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57ED" w:rsidRPr="006F57ED" w:rsidRDefault="006F57ED" w:rsidP="006F57ED">
      <w:pPr>
        <w:tabs>
          <w:tab w:val="left" w:pos="7371"/>
        </w:tabs>
        <w:spacing w:after="0" w:line="240" w:lineRule="auto"/>
        <w:jc w:val="center"/>
        <w:rPr>
          <w:rFonts w:ascii="Times New Roman" w:hAnsi="Times New Roman"/>
          <w:b/>
          <w:sz w:val="28"/>
          <w:szCs w:val="24"/>
        </w:rPr>
      </w:pPr>
      <w:r w:rsidRPr="0038157A">
        <w:rPr>
          <w:rFonts w:ascii="Times New Roman" w:hAnsi="Times New Roman"/>
          <w:b/>
          <w:sz w:val="28"/>
          <w:szCs w:val="24"/>
        </w:rPr>
        <w:t>H</w:t>
      </w:r>
      <w:r>
        <w:rPr>
          <w:rFonts w:ascii="Times New Roman" w:hAnsi="Times New Roman"/>
          <w:b/>
          <w:sz w:val="28"/>
          <w:szCs w:val="24"/>
        </w:rPr>
        <w:t xml:space="preserve">UBUNGAN PERAN PERAWAT PUSKESMAS DENGAN </w:t>
      </w:r>
      <w:r w:rsidRPr="0038157A">
        <w:rPr>
          <w:rFonts w:ascii="Times New Roman" w:hAnsi="Times New Roman"/>
          <w:b/>
          <w:sz w:val="28"/>
          <w:szCs w:val="24"/>
        </w:rPr>
        <w:t>PELAYANAN</w:t>
      </w:r>
      <w:r>
        <w:rPr>
          <w:rFonts w:ascii="Times New Roman" w:hAnsi="Times New Roman"/>
          <w:b/>
          <w:sz w:val="28"/>
          <w:szCs w:val="24"/>
        </w:rPr>
        <w:t xml:space="preserve"> </w:t>
      </w:r>
      <w:r w:rsidRPr="0038157A">
        <w:rPr>
          <w:rFonts w:ascii="Times New Roman" w:hAnsi="Times New Roman"/>
          <w:b/>
          <w:sz w:val="28"/>
          <w:szCs w:val="24"/>
        </w:rPr>
        <w:t>KEPERAWATAN KESEHATAN</w:t>
      </w:r>
      <w:r>
        <w:rPr>
          <w:rFonts w:ascii="Times New Roman" w:hAnsi="Times New Roman"/>
          <w:b/>
          <w:sz w:val="28"/>
          <w:szCs w:val="24"/>
        </w:rPr>
        <w:t xml:space="preserve"> MASYARAKAT DI</w:t>
      </w:r>
      <w:r w:rsidRPr="0038157A">
        <w:rPr>
          <w:rFonts w:ascii="Times New Roman" w:hAnsi="Times New Roman"/>
          <w:b/>
          <w:sz w:val="28"/>
          <w:szCs w:val="24"/>
        </w:rPr>
        <w:t>PUSKESMAS</w:t>
      </w:r>
      <w:r>
        <w:rPr>
          <w:rFonts w:ascii="Times New Roman" w:hAnsi="Times New Roman"/>
          <w:b/>
          <w:sz w:val="28"/>
          <w:szCs w:val="24"/>
        </w:rPr>
        <w:t xml:space="preserve"> </w:t>
      </w:r>
      <w:r w:rsidRPr="0038157A">
        <w:rPr>
          <w:rFonts w:ascii="Times New Roman" w:hAnsi="Times New Roman"/>
          <w:b/>
          <w:sz w:val="28"/>
          <w:szCs w:val="24"/>
        </w:rPr>
        <w:t>KOTARAJA</w:t>
      </w:r>
    </w:p>
    <w:p w:rsidR="006F57ED" w:rsidRPr="0048578A" w:rsidRDefault="006F57ED" w:rsidP="006F57ED">
      <w:pPr>
        <w:spacing w:after="0" w:line="240" w:lineRule="auto"/>
        <w:jc w:val="center"/>
        <w:rPr>
          <w:rFonts w:ascii="Times New Roman" w:hAnsi="Times New Roman"/>
          <w:b/>
          <w:sz w:val="24"/>
          <w:szCs w:val="24"/>
        </w:rPr>
      </w:pPr>
    </w:p>
    <w:p w:rsidR="006F57ED" w:rsidRPr="00035935" w:rsidRDefault="006F57ED" w:rsidP="006F57ED">
      <w:pPr>
        <w:spacing w:after="0" w:line="240" w:lineRule="auto"/>
        <w:jc w:val="center"/>
        <w:rPr>
          <w:rFonts w:ascii="Times New Roman" w:hAnsi="Times New Roman"/>
          <w:b/>
          <w:sz w:val="20"/>
          <w:szCs w:val="20"/>
        </w:rPr>
      </w:pPr>
      <w:r w:rsidRPr="00035935">
        <w:rPr>
          <w:rFonts w:ascii="Times New Roman" w:hAnsi="Times New Roman"/>
          <w:b/>
          <w:sz w:val="20"/>
          <w:szCs w:val="20"/>
        </w:rPr>
        <w:t>Alfrida Tanati</w:t>
      </w:r>
      <w:r w:rsidRPr="00035935">
        <w:rPr>
          <w:rFonts w:ascii="Times New Roman" w:hAnsi="Times New Roman"/>
          <w:b/>
          <w:sz w:val="20"/>
          <w:szCs w:val="20"/>
          <w:vertAlign w:val="superscript"/>
        </w:rPr>
        <w:t>1</w:t>
      </w:r>
      <w:r w:rsidRPr="00035935">
        <w:rPr>
          <w:rFonts w:ascii="Times New Roman" w:hAnsi="Times New Roman"/>
          <w:b/>
          <w:sz w:val="20"/>
          <w:szCs w:val="20"/>
        </w:rPr>
        <w:t>, Nurhidayah Amir</w:t>
      </w:r>
      <w:r w:rsidRPr="00035935">
        <w:rPr>
          <w:rFonts w:ascii="Times New Roman" w:hAnsi="Times New Roman"/>
          <w:b/>
          <w:sz w:val="20"/>
          <w:szCs w:val="20"/>
          <w:vertAlign w:val="superscript"/>
        </w:rPr>
        <w:t>2</w:t>
      </w:r>
      <w:r w:rsidRPr="00035935">
        <w:rPr>
          <w:rFonts w:ascii="Times New Roman" w:hAnsi="Times New Roman"/>
          <w:b/>
          <w:sz w:val="20"/>
          <w:szCs w:val="20"/>
        </w:rPr>
        <w:t>, Arvia</w:t>
      </w:r>
      <w:r w:rsidRPr="00035935">
        <w:rPr>
          <w:rFonts w:ascii="Times New Roman" w:hAnsi="Times New Roman"/>
          <w:b/>
          <w:sz w:val="20"/>
          <w:szCs w:val="20"/>
          <w:vertAlign w:val="superscript"/>
        </w:rPr>
        <w:t>3</w:t>
      </w:r>
    </w:p>
    <w:p w:rsidR="006F57ED" w:rsidRPr="00066E3D" w:rsidRDefault="006F57ED" w:rsidP="006F57ED">
      <w:pPr>
        <w:shd w:val="clear" w:color="auto" w:fill="FFFFFF"/>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212121"/>
          <w:sz w:val="24"/>
          <w:szCs w:val="24"/>
          <w:lang w:val="id-ID" w:eastAsia="id-ID"/>
        </w:rPr>
      </w:pPr>
      <w:r w:rsidRPr="00066E3D">
        <w:rPr>
          <w:rFonts w:ascii="Times New Roman" w:eastAsia="Times New Roman" w:hAnsi="Times New Roman"/>
          <w:color w:val="212121"/>
          <w:sz w:val="24"/>
          <w:szCs w:val="24"/>
          <w:vertAlign w:val="superscript"/>
          <w:lang w:val="id-ID" w:eastAsia="id-ID"/>
        </w:rPr>
        <w:t>1)</w:t>
      </w:r>
      <w:r w:rsidRPr="00066E3D">
        <w:rPr>
          <w:rFonts w:ascii="Times New Roman" w:eastAsia="Times New Roman" w:hAnsi="Times New Roman"/>
          <w:color w:val="212121"/>
          <w:sz w:val="24"/>
          <w:szCs w:val="24"/>
          <w:lang w:val="id-ID" w:eastAsia="id-ID"/>
        </w:rPr>
        <w:t>Mahasiswa S1 Keperawatan STIKES Jayapura</w:t>
      </w:r>
    </w:p>
    <w:p w:rsidR="006F57ED" w:rsidRPr="00066E3D" w:rsidRDefault="006F57ED" w:rsidP="006F57ED">
      <w:pPr>
        <w:shd w:val="clear" w:color="auto" w:fill="FFFFFF"/>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212121"/>
          <w:sz w:val="24"/>
          <w:szCs w:val="24"/>
          <w:lang w:val="id-ID" w:eastAsia="id-ID"/>
        </w:rPr>
      </w:pPr>
      <w:r w:rsidRPr="00066E3D">
        <w:rPr>
          <w:rFonts w:ascii="Times New Roman" w:eastAsia="Times New Roman" w:hAnsi="Times New Roman"/>
          <w:color w:val="212121"/>
          <w:sz w:val="24"/>
          <w:szCs w:val="24"/>
          <w:vertAlign w:val="superscript"/>
          <w:lang w:val="id-ID" w:eastAsia="id-ID"/>
        </w:rPr>
        <w:t>2)</w:t>
      </w:r>
      <w:r w:rsidRPr="00066E3D">
        <w:rPr>
          <w:rFonts w:ascii="Times New Roman" w:eastAsia="Times New Roman" w:hAnsi="Times New Roman"/>
          <w:color w:val="212121"/>
          <w:sz w:val="24"/>
          <w:szCs w:val="24"/>
          <w:lang w:val="id-ID" w:eastAsia="id-ID"/>
        </w:rPr>
        <w:t>Prodi S1 Keperawatan STIKES Jayapuraa</w:t>
      </w:r>
    </w:p>
    <w:p w:rsidR="006F57ED" w:rsidRPr="00066E3D" w:rsidRDefault="006F57ED" w:rsidP="006F57ED">
      <w:pPr>
        <w:shd w:val="clear" w:color="auto" w:fill="FFFFFF"/>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212121"/>
          <w:sz w:val="24"/>
          <w:szCs w:val="24"/>
          <w:lang w:val="id-ID" w:eastAsia="id-ID"/>
        </w:rPr>
      </w:pPr>
      <w:r w:rsidRPr="00066E3D">
        <w:rPr>
          <w:rFonts w:ascii="Times New Roman" w:eastAsia="Times New Roman" w:hAnsi="Times New Roman"/>
          <w:color w:val="212121"/>
          <w:sz w:val="24"/>
          <w:szCs w:val="24"/>
          <w:vertAlign w:val="superscript"/>
          <w:lang w:val="id-ID" w:eastAsia="id-ID"/>
        </w:rPr>
        <w:t>3)</w:t>
      </w:r>
      <w:r w:rsidRPr="00066E3D">
        <w:rPr>
          <w:rFonts w:ascii="Times New Roman" w:eastAsia="Times New Roman" w:hAnsi="Times New Roman"/>
          <w:color w:val="212121"/>
          <w:sz w:val="24"/>
          <w:szCs w:val="24"/>
          <w:lang w:val="id-ID" w:eastAsia="id-ID"/>
        </w:rPr>
        <w:t>Prodi S1 Keperawatan STIKES Jayapuraa</w:t>
      </w:r>
    </w:p>
    <w:p w:rsidR="006F57ED" w:rsidRPr="00C33D35" w:rsidRDefault="006F57ED" w:rsidP="006F57ED">
      <w:pPr>
        <w:spacing w:after="0" w:line="240" w:lineRule="auto"/>
        <w:jc w:val="center"/>
        <w:rPr>
          <w:rFonts w:ascii="Times New Roman" w:hAnsi="Times New Roman"/>
          <w:sz w:val="20"/>
          <w:szCs w:val="24"/>
        </w:rPr>
      </w:pPr>
      <w:r>
        <w:rPr>
          <w:rFonts w:ascii="Times New Roman" w:hAnsi="Times New Roman"/>
          <w:sz w:val="24"/>
          <w:lang w:val="id-ID"/>
        </w:rPr>
        <w:t xml:space="preserve">Email: </w:t>
      </w:r>
      <w:r w:rsidRPr="00144C4E">
        <w:rPr>
          <w:rFonts w:ascii="Times New Roman" w:hAnsi="Times New Roman"/>
          <w:sz w:val="24"/>
        </w:rPr>
        <w:t>amidaramandey@gmail.com</w:t>
      </w:r>
    </w:p>
    <w:p w:rsidR="006F57ED" w:rsidRDefault="006F57ED" w:rsidP="006F57ED">
      <w:pPr>
        <w:spacing w:after="0" w:line="240" w:lineRule="auto"/>
        <w:jc w:val="center"/>
        <w:rPr>
          <w:rFonts w:ascii="Times New Roman" w:hAnsi="Times New Roman"/>
          <w:sz w:val="24"/>
          <w:szCs w:val="24"/>
        </w:rPr>
      </w:pPr>
    </w:p>
    <w:p w:rsidR="006F57ED" w:rsidRPr="00C33D35" w:rsidRDefault="006F57ED" w:rsidP="006F57ED">
      <w:pPr>
        <w:spacing w:after="0" w:line="240" w:lineRule="auto"/>
        <w:jc w:val="center"/>
        <w:rPr>
          <w:rFonts w:ascii="Times New Roman" w:hAnsi="Times New Roman"/>
          <w:sz w:val="24"/>
          <w:szCs w:val="24"/>
        </w:rPr>
      </w:pPr>
    </w:p>
    <w:p w:rsidR="006F57ED" w:rsidRDefault="006F57ED" w:rsidP="006F57ED">
      <w:pPr>
        <w:spacing w:after="0" w:line="240" w:lineRule="auto"/>
        <w:jc w:val="center"/>
        <w:rPr>
          <w:rFonts w:ascii="Times New Roman" w:hAnsi="Times New Roman"/>
          <w:b/>
          <w:sz w:val="24"/>
          <w:szCs w:val="24"/>
        </w:rPr>
      </w:pPr>
      <w:r w:rsidRPr="0062004B">
        <w:rPr>
          <w:rFonts w:ascii="Times New Roman" w:hAnsi="Times New Roman"/>
          <w:b/>
          <w:sz w:val="24"/>
          <w:szCs w:val="24"/>
        </w:rPr>
        <w:t>ABSTRAK</w:t>
      </w:r>
    </w:p>
    <w:p w:rsidR="006F57ED" w:rsidRPr="0062004B" w:rsidRDefault="006F57ED" w:rsidP="006F57ED">
      <w:pPr>
        <w:spacing w:after="0" w:line="240" w:lineRule="auto"/>
        <w:jc w:val="center"/>
        <w:rPr>
          <w:rFonts w:ascii="Times New Roman" w:hAnsi="Times New Roman"/>
          <w:b/>
          <w:sz w:val="24"/>
          <w:szCs w:val="24"/>
        </w:rPr>
      </w:pPr>
    </w:p>
    <w:p w:rsidR="006F57ED" w:rsidRPr="0062004B" w:rsidRDefault="006F57ED" w:rsidP="006F57ED">
      <w:pPr>
        <w:spacing w:after="0" w:line="240" w:lineRule="auto"/>
        <w:jc w:val="center"/>
        <w:rPr>
          <w:rFonts w:ascii="Times New Roman" w:hAnsi="Times New Roman"/>
          <w:b/>
          <w:sz w:val="24"/>
          <w:szCs w:val="24"/>
        </w:rPr>
      </w:pPr>
    </w:p>
    <w:p w:rsidR="006F57ED" w:rsidRPr="00BE150B" w:rsidRDefault="006F57ED" w:rsidP="006F57ED">
      <w:pPr>
        <w:spacing w:after="0" w:line="240" w:lineRule="auto"/>
        <w:contextualSpacing/>
        <w:jc w:val="both"/>
        <w:rPr>
          <w:rFonts w:ascii="Times New Roman" w:hAnsi="Times New Roman"/>
          <w:sz w:val="20"/>
          <w:szCs w:val="20"/>
        </w:rPr>
      </w:pPr>
      <w:r w:rsidRPr="00B0432E">
        <w:rPr>
          <w:rFonts w:ascii="Times New Roman" w:hAnsi="Times New Roman"/>
          <w:b/>
          <w:sz w:val="20"/>
          <w:szCs w:val="20"/>
        </w:rPr>
        <w:t xml:space="preserve">Latar Belakang: </w:t>
      </w:r>
      <w:r w:rsidRPr="00B0432E">
        <w:rPr>
          <w:rFonts w:ascii="Times New Roman" w:hAnsi="Times New Roman"/>
          <w:sz w:val="20"/>
          <w:szCs w:val="20"/>
        </w:rPr>
        <w:t>Pelayanan kesehatan dilaksanakan dengan tujuan untuk meningkatkan kesadaran, kemauan dan kemampuan hidup sehat bagi setiap orang agar terwujud derajat kesehatan masyarakat yang setinggi-tingginya. Peran perawat dalam Perawatan Kesehatan Masyarakat (Perkesmas) adalah suatu bentuk pelayanan keperawatan profesional yang merupakan perpaduan konsep kesehatan masyarakat dengan konsep keperawatan yang ditujukan pada seluruh masyarakat dengan penekanan kelompok resiko tinggi.</w:t>
      </w:r>
      <w:r w:rsidRPr="00B0432E">
        <w:rPr>
          <w:rFonts w:ascii="Times New Roman" w:hAnsi="Times New Roman"/>
          <w:b/>
          <w:sz w:val="20"/>
          <w:szCs w:val="20"/>
        </w:rPr>
        <w:t xml:space="preserve"> Tujuan Penelitian: </w:t>
      </w:r>
      <w:r>
        <w:rPr>
          <w:rFonts w:ascii="Times New Roman" w:hAnsi="Times New Roman"/>
          <w:sz w:val="20"/>
          <w:szCs w:val="20"/>
        </w:rPr>
        <w:t>Diketahui</w:t>
      </w:r>
      <w:r w:rsidRPr="00B0432E">
        <w:rPr>
          <w:rFonts w:ascii="Times New Roman" w:hAnsi="Times New Roman"/>
          <w:sz w:val="20"/>
          <w:szCs w:val="20"/>
        </w:rPr>
        <w:t xml:space="preserve"> hubungan peran perawat dalam pelayanan keperawatan kesehatan masyarakat di Puskesmas Kotaraja.</w:t>
      </w:r>
      <w:r w:rsidRPr="00B0432E">
        <w:rPr>
          <w:rFonts w:ascii="Times New Roman" w:hAnsi="Times New Roman"/>
          <w:b/>
          <w:sz w:val="20"/>
          <w:szCs w:val="20"/>
        </w:rPr>
        <w:t xml:space="preserve"> </w:t>
      </w:r>
      <w:r w:rsidRPr="009C7454">
        <w:rPr>
          <w:rFonts w:ascii="Times New Roman" w:hAnsi="Times New Roman"/>
          <w:b/>
          <w:sz w:val="20"/>
          <w:szCs w:val="20"/>
        </w:rPr>
        <w:t>Metode Penelitian:</w:t>
      </w:r>
      <w:r w:rsidRPr="00B0432E">
        <w:rPr>
          <w:rFonts w:ascii="Times New Roman" w:hAnsi="Times New Roman"/>
          <w:sz w:val="20"/>
          <w:szCs w:val="20"/>
        </w:rPr>
        <w:t xml:space="preserve"> Penelitian ini menggunakan uji </w:t>
      </w:r>
      <w:r w:rsidRPr="00B0432E">
        <w:rPr>
          <w:rFonts w:ascii="Times New Roman" w:hAnsi="Times New Roman"/>
          <w:i/>
          <w:sz w:val="20"/>
          <w:szCs w:val="20"/>
        </w:rPr>
        <w:t xml:space="preserve">Kruskal Wallis. </w:t>
      </w:r>
      <w:r w:rsidRPr="00BE150B">
        <w:rPr>
          <w:rFonts w:ascii="Times New Roman" w:hAnsi="Times New Roman"/>
          <w:sz w:val="20"/>
          <w:szCs w:val="20"/>
        </w:rPr>
        <w:t xml:space="preserve">Penelitian ini telah dilaksanakan bulan </w:t>
      </w:r>
      <w:r w:rsidRPr="00B0432E">
        <w:rPr>
          <w:rFonts w:ascii="Times New Roman" w:hAnsi="Times New Roman"/>
          <w:sz w:val="20"/>
          <w:szCs w:val="20"/>
        </w:rPr>
        <w:t xml:space="preserve">September </w:t>
      </w:r>
      <w:proofErr w:type="gramStart"/>
      <w:r w:rsidRPr="00B0432E">
        <w:rPr>
          <w:rFonts w:ascii="Times New Roman" w:hAnsi="Times New Roman"/>
          <w:sz w:val="20"/>
          <w:szCs w:val="20"/>
        </w:rPr>
        <w:t>–  Desember</w:t>
      </w:r>
      <w:proofErr w:type="gramEnd"/>
      <w:r w:rsidRPr="00B0432E">
        <w:rPr>
          <w:rFonts w:ascii="Times New Roman" w:hAnsi="Times New Roman"/>
          <w:sz w:val="20"/>
          <w:szCs w:val="20"/>
        </w:rPr>
        <w:t xml:space="preserve"> 2020.</w:t>
      </w:r>
      <w:r>
        <w:rPr>
          <w:rFonts w:ascii="Times New Roman" w:hAnsi="Times New Roman"/>
          <w:sz w:val="20"/>
          <w:szCs w:val="20"/>
        </w:rPr>
        <w:t xml:space="preserve"> </w:t>
      </w:r>
      <w:r w:rsidRPr="00BE150B">
        <w:rPr>
          <w:rFonts w:ascii="Times New Roman" w:hAnsi="Times New Roman"/>
          <w:sz w:val="20"/>
          <w:szCs w:val="20"/>
        </w:rPr>
        <w:t xml:space="preserve">Menggunakan 30 orang sampel. Kuesioner yang digunakan berjumlah 50 item pertanyaan. </w:t>
      </w:r>
      <w:r w:rsidRPr="00BE150B">
        <w:rPr>
          <w:rFonts w:ascii="Times New Roman" w:hAnsi="Times New Roman"/>
          <w:b/>
          <w:sz w:val="20"/>
          <w:szCs w:val="20"/>
        </w:rPr>
        <w:t xml:space="preserve">Hasil: </w:t>
      </w:r>
      <w:r w:rsidRPr="00BE150B">
        <w:rPr>
          <w:rFonts w:ascii="Times New Roman" w:hAnsi="Times New Roman"/>
          <w:sz w:val="20"/>
          <w:szCs w:val="20"/>
        </w:rPr>
        <w:t>Peran perawat dalam kategori kurang baik sebanyak 23 orang (76</w:t>
      </w:r>
      <w:proofErr w:type="gramStart"/>
      <w:r w:rsidRPr="00BE150B">
        <w:rPr>
          <w:rFonts w:ascii="Times New Roman" w:hAnsi="Times New Roman"/>
          <w:sz w:val="20"/>
          <w:szCs w:val="20"/>
        </w:rPr>
        <w:t>,7</w:t>
      </w:r>
      <w:proofErr w:type="gramEnd"/>
      <w:r w:rsidRPr="00BE150B">
        <w:rPr>
          <w:rFonts w:ascii="Times New Roman" w:hAnsi="Times New Roman"/>
          <w:sz w:val="20"/>
          <w:szCs w:val="20"/>
        </w:rPr>
        <w:t>%) dan kategori cukup sebanyak 7 orang (23,3%). Peran perawat dalam melakukan pelayanan keperawatan kategori cukup sebanyak 30 orang (100</w:t>
      </w:r>
      <w:proofErr w:type="gramStart"/>
      <w:r w:rsidRPr="00BE150B">
        <w:rPr>
          <w:rFonts w:ascii="Times New Roman" w:hAnsi="Times New Roman"/>
          <w:sz w:val="20"/>
          <w:szCs w:val="20"/>
        </w:rPr>
        <w:t>,0</w:t>
      </w:r>
      <w:proofErr w:type="gramEnd"/>
      <w:r w:rsidRPr="00BE150B">
        <w:rPr>
          <w:rFonts w:ascii="Times New Roman" w:hAnsi="Times New Roman"/>
          <w:sz w:val="20"/>
          <w:szCs w:val="20"/>
        </w:rPr>
        <w:t xml:space="preserve">%). Hasil uji menggunkan uji </w:t>
      </w:r>
      <w:r w:rsidRPr="00BE150B">
        <w:rPr>
          <w:rFonts w:ascii="Times New Roman" w:hAnsi="Times New Roman"/>
          <w:i/>
          <w:sz w:val="20"/>
          <w:szCs w:val="20"/>
        </w:rPr>
        <w:t xml:space="preserve">Kruskal Wallis </w:t>
      </w:r>
      <w:r w:rsidRPr="00663183">
        <w:rPr>
          <w:rFonts w:ascii="Times New Roman" w:hAnsi="Times New Roman"/>
          <w:sz w:val="20"/>
          <w:szCs w:val="20"/>
        </w:rPr>
        <w:t>p</w:t>
      </w:r>
      <w:r>
        <w:rPr>
          <w:rFonts w:ascii="Times New Roman" w:hAnsi="Times New Roman"/>
          <w:sz w:val="20"/>
          <w:szCs w:val="20"/>
        </w:rPr>
        <w:t>=0.000 &lt;</w:t>
      </w:r>
      <w:proofErr w:type="gramStart"/>
      <w:r>
        <w:rPr>
          <w:rFonts w:ascii="Times New Roman" w:hAnsi="Times New Roman"/>
          <w:sz w:val="20"/>
          <w:szCs w:val="20"/>
        </w:rPr>
        <w:t>0.05</w:t>
      </w:r>
      <w:r w:rsidRPr="00BE150B">
        <w:rPr>
          <w:rFonts w:ascii="Times New Roman" w:hAnsi="Times New Roman"/>
          <w:i/>
          <w:sz w:val="20"/>
          <w:szCs w:val="20"/>
        </w:rPr>
        <w:t xml:space="preserve"> </w:t>
      </w:r>
      <w:r w:rsidRPr="00BE150B">
        <w:rPr>
          <w:rFonts w:ascii="Times New Roman" w:hAnsi="Times New Roman"/>
          <w:sz w:val="20"/>
          <w:szCs w:val="20"/>
        </w:rPr>
        <w:t xml:space="preserve"> </w:t>
      </w:r>
      <w:r w:rsidRPr="00BE150B">
        <w:rPr>
          <w:rFonts w:ascii="Times New Roman" w:hAnsi="Times New Roman"/>
          <w:b/>
          <w:sz w:val="20"/>
          <w:szCs w:val="20"/>
        </w:rPr>
        <w:t>Kesimpulan</w:t>
      </w:r>
      <w:proofErr w:type="gramEnd"/>
      <w:r w:rsidRPr="00BE150B">
        <w:rPr>
          <w:rFonts w:ascii="Times New Roman" w:hAnsi="Times New Roman"/>
          <w:b/>
          <w:sz w:val="20"/>
          <w:szCs w:val="20"/>
        </w:rPr>
        <w:t xml:space="preserve">: </w:t>
      </w:r>
      <w:r>
        <w:rPr>
          <w:rFonts w:ascii="Times New Roman" w:hAnsi="Times New Roman"/>
          <w:sz w:val="20"/>
          <w:szCs w:val="20"/>
        </w:rPr>
        <w:t>A</w:t>
      </w:r>
      <w:r w:rsidRPr="00BE150B">
        <w:rPr>
          <w:rFonts w:ascii="Times New Roman" w:hAnsi="Times New Roman"/>
          <w:sz w:val="20"/>
          <w:szCs w:val="20"/>
        </w:rPr>
        <w:t>da</w:t>
      </w:r>
      <w:r w:rsidRPr="00BE150B">
        <w:rPr>
          <w:rFonts w:ascii="Times New Roman" w:hAnsi="Times New Roman"/>
          <w:b/>
          <w:sz w:val="20"/>
          <w:szCs w:val="20"/>
        </w:rPr>
        <w:t xml:space="preserve"> </w:t>
      </w:r>
      <w:r w:rsidRPr="00BE150B">
        <w:rPr>
          <w:rFonts w:ascii="Times New Roman" w:hAnsi="Times New Roman"/>
          <w:sz w:val="20"/>
          <w:szCs w:val="20"/>
        </w:rPr>
        <w:t xml:space="preserve">hubungan peran perawat puskesmas dengan pelayanan keperawatan kesehatan masyarakat di Puskesmas Kotaraja. </w:t>
      </w:r>
      <w:r w:rsidRPr="00631271">
        <w:rPr>
          <w:rFonts w:ascii="Times New Roman" w:hAnsi="Times New Roman"/>
          <w:sz w:val="20"/>
          <w:szCs w:val="20"/>
        </w:rPr>
        <w:t>Oleh karena itu peran perawatan dalam melakukan pelayanan keperawatan kesehatan masyarakat l</w:t>
      </w:r>
      <w:r>
        <w:rPr>
          <w:rFonts w:ascii="Times New Roman" w:hAnsi="Times New Roman"/>
          <w:sz w:val="20"/>
          <w:szCs w:val="20"/>
        </w:rPr>
        <w:t>ebih ditingkatkan dan menjadi p</w:t>
      </w:r>
      <w:r w:rsidRPr="00631271">
        <w:rPr>
          <w:rFonts w:ascii="Times New Roman" w:hAnsi="Times New Roman"/>
          <w:sz w:val="20"/>
          <w:szCs w:val="20"/>
        </w:rPr>
        <w:t>rioritas utama di</w:t>
      </w:r>
      <w:r>
        <w:rPr>
          <w:rFonts w:ascii="Times New Roman" w:hAnsi="Times New Roman"/>
          <w:sz w:val="20"/>
          <w:szCs w:val="20"/>
        </w:rPr>
        <w:t xml:space="preserve"> P</w:t>
      </w:r>
      <w:r w:rsidRPr="00631271">
        <w:rPr>
          <w:rFonts w:ascii="Times New Roman" w:hAnsi="Times New Roman"/>
          <w:sz w:val="20"/>
          <w:szCs w:val="20"/>
        </w:rPr>
        <w:t>uskesmas agar masyarakat dapat menikmati pelayanan keperawatan yang puas dan perawat lebih semangat dalam melakukan pelayanan kepada masyarakat yang membutuhkan pelayanan.</w:t>
      </w:r>
    </w:p>
    <w:p w:rsidR="006F57ED" w:rsidRPr="00BE150B" w:rsidRDefault="006F57ED" w:rsidP="006F57ED">
      <w:pPr>
        <w:spacing w:after="0" w:line="240" w:lineRule="auto"/>
        <w:jc w:val="both"/>
        <w:rPr>
          <w:rFonts w:ascii="Times New Roman" w:hAnsi="Times New Roman"/>
          <w:b/>
          <w:sz w:val="20"/>
          <w:szCs w:val="20"/>
        </w:rPr>
      </w:pPr>
      <w:r w:rsidRPr="00BE150B">
        <w:rPr>
          <w:rFonts w:ascii="Times New Roman" w:hAnsi="Times New Roman"/>
          <w:b/>
          <w:sz w:val="20"/>
          <w:szCs w:val="20"/>
        </w:rPr>
        <w:t xml:space="preserve"> </w:t>
      </w:r>
    </w:p>
    <w:p w:rsidR="006F57ED" w:rsidRPr="00804F06" w:rsidRDefault="006F57ED" w:rsidP="006F57ED">
      <w:pPr>
        <w:spacing w:after="0" w:line="240" w:lineRule="auto"/>
        <w:jc w:val="both"/>
        <w:rPr>
          <w:rFonts w:ascii="Times New Roman" w:hAnsi="Times New Roman"/>
          <w:sz w:val="20"/>
          <w:szCs w:val="20"/>
          <w:highlight w:val="yellow"/>
        </w:rPr>
      </w:pPr>
    </w:p>
    <w:p w:rsidR="006F57ED" w:rsidRPr="00804F06" w:rsidRDefault="006F57ED" w:rsidP="006F57ED">
      <w:pPr>
        <w:spacing w:after="0" w:line="240" w:lineRule="auto"/>
        <w:rPr>
          <w:rFonts w:ascii="Times New Roman" w:hAnsi="Times New Roman"/>
          <w:sz w:val="20"/>
          <w:szCs w:val="20"/>
        </w:rPr>
      </w:pPr>
      <w:r w:rsidRPr="00804F06">
        <w:rPr>
          <w:rFonts w:ascii="Times New Roman" w:hAnsi="Times New Roman"/>
          <w:b/>
          <w:sz w:val="20"/>
          <w:szCs w:val="20"/>
        </w:rPr>
        <w:t>Kata Kunci:</w:t>
      </w:r>
      <w:r w:rsidRPr="00804F06">
        <w:rPr>
          <w:rFonts w:ascii="Times New Roman" w:hAnsi="Times New Roman"/>
          <w:sz w:val="20"/>
          <w:szCs w:val="20"/>
        </w:rPr>
        <w:t xml:space="preserve"> </w:t>
      </w:r>
      <w:r>
        <w:rPr>
          <w:rFonts w:ascii="Times New Roman" w:hAnsi="Times New Roman"/>
          <w:sz w:val="20"/>
          <w:szCs w:val="20"/>
        </w:rPr>
        <w:t>Peran Perawat</w:t>
      </w:r>
      <w:r w:rsidRPr="00804F06">
        <w:rPr>
          <w:rFonts w:ascii="Times New Roman" w:hAnsi="Times New Roman"/>
          <w:sz w:val="20"/>
          <w:szCs w:val="20"/>
        </w:rPr>
        <w:t xml:space="preserve">, </w:t>
      </w:r>
      <w:r>
        <w:rPr>
          <w:rFonts w:ascii="Times New Roman" w:hAnsi="Times New Roman"/>
          <w:sz w:val="20"/>
          <w:szCs w:val="20"/>
        </w:rPr>
        <w:t>Pelayanan Keperawatan Kesehatan Masyarakat</w:t>
      </w:r>
    </w:p>
    <w:p w:rsidR="006F57ED" w:rsidRPr="00804F06" w:rsidRDefault="006F57ED" w:rsidP="006F57ED">
      <w:pPr>
        <w:spacing w:after="0" w:line="240" w:lineRule="auto"/>
        <w:rPr>
          <w:rFonts w:ascii="Times New Roman" w:hAnsi="Times New Roman"/>
          <w:sz w:val="20"/>
          <w:szCs w:val="20"/>
        </w:rPr>
      </w:pPr>
      <w:r w:rsidRPr="00804F06">
        <w:rPr>
          <w:noProof/>
          <w:sz w:val="20"/>
          <w:szCs w:val="20"/>
        </w:rPr>
        <w:pict>
          <v:line id="Straight Connector 3" o:spid="_x0000_s1027" style="position:absolute;z-index:251660288;visibility:visible" from=".7pt,2.85pt" to="306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"/>
        </w:pict>
      </w:r>
    </w:p>
    <w:p w:rsidR="006F57ED" w:rsidRPr="00804F06" w:rsidRDefault="006F57ED" w:rsidP="006F57ED">
      <w:pPr>
        <w:numPr>
          <w:ilvl w:val="0"/>
          <w:numId w:val="8"/>
        </w:numPr>
        <w:spacing w:after="0" w:line="240" w:lineRule="auto"/>
        <w:ind w:left="180" w:hanging="180"/>
        <w:rPr>
          <w:rFonts w:ascii="Times New Roman" w:hAnsi="Times New Roman"/>
          <w:sz w:val="20"/>
          <w:szCs w:val="20"/>
          <w:vertAlign w:val="superscript"/>
        </w:rPr>
      </w:pPr>
      <w:r w:rsidRPr="00804F06">
        <w:rPr>
          <w:rFonts w:ascii="Times New Roman" w:hAnsi="Times New Roman"/>
          <w:sz w:val="20"/>
          <w:szCs w:val="20"/>
        </w:rPr>
        <w:t>Mahasiswa S1 Keperawatan STIKES Jayapura</w:t>
      </w:r>
    </w:p>
    <w:p w:rsidR="006F57ED" w:rsidRPr="00804F06" w:rsidRDefault="006F57ED" w:rsidP="006F57ED">
      <w:pPr>
        <w:numPr>
          <w:ilvl w:val="0"/>
          <w:numId w:val="8"/>
        </w:numPr>
        <w:spacing w:after="0" w:line="240" w:lineRule="auto"/>
        <w:ind w:left="180" w:hanging="180"/>
        <w:rPr>
          <w:rFonts w:ascii="Times New Roman" w:hAnsi="Times New Roman"/>
          <w:sz w:val="20"/>
          <w:szCs w:val="20"/>
          <w:vertAlign w:val="superscript"/>
        </w:rPr>
      </w:pPr>
      <w:r w:rsidRPr="00804F06">
        <w:rPr>
          <w:rFonts w:ascii="Times New Roman" w:hAnsi="Times New Roman"/>
          <w:sz w:val="20"/>
          <w:szCs w:val="20"/>
        </w:rPr>
        <w:t>Pembimbing Pertama</w:t>
      </w:r>
    </w:p>
    <w:p w:rsidR="006F57ED" w:rsidRPr="00804F06" w:rsidRDefault="006F57ED" w:rsidP="006F57ED">
      <w:pPr>
        <w:numPr>
          <w:ilvl w:val="0"/>
          <w:numId w:val="8"/>
        </w:numPr>
        <w:spacing w:after="0" w:line="240" w:lineRule="auto"/>
        <w:ind w:left="180" w:hanging="180"/>
        <w:rPr>
          <w:rFonts w:ascii="Times New Roman" w:hAnsi="Times New Roman"/>
          <w:sz w:val="20"/>
          <w:szCs w:val="20"/>
          <w:vertAlign w:val="superscript"/>
        </w:rPr>
      </w:pPr>
      <w:r w:rsidRPr="00804F06">
        <w:rPr>
          <w:rFonts w:ascii="Times New Roman" w:hAnsi="Times New Roman"/>
          <w:sz w:val="20"/>
          <w:szCs w:val="20"/>
        </w:rPr>
        <w:t>Pembimbing Kedua</w:t>
      </w:r>
    </w:p>
    <w:p w:rsidR="006F57ED" w:rsidRPr="00C33D35" w:rsidRDefault="006F57ED" w:rsidP="006F57ED">
      <w:pPr>
        <w:spacing w:after="0" w:line="240" w:lineRule="auto"/>
        <w:jc w:val="center"/>
        <w:rPr>
          <w:rFonts w:ascii="Times New Roman" w:hAnsi="Times New Roman"/>
          <w:sz w:val="24"/>
          <w:szCs w:val="24"/>
        </w:rPr>
      </w:pPr>
    </w:p>
    <w:p w:rsidR="006F57ED" w:rsidRDefault="006F57ED" w:rsidP="006F57ED">
      <w:pPr>
        <w:spacing w:after="0" w:line="240" w:lineRule="auto"/>
        <w:jc w:val="center"/>
        <w:rPr>
          <w:rFonts w:ascii="Times New Roman" w:hAnsi="Times New Roman"/>
          <w:sz w:val="24"/>
          <w:szCs w:val="24"/>
        </w:rPr>
      </w:pPr>
    </w:p>
    <w:p w:rsidR="006F57ED" w:rsidRDefault="006F57ED" w:rsidP="006F57ED">
      <w:pPr>
        <w:spacing w:after="0" w:line="240" w:lineRule="auto"/>
        <w:jc w:val="center"/>
        <w:rPr>
          <w:rFonts w:ascii="Times New Roman" w:hAnsi="Times New Roman"/>
          <w:sz w:val="24"/>
          <w:szCs w:val="24"/>
        </w:rPr>
      </w:pPr>
    </w:p>
    <w:p w:rsidR="006F57ED" w:rsidRDefault="006F57ED" w:rsidP="006F57ED">
      <w:pPr>
        <w:spacing w:after="0" w:line="240" w:lineRule="auto"/>
        <w:jc w:val="center"/>
        <w:rPr>
          <w:rFonts w:ascii="Times New Roman" w:hAnsi="Times New Roman"/>
          <w:sz w:val="24"/>
          <w:szCs w:val="24"/>
        </w:rPr>
      </w:pPr>
    </w:p>
    <w:p w:rsidR="006F57ED" w:rsidRDefault="006F57ED" w:rsidP="006F57ED">
      <w:pPr>
        <w:spacing w:after="0" w:line="240" w:lineRule="auto"/>
        <w:jc w:val="center"/>
        <w:rPr>
          <w:rFonts w:ascii="Times New Roman" w:hAnsi="Times New Roman"/>
          <w:sz w:val="24"/>
          <w:szCs w:val="24"/>
        </w:rPr>
      </w:pPr>
    </w:p>
    <w:p w:rsidR="006F57ED" w:rsidRPr="00C33D35" w:rsidRDefault="006F57ED" w:rsidP="006F57ED">
      <w:pPr>
        <w:spacing w:after="0" w:line="240" w:lineRule="auto"/>
        <w:jc w:val="center"/>
        <w:rPr>
          <w:rFonts w:ascii="Times New Roman" w:hAnsi="Times New Roman"/>
          <w:sz w:val="24"/>
          <w:szCs w:val="24"/>
        </w:rPr>
      </w:pPr>
    </w:p>
    <w:p w:rsidR="006F57ED" w:rsidRDefault="006F57ED" w:rsidP="006F57ED">
      <w:pPr>
        <w:spacing w:after="0" w:line="240" w:lineRule="auto"/>
        <w:jc w:val="center"/>
        <w:rPr>
          <w:rFonts w:ascii="Times New Roman" w:hAnsi="Times New Roman"/>
          <w:sz w:val="24"/>
          <w:szCs w:val="24"/>
        </w:rPr>
      </w:pPr>
    </w:p>
    <w:p w:rsidR="006F57ED" w:rsidRDefault="006F57ED" w:rsidP="006F57ED">
      <w:pPr>
        <w:tabs>
          <w:tab w:val="left" w:pos="7371"/>
        </w:tabs>
        <w:spacing w:after="0" w:line="240" w:lineRule="auto"/>
        <w:rPr>
          <w:rFonts w:ascii="Times New Roman" w:hAnsi="Times New Roman"/>
          <w:sz w:val="24"/>
          <w:szCs w:val="24"/>
        </w:rPr>
      </w:pPr>
    </w:p>
    <w:p w:rsidR="006F57ED" w:rsidRDefault="006F57ED" w:rsidP="006F57ED">
      <w:pPr>
        <w:tabs>
          <w:tab w:val="left" w:pos="7371"/>
        </w:tabs>
        <w:spacing w:after="0" w:line="240" w:lineRule="auto"/>
        <w:rPr>
          <w:rFonts w:ascii="Times New Roman" w:hAnsi="Times New Roman"/>
          <w:sz w:val="24"/>
          <w:szCs w:val="24"/>
        </w:rPr>
      </w:pPr>
    </w:p>
    <w:p w:rsidR="006F57ED" w:rsidRDefault="006F57ED" w:rsidP="006F57ED">
      <w:pPr>
        <w:tabs>
          <w:tab w:val="left" w:pos="7371"/>
        </w:tabs>
        <w:spacing w:after="0" w:line="240" w:lineRule="auto"/>
        <w:rPr>
          <w:rFonts w:ascii="Times New Roman" w:hAnsi="Times New Roman"/>
          <w:sz w:val="24"/>
          <w:szCs w:val="24"/>
        </w:rPr>
      </w:pPr>
    </w:p>
    <w:p w:rsidR="006F57ED" w:rsidRDefault="006F57ED" w:rsidP="006F57ED">
      <w:pPr>
        <w:tabs>
          <w:tab w:val="left" w:pos="7371"/>
        </w:tabs>
        <w:spacing w:after="0" w:line="240" w:lineRule="auto"/>
        <w:rPr>
          <w:rFonts w:ascii="Times New Roman" w:hAnsi="Times New Roman"/>
          <w:sz w:val="24"/>
          <w:szCs w:val="24"/>
        </w:rPr>
      </w:pPr>
    </w:p>
    <w:p w:rsidR="006F57ED" w:rsidRDefault="006F57ED" w:rsidP="006F57ED">
      <w:pPr>
        <w:tabs>
          <w:tab w:val="left" w:pos="7371"/>
        </w:tabs>
        <w:spacing w:after="0" w:line="240" w:lineRule="auto"/>
        <w:rPr>
          <w:rFonts w:ascii="Times New Roman" w:hAnsi="Times New Roman"/>
          <w:sz w:val="24"/>
          <w:szCs w:val="24"/>
        </w:rPr>
      </w:pPr>
    </w:p>
    <w:p w:rsidR="006F57ED" w:rsidRDefault="006F57ED" w:rsidP="006F57ED">
      <w:pPr>
        <w:tabs>
          <w:tab w:val="left" w:pos="7371"/>
        </w:tabs>
        <w:spacing w:after="0" w:line="240" w:lineRule="auto"/>
        <w:rPr>
          <w:rFonts w:ascii="Times New Roman" w:hAnsi="Times New Roman"/>
          <w:sz w:val="24"/>
          <w:szCs w:val="24"/>
        </w:rPr>
      </w:pPr>
    </w:p>
    <w:p w:rsidR="006F57ED" w:rsidRDefault="006F57ED" w:rsidP="006F57ED">
      <w:pPr>
        <w:tabs>
          <w:tab w:val="left" w:pos="7371"/>
        </w:tabs>
        <w:spacing w:after="0" w:line="240" w:lineRule="auto"/>
        <w:rPr>
          <w:rFonts w:ascii="Times New Roman" w:hAnsi="Times New Roman"/>
          <w:b/>
          <w:sz w:val="28"/>
          <w:szCs w:val="24"/>
        </w:rPr>
      </w:pPr>
    </w:p>
    <w:p w:rsidR="006F57ED" w:rsidRDefault="006F57ED" w:rsidP="006F57ED">
      <w:pPr>
        <w:tabs>
          <w:tab w:val="left" w:pos="7371"/>
        </w:tabs>
        <w:spacing w:after="0" w:line="240" w:lineRule="auto"/>
        <w:rPr>
          <w:rFonts w:ascii="Times New Roman" w:hAnsi="Times New Roman"/>
          <w:b/>
          <w:sz w:val="28"/>
          <w:szCs w:val="24"/>
        </w:rPr>
      </w:pPr>
    </w:p>
    <w:p w:rsidR="006F57ED" w:rsidRDefault="006F57ED" w:rsidP="006F57ED">
      <w:pPr>
        <w:tabs>
          <w:tab w:val="left" w:pos="7371"/>
        </w:tabs>
        <w:spacing w:after="0" w:line="240" w:lineRule="auto"/>
        <w:rPr>
          <w:rFonts w:ascii="Times New Roman" w:hAnsi="Times New Roman"/>
          <w:b/>
          <w:sz w:val="28"/>
          <w:szCs w:val="24"/>
        </w:rPr>
      </w:pPr>
    </w:p>
    <w:p w:rsidR="006F57ED" w:rsidRDefault="006F57ED" w:rsidP="006F57ED">
      <w:pPr>
        <w:tabs>
          <w:tab w:val="left" w:pos="7371"/>
        </w:tabs>
        <w:spacing w:after="0" w:line="240" w:lineRule="auto"/>
        <w:jc w:val="center"/>
        <w:rPr>
          <w:rFonts w:ascii="Times New Roman" w:hAnsi="Times New Roman"/>
          <w:b/>
          <w:sz w:val="28"/>
          <w:szCs w:val="24"/>
        </w:rPr>
      </w:pPr>
    </w:p>
    <w:p w:rsidR="006F57ED" w:rsidRDefault="006F57ED" w:rsidP="006F57ED">
      <w:pPr>
        <w:tabs>
          <w:tab w:val="left" w:pos="7371"/>
        </w:tabs>
        <w:spacing w:after="0" w:line="240" w:lineRule="auto"/>
        <w:jc w:val="center"/>
        <w:rPr>
          <w:rFonts w:ascii="Times New Roman" w:hAnsi="Times New Roman"/>
          <w:b/>
          <w:sz w:val="28"/>
          <w:szCs w:val="24"/>
        </w:rPr>
      </w:pPr>
    </w:p>
    <w:p w:rsidR="006F57ED" w:rsidRPr="0038157A" w:rsidRDefault="006F57ED" w:rsidP="006F57ED">
      <w:pPr>
        <w:tabs>
          <w:tab w:val="left" w:pos="7371"/>
        </w:tabs>
        <w:spacing w:after="0" w:line="240" w:lineRule="auto"/>
        <w:jc w:val="center"/>
        <w:rPr>
          <w:rFonts w:ascii="Times New Roman" w:hAnsi="Times New Roman"/>
          <w:b/>
          <w:sz w:val="28"/>
          <w:szCs w:val="24"/>
        </w:rPr>
      </w:pPr>
      <w:r>
        <w:rPr>
          <w:rFonts w:ascii="Times New Roman" w:hAnsi="Times New Roman"/>
          <w:b/>
          <w:sz w:val="28"/>
          <w:szCs w:val="24"/>
        </w:rPr>
        <w:t>THE RELATIONSHIP BETWEEN THE ROLE NERS OF PUBLIC  HEALT NURSES WITH COMMUNITY HEALTH NURSING SERVICES AT KOTARAJA OF PUBLIC HEALT CENTER</w:t>
      </w:r>
    </w:p>
    <w:p w:rsidR="006F57ED" w:rsidRPr="00035935" w:rsidRDefault="006F57ED" w:rsidP="006F57ED">
      <w:pPr>
        <w:spacing w:after="0" w:line="240" w:lineRule="auto"/>
        <w:jc w:val="center"/>
        <w:rPr>
          <w:rFonts w:ascii="Times New Roman" w:hAnsi="Times New Roman"/>
          <w:b/>
          <w:sz w:val="20"/>
          <w:szCs w:val="20"/>
        </w:rPr>
      </w:pPr>
    </w:p>
    <w:p w:rsidR="006F57ED" w:rsidRPr="00035935" w:rsidRDefault="006F57ED" w:rsidP="006F57ED">
      <w:pPr>
        <w:spacing w:after="0" w:line="240" w:lineRule="auto"/>
        <w:jc w:val="center"/>
        <w:rPr>
          <w:rFonts w:ascii="Times New Roman" w:hAnsi="Times New Roman"/>
          <w:b/>
          <w:sz w:val="20"/>
          <w:szCs w:val="20"/>
        </w:rPr>
      </w:pPr>
      <w:r w:rsidRPr="00035935">
        <w:rPr>
          <w:rFonts w:ascii="Times New Roman" w:hAnsi="Times New Roman"/>
          <w:b/>
          <w:sz w:val="20"/>
          <w:szCs w:val="20"/>
        </w:rPr>
        <w:t>Alfrida Tanati</w:t>
      </w:r>
      <w:r w:rsidRPr="00035935">
        <w:rPr>
          <w:rFonts w:ascii="Times New Roman" w:hAnsi="Times New Roman"/>
          <w:b/>
          <w:sz w:val="20"/>
          <w:szCs w:val="20"/>
          <w:vertAlign w:val="superscript"/>
        </w:rPr>
        <w:t>1</w:t>
      </w:r>
      <w:r w:rsidRPr="00035935">
        <w:rPr>
          <w:rFonts w:ascii="Times New Roman" w:hAnsi="Times New Roman"/>
          <w:b/>
          <w:sz w:val="20"/>
          <w:szCs w:val="20"/>
        </w:rPr>
        <w:t>, Nurhidayah Amir</w:t>
      </w:r>
      <w:r w:rsidRPr="00035935">
        <w:rPr>
          <w:rFonts w:ascii="Times New Roman" w:hAnsi="Times New Roman"/>
          <w:b/>
          <w:sz w:val="20"/>
          <w:szCs w:val="20"/>
          <w:vertAlign w:val="superscript"/>
        </w:rPr>
        <w:t>2</w:t>
      </w:r>
      <w:r w:rsidRPr="00035935">
        <w:rPr>
          <w:rFonts w:ascii="Times New Roman" w:hAnsi="Times New Roman"/>
          <w:b/>
          <w:sz w:val="20"/>
          <w:szCs w:val="20"/>
        </w:rPr>
        <w:t>, Arvia</w:t>
      </w:r>
      <w:r w:rsidRPr="00035935">
        <w:rPr>
          <w:rFonts w:ascii="Times New Roman" w:hAnsi="Times New Roman"/>
          <w:b/>
          <w:sz w:val="20"/>
          <w:szCs w:val="20"/>
          <w:vertAlign w:val="superscript"/>
        </w:rPr>
        <w:t>3</w:t>
      </w:r>
    </w:p>
    <w:p w:rsidR="006F57ED" w:rsidRPr="00F075D4" w:rsidRDefault="006F57ED" w:rsidP="006F57ED">
      <w:pPr>
        <w:spacing w:after="0" w:line="240" w:lineRule="auto"/>
        <w:jc w:val="center"/>
        <w:rPr>
          <w:rFonts w:ascii="Times New Roman" w:hAnsi="Times New Roman"/>
          <w:b/>
          <w:sz w:val="24"/>
          <w:szCs w:val="24"/>
        </w:rPr>
      </w:pPr>
    </w:p>
    <w:p w:rsidR="006F57ED" w:rsidRDefault="006F57ED" w:rsidP="006F57ED">
      <w:pPr>
        <w:spacing w:after="0" w:line="240" w:lineRule="auto"/>
        <w:jc w:val="center"/>
        <w:rPr>
          <w:rFonts w:ascii="Times New Roman" w:hAnsi="Times New Roman"/>
          <w:b/>
          <w:sz w:val="24"/>
          <w:szCs w:val="24"/>
        </w:rPr>
      </w:pPr>
      <w:r w:rsidRPr="00F077FF">
        <w:rPr>
          <w:rFonts w:ascii="Times New Roman" w:hAnsi="Times New Roman"/>
          <w:b/>
          <w:i/>
          <w:sz w:val="24"/>
          <w:szCs w:val="24"/>
        </w:rPr>
        <w:t>ABSTRACT</w:t>
      </w:r>
    </w:p>
    <w:p w:rsidR="006F57ED" w:rsidRPr="00F075D4" w:rsidRDefault="006F57ED" w:rsidP="006F57ED">
      <w:pPr>
        <w:spacing w:after="0" w:line="240" w:lineRule="auto"/>
        <w:jc w:val="center"/>
        <w:rPr>
          <w:rFonts w:ascii="Times New Roman" w:hAnsi="Times New Roman"/>
          <w:b/>
          <w:sz w:val="24"/>
          <w:szCs w:val="24"/>
        </w:rPr>
      </w:pPr>
    </w:p>
    <w:p w:rsidR="006F57ED" w:rsidRPr="009C7454" w:rsidRDefault="006F57ED" w:rsidP="006F57ED">
      <w:pPr>
        <w:pStyle w:val="NormalWeb"/>
        <w:spacing w:before="0" w:beforeAutospacing="0" w:after="150" w:afterAutospacing="0"/>
        <w:jc w:val="both"/>
        <w:rPr>
          <w:rFonts w:ascii="Helvetica" w:hAnsi="Helvetica" w:cs="Helvetica"/>
          <w:color w:val="333333"/>
          <w:sz w:val="21"/>
          <w:szCs w:val="21"/>
        </w:rPr>
      </w:pPr>
      <w:r w:rsidRPr="00A75126">
        <w:rPr>
          <w:b/>
          <w:sz w:val="20"/>
          <w:szCs w:val="20"/>
        </w:rPr>
        <w:t xml:space="preserve">Background: </w:t>
      </w:r>
      <w:r w:rsidRPr="004E5F15">
        <w:rPr>
          <w:color w:val="000000"/>
          <w:sz w:val="20"/>
          <w:szCs w:val="20"/>
        </w:rPr>
        <w:t>Health services are carried out with the aim of increasing awareness, willingness and ability to live a healthy life for everyone in order to realize the highest public health status. The role of nurses in Public Health Care (Perkesmas) is a form of professional nursing service which combines the concept of public health with the concept of nursing aimed at the entire community with an emphasis on high-risk groups</w:t>
      </w:r>
      <w:r w:rsidRPr="004E5F15">
        <w:rPr>
          <w:rFonts w:ascii="Helvetica" w:hAnsi="Helvetica" w:cs="Helvetica"/>
          <w:color w:val="000000"/>
          <w:sz w:val="21"/>
          <w:szCs w:val="21"/>
        </w:rPr>
        <w:t xml:space="preserve">. </w:t>
      </w:r>
      <w:r w:rsidRPr="004E5F15">
        <w:rPr>
          <w:b/>
          <w:color w:val="000000"/>
          <w:sz w:val="20"/>
          <w:szCs w:val="20"/>
        </w:rPr>
        <w:t>Objective:</w:t>
      </w:r>
      <w:r w:rsidRPr="004E5F15">
        <w:rPr>
          <w:color w:val="000000"/>
          <w:sz w:val="20"/>
          <w:szCs w:val="20"/>
        </w:rPr>
        <w:t xml:space="preserve"> </w:t>
      </w:r>
      <w:r>
        <w:rPr>
          <w:color w:val="000000"/>
          <w:sz w:val="20"/>
          <w:szCs w:val="20"/>
          <w:shd w:val="clear" w:color="auto" w:fill="FFFFFF"/>
        </w:rPr>
        <w:t>Is Know</w:t>
      </w:r>
      <w:r w:rsidRPr="004E5F15">
        <w:rPr>
          <w:color w:val="000000"/>
          <w:sz w:val="20"/>
          <w:szCs w:val="20"/>
          <w:shd w:val="clear" w:color="auto" w:fill="FFFFFF"/>
        </w:rPr>
        <w:t xml:space="preserve"> relationship between the role of nurses in community health nursing services at Kotaraja Health Center. </w:t>
      </w:r>
      <w:r w:rsidRPr="00A75126">
        <w:rPr>
          <w:b/>
          <w:sz w:val="20"/>
          <w:szCs w:val="20"/>
        </w:rPr>
        <w:t xml:space="preserve">Research Method: </w:t>
      </w:r>
      <w:r w:rsidRPr="009C7454">
        <w:rPr>
          <w:color w:val="000000"/>
          <w:sz w:val="20"/>
          <w:szCs w:val="20"/>
          <w:shd w:val="clear" w:color="auto" w:fill="FFFFFF"/>
        </w:rPr>
        <w:t>This study used the Kruskal Wallis test. This research was conducted in September - December 2020. Using 30 samples. The questionnaire used amounted to 50 question items</w:t>
      </w:r>
      <w:r w:rsidRPr="009C7454">
        <w:rPr>
          <w:color w:val="000000"/>
          <w:sz w:val="20"/>
          <w:szCs w:val="20"/>
        </w:rPr>
        <w:t>.</w:t>
      </w:r>
      <w:r>
        <w:rPr>
          <w:rFonts w:ascii="Helvetica" w:hAnsi="Helvetica" w:cs="Helvetica"/>
          <w:color w:val="333333"/>
          <w:sz w:val="21"/>
          <w:szCs w:val="21"/>
        </w:rPr>
        <w:t xml:space="preserve"> </w:t>
      </w:r>
      <w:r w:rsidRPr="00804F06">
        <w:rPr>
          <w:b/>
          <w:sz w:val="20"/>
          <w:szCs w:val="20"/>
        </w:rPr>
        <w:t>Results:</w:t>
      </w:r>
      <w:r w:rsidRPr="00804F06">
        <w:rPr>
          <w:sz w:val="20"/>
          <w:szCs w:val="20"/>
        </w:rPr>
        <w:t xml:space="preserve"> </w:t>
      </w:r>
      <w:r w:rsidRPr="00A75126">
        <w:rPr>
          <w:color w:val="000000"/>
          <w:sz w:val="20"/>
          <w:szCs w:val="20"/>
          <w:shd w:val="clear" w:color="auto" w:fill="FFFFFF"/>
        </w:rPr>
        <w:t xml:space="preserve">The role of nurses in the unfavorable category was 23 people (76.7%) and in the moderate category there were 7 people (23.3%). The role of nurses in carrying out nursing services in the sufficient category of 30 people (100.0%). The test results using the Kruskal Wallis test </w:t>
      </w:r>
      <w:r>
        <w:rPr>
          <w:color w:val="000000"/>
          <w:sz w:val="20"/>
          <w:szCs w:val="20"/>
          <w:shd w:val="clear" w:color="auto" w:fill="FFFFFF"/>
        </w:rPr>
        <w:t>p=0.000&lt;0.05</w:t>
      </w:r>
      <w:r w:rsidRPr="00A75126">
        <w:rPr>
          <w:color w:val="000000"/>
          <w:sz w:val="20"/>
          <w:szCs w:val="20"/>
          <w:shd w:val="clear" w:color="auto" w:fill="FFFFFF"/>
        </w:rPr>
        <w:t>.</w:t>
      </w:r>
      <w:r>
        <w:rPr>
          <w:color w:val="000000"/>
          <w:sz w:val="20"/>
          <w:szCs w:val="20"/>
          <w:shd w:val="clear" w:color="auto" w:fill="FFFFFF"/>
        </w:rPr>
        <w:t xml:space="preserve"> </w:t>
      </w:r>
      <w:r w:rsidRPr="00804F06">
        <w:rPr>
          <w:b/>
          <w:sz w:val="20"/>
          <w:szCs w:val="20"/>
        </w:rPr>
        <w:t xml:space="preserve">Conclusions: </w:t>
      </w:r>
      <w:r>
        <w:rPr>
          <w:color w:val="000000"/>
          <w:sz w:val="20"/>
          <w:szCs w:val="20"/>
          <w:shd w:val="clear" w:color="auto" w:fill="FFFFFF"/>
        </w:rPr>
        <w:t>I</w:t>
      </w:r>
      <w:r w:rsidRPr="00A75126">
        <w:rPr>
          <w:color w:val="000000"/>
          <w:sz w:val="20"/>
          <w:szCs w:val="20"/>
          <w:shd w:val="clear" w:color="auto" w:fill="FFFFFF"/>
        </w:rPr>
        <w:t>s a relationship between the role of puskesmas nurses and community health nursing services at Puskesmas Kotaraja. Therefore, the role of care in providing community health nursing services is further enhanced and becomes the main priority in the health center so that people can enjoy satisfied nursing services and nurses are more enthusiastic in providing services to people who need services.</w:t>
      </w:r>
    </w:p>
    <w:p w:rsidR="006F57ED" w:rsidRPr="00804F06" w:rsidRDefault="006F57ED" w:rsidP="006F57ED">
      <w:pPr>
        <w:spacing w:after="0" w:line="240" w:lineRule="auto"/>
        <w:jc w:val="both"/>
        <w:rPr>
          <w:rFonts w:ascii="Times New Roman" w:hAnsi="Times New Roman"/>
          <w:sz w:val="20"/>
          <w:szCs w:val="20"/>
        </w:rPr>
      </w:pPr>
    </w:p>
    <w:p w:rsidR="006F57ED" w:rsidRPr="00804F06" w:rsidRDefault="006F57ED" w:rsidP="006F57ED">
      <w:pPr>
        <w:spacing w:after="0" w:line="240" w:lineRule="auto"/>
        <w:jc w:val="both"/>
        <w:rPr>
          <w:rFonts w:ascii="Times New Roman" w:hAnsi="Times New Roman"/>
          <w:sz w:val="20"/>
          <w:szCs w:val="20"/>
        </w:rPr>
      </w:pPr>
      <w:r w:rsidRPr="00804F06">
        <w:rPr>
          <w:rFonts w:ascii="Times New Roman" w:hAnsi="Times New Roman"/>
          <w:b/>
          <w:sz w:val="20"/>
          <w:szCs w:val="20"/>
        </w:rPr>
        <w:t>Keywords:</w:t>
      </w:r>
      <w:r w:rsidRPr="00804F06">
        <w:rPr>
          <w:rFonts w:ascii="Times New Roman" w:hAnsi="Times New Roman"/>
          <w:sz w:val="20"/>
          <w:szCs w:val="20"/>
        </w:rPr>
        <w:t xml:space="preserve"> </w:t>
      </w:r>
      <w:r>
        <w:rPr>
          <w:rFonts w:ascii="Times New Roman" w:hAnsi="Times New Roman"/>
          <w:sz w:val="20"/>
          <w:szCs w:val="20"/>
        </w:rPr>
        <w:t>The Role of the Nurse, Public Health Nursing Services</w:t>
      </w:r>
    </w:p>
    <w:p w:rsidR="006F57ED" w:rsidRPr="00804F06" w:rsidRDefault="006F57ED" w:rsidP="006F57ED">
      <w:pPr>
        <w:spacing w:after="0" w:line="240" w:lineRule="auto"/>
        <w:jc w:val="both"/>
        <w:rPr>
          <w:rFonts w:ascii="Times New Roman" w:hAnsi="Times New Roman"/>
          <w:sz w:val="20"/>
          <w:szCs w:val="20"/>
          <w:highlight w:val="yellow"/>
        </w:rPr>
      </w:pPr>
      <w:r w:rsidRPr="00804F06">
        <w:rPr>
          <w:noProof/>
          <w:sz w:val="20"/>
          <w:szCs w:val="20"/>
        </w:rPr>
        <w:pict>
          <v:line id="Straight Connector 4" o:spid="_x0000_s1026" style="position:absolute;left:0;text-align:left;z-index:251659264;visibility:visible" from=".7pt,2.95pt" to="270.8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"/>
        </w:pict>
      </w:r>
    </w:p>
    <w:p w:rsidR="006F57ED" w:rsidRPr="00804F06" w:rsidRDefault="006F57ED" w:rsidP="006F57ED">
      <w:pPr>
        <w:numPr>
          <w:ilvl w:val="0"/>
          <w:numId w:val="7"/>
        </w:numPr>
        <w:spacing w:after="0" w:line="240" w:lineRule="auto"/>
        <w:ind w:left="180" w:hanging="180"/>
        <w:rPr>
          <w:rFonts w:ascii="Times New Roman" w:hAnsi="Times New Roman"/>
          <w:sz w:val="20"/>
          <w:szCs w:val="20"/>
          <w:vertAlign w:val="superscript"/>
        </w:rPr>
      </w:pPr>
      <w:r>
        <w:rPr>
          <w:rFonts w:ascii="Times New Roman" w:hAnsi="Times New Roman"/>
          <w:sz w:val="20"/>
          <w:szCs w:val="20"/>
        </w:rPr>
        <w:t>Nursing Student of STIKES</w:t>
      </w:r>
      <w:r w:rsidRPr="00804F06">
        <w:rPr>
          <w:rFonts w:ascii="Times New Roman" w:hAnsi="Times New Roman"/>
          <w:sz w:val="20"/>
          <w:szCs w:val="20"/>
        </w:rPr>
        <w:t xml:space="preserve"> Jayapura</w:t>
      </w:r>
    </w:p>
    <w:p w:rsidR="006F57ED" w:rsidRPr="00804F06" w:rsidRDefault="006F57ED" w:rsidP="006F57ED">
      <w:pPr>
        <w:numPr>
          <w:ilvl w:val="0"/>
          <w:numId w:val="7"/>
        </w:numPr>
        <w:spacing w:after="0" w:line="240" w:lineRule="auto"/>
        <w:ind w:left="180" w:hanging="180"/>
        <w:rPr>
          <w:rFonts w:ascii="Times New Roman" w:hAnsi="Times New Roman"/>
          <w:sz w:val="20"/>
          <w:szCs w:val="20"/>
          <w:vertAlign w:val="superscript"/>
        </w:rPr>
      </w:pPr>
      <w:r w:rsidRPr="00804F06">
        <w:rPr>
          <w:rFonts w:ascii="Times New Roman" w:hAnsi="Times New Roman"/>
          <w:sz w:val="20"/>
          <w:szCs w:val="20"/>
        </w:rPr>
        <w:t>First Advisor</w:t>
      </w:r>
    </w:p>
    <w:p w:rsidR="006F57ED" w:rsidRPr="00804F06" w:rsidRDefault="006F57ED" w:rsidP="006F57ED">
      <w:pPr>
        <w:numPr>
          <w:ilvl w:val="0"/>
          <w:numId w:val="7"/>
        </w:numPr>
        <w:spacing w:after="0" w:line="240" w:lineRule="auto"/>
        <w:ind w:left="180" w:hanging="180"/>
        <w:rPr>
          <w:rFonts w:ascii="Times New Roman" w:hAnsi="Times New Roman"/>
          <w:sz w:val="20"/>
          <w:szCs w:val="20"/>
          <w:vertAlign w:val="superscript"/>
        </w:rPr>
      </w:pPr>
      <w:r w:rsidRPr="00804F06">
        <w:rPr>
          <w:rFonts w:ascii="Times New Roman" w:hAnsi="Times New Roman"/>
          <w:sz w:val="20"/>
          <w:szCs w:val="20"/>
        </w:rPr>
        <w:t>Second Advisor</w:t>
      </w:r>
    </w:p>
    <w:p w:rsidR="000C7DF1" w:rsidRDefault="000C7DF1">
      <w:pPr>
        <w:rPr>
          <w:lang w:val="id-ID"/>
        </w:rPr>
        <w:sectPr w:rsidR="000C7DF1" w:rsidSect="00C751B1">
          <w:pgSz w:w="11906" w:h="16838"/>
          <w:pgMar w:top="1440" w:right="1440" w:bottom="1440" w:left="1440" w:header="708" w:footer="708" w:gutter="0"/>
          <w:cols w:space="708"/>
          <w:docGrid w:linePitch="360"/>
        </w:sectPr>
      </w:pPr>
    </w:p>
    <w:p w:rsidR="000C7DF1" w:rsidRPr="00066E3D" w:rsidRDefault="00837619" w:rsidP="000C7DF1">
      <w:pPr>
        <w:pStyle w:val="Default"/>
        <w:jc w:val="both"/>
        <w:rPr>
          <w:rFonts w:ascii="Times New Roman" w:hAnsi="Times New Roman" w:cs="Times New Roman"/>
          <w:b/>
        </w:rPr>
      </w:pPr>
      <w:r w:rsidRPr="00066E3D">
        <w:rPr>
          <w:rFonts w:ascii="Times New Roman" w:hAnsi="Times New Roman" w:cs="Times New Roman"/>
          <w:b/>
        </w:rPr>
        <w:lastRenderedPageBreak/>
        <w:t>Pendahuluan</w:t>
      </w:r>
    </w:p>
    <w:p w:rsidR="007C383F" w:rsidRPr="007C383F" w:rsidRDefault="007C383F" w:rsidP="007C383F">
      <w:pPr>
        <w:pStyle w:val="NormalWeb"/>
        <w:spacing w:before="0" w:beforeAutospacing="0" w:after="0" w:afterAutospacing="0"/>
        <w:ind w:firstLine="567"/>
        <w:jc w:val="both"/>
        <w:rPr>
          <w:sz w:val="20"/>
          <w:szCs w:val="20"/>
        </w:rPr>
      </w:pPr>
      <w:r w:rsidRPr="007C383F">
        <w:rPr>
          <w:sz w:val="20"/>
          <w:szCs w:val="20"/>
        </w:rPr>
        <w:t>Keperawatan kesehatan masyarakat (perkesmas) merupakan suatu bidang dalam keperawatan kesehatan dimana adanya suatu perpaduan antara keperawatan dengan kesehatan masyarakat melalui dukungan peran serta aktif masyarakat yang mengutamakan pelayanan promotif dan preventif secara berkelanjutan tanpa pengabaian terhadap pelayanan kuratif dan rehabilitatif secara menyeluruh dan terpadu (Efendi, 2019).</w:t>
      </w:r>
    </w:p>
    <w:p w:rsidR="007C383F" w:rsidRPr="007C383F" w:rsidRDefault="007C383F" w:rsidP="007C383F">
      <w:pPr>
        <w:pStyle w:val="NormalWeb"/>
        <w:spacing w:before="0" w:beforeAutospacing="0" w:after="0" w:afterAutospacing="0"/>
        <w:ind w:firstLine="567"/>
        <w:jc w:val="both"/>
        <w:rPr>
          <w:sz w:val="20"/>
          <w:szCs w:val="20"/>
        </w:rPr>
      </w:pPr>
      <w:r w:rsidRPr="007C383F">
        <w:rPr>
          <w:sz w:val="20"/>
          <w:szCs w:val="20"/>
        </w:rPr>
        <w:t>Di Inggris perawat puskesmas melaksanakan peran dan fungsinya yang berbeda-beda yaitu sebagai perawat praktisioner, perawat praktik, perawat kesehatan pengunjung, dan perawat wilayah (Toso, Filippon, &amp; Giovanella, 2016). Dimana semua perawat bekerja sesuai dengan peran dan fungsi yang sudah ditetapkan dan pelaksanaannya tidak jauh berbeda dengan perawat-perawat puskesmas di Indonesia.</w:t>
      </w:r>
    </w:p>
    <w:p w:rsidR="007C383F" w:rsidRPr="007C383F" w:rsidRDefault="007C383F" w:rsidP="007C383F">
      <w:pPr>
        <w:pStyle w:val="NormalWeb"/>
        <w:spacing w:before="0" w:beforeAutospacing="0" w:after="0" w:afterAutospacing="0"/>
        <w:ind w:firstLine="567"/>
        <w:jc w:val="both"/>
        <w:rPr>
          <w:sz w:val="20"/>
          <w:szCs w:val="20"/>
        </w:rPr>
      </w:pPr>
      <w:r w:rsidRPr="007C383F">
        <w:rPr>
          <w:sz w:val="20"/>
          <w:szCs w:val="20"/>
        </w:rPr>
        <w:t>Sebagaimana diketahui kinerja perawat puskesmas dalam memberikan asuhan keperawatan di Indonesia masih belum maksimal. Dilihat dari segi dokumentasi masih banyak perawat yang belum melakukannya dengan lengkap bahkan ada yang tidak membuat asuhan keperawatan (hanya membuat laporan bulanan program) serta masih banyak perawat yang melakukan pekerjaan tidak sesuai dengan peran dan fungsinya seperti lebih banyak melakukan tugas administratif. Berdasarkan standar kinerja perawat dalam pemberian asuhan keperawatan yang ditetapkan oleh Kemenkes RI yaitu minimal 80% (Kemenkes RI, 2016).</w:t>
      </w:r>
    </w:p>
    <w:p w:rsidR="007C383F" w:rsidRPr="007C383F" w:rsidRDefault="007C383F" w:rsidP="007C383F">
      <w:pPr>
        <w:pStyle w:val="NormalWeb"/>
        <w:spacing w:before="0" w:beforeAutospacing="0" w:after="0" w:afterAutospacing="0"/>
        <w:ind w:firstLine="567"/>
        <w:jc w:val="both"/>
        <w:rPr>
          <w:sz w:val="20"/>
          <w:szCs w:val="20"/>
        </w:rPr>
      </w:pPr>
      <w:r w:rsidRPr="007C383F">
        <w:rPr>
          <w:sz w:val="20"/>
          <w:szCs w:val="20"/>
        </w:rPr>
        <w:t>Pelayanan kesehatan dilaksanakan dengan tujuan untuk meningkatkan kesadaran, kemauan dan kemampuan hidup sehat bagi setiap orang agar terwujud derajat kesehatan masyarakat yang setinggi-tingginya. Visi Kementerian Kesehatan Republik Indonesia yaitu “masyarakat sehat yang mandiri dan berkeadilan” dengan misi meningkatkan derajat kesehatan masyarakat melalui pemberdayaan masyarakat dan melindungi kesehatan masyarakat dengan menjamin tersedianya upaya kesehatan yang paripurna, merata, bermutu dan berkeadilan, menjamin ketersediaan dan pemerataan sumber daya kesehatan dan menciptakan tata kelola kepemerintahan yang baik (Depkes, 2010).</w:t>
      </w:r>
    </w:p>
    <w:p w:rsidR="007C383F" w:rsidRPr="007C383F" w:rsidRDefault="007C383F" w:rsidP="007C383F">
      <w:pPr>
        <w:pStyle w:val="NormalWeb"/>
        <w:spacing w:before="0" w:beforeAutospacing="0" w:after="0" w:afterAutospacing="0"/>
        <w:ind w:firstLine="567"/>
        <w:jc w:val="both"/>
        <w:rPr>
          <w:sz w:val="20"/>
          <w:szCs w:val="20"/>
        </w:rPr>
      </w:pPr>
      <w:r w:rsidRPr="007C383F">
        <w:rPr>
          <w:sz w:val="20"/>
          <w:szCs w:val="20"/>
        </w:rPr>
        <w:t xml:space="preserve">Bila ditinjau dari segi pelayanan, fenomena-fenomena yang muncul sekarang ini menegaskan bahwa pelayanan puskesmas selama ini kurang baik, ditandai dengan kualitas pelayanan yang belum optimal dan rendahnya kualitas pelayanan, disebabkan oleh belum optimalnya pemanfaatan tenaga kesehatan di Puskesmas. Perawat puskesmas sebagian besar masih melakukan fungsi kuratif, mulai dari membuat 4 diagnosa hingga upaya pengobatan. Padahal, fungsi perawat hakekatnya adalah lebih kearah perawatan (caring). Kesibukan perawat dalam tugas kuratifnya, jelas mempengaruhi </w:t>
      </w:r>
      <w:r w:rsidRPr="007C383F">
        <w:rPr>
          <w:sz w:val="20"/>
          <w:szCs w:val="20"/>
        </w:rPr>
        <w:lastRenderedPageBreak/>
        <w:t xml:space="preserve">mutu pelayanan promotif dan preventif, karena banyak kegiatan </w:t>
      </w:r>
      <w:r w:rsidRPr="007C383F">
        <w:rPr>
          <w:i/>
          <w:sz w:val="20"/>
          <w:szCs w:val="20"/>
        </w:rPr>
        <w:t>Primary Health Care</w:t>
      </w:r>
      <w:r w:rsidRPr="007C383F">
        <w:rPr>
          <w:sz w:val="20"/>
          <w:szCs w:val="20"/>
        </w:rPr>
        <w:t xml:space="preserve"> yang tidak dilaksanakan dan akibatnya banyak informasi penting yang bersifat penyuluhan kepada masyarakat tidak tersampaikan. Hal ini pastinya akan mempengaruhi citra perkesmas tersebut (Darwan, 2013)</w:t>
      </w:r>
    </w:p>
    <w:p w:rsidR="007C383F" w:rsidRPr="007C383F" w:rsidRDefault="007C383F" w:rsidP="007C383F">
      <w:pPr>
        <w:spacing w:after="0" w:line="240" w:lineRule="auto"/>
        <w:ind w:firstLine="567"/>
        <w:jc w:val="both"/>
        <w:outlineLvl w:val="0"/>
        <w:rPr>
          <w:rFonts w:ascii="Times New Roman" w:hAnsi="Times New Roman"/>
          <w:sz w:val="20"/>
          <w:szCs w:val="20"/>
        </w:rPr>
      </w:pPr>
      <w:r w:rsidRPr="007C383F">
        <w:rPr>
          <w:rFonts w:ascii="Times New Roman" w:hAnsi="Times New Roman"/>
          <w:sz w:val="20"/>
          <w:szCs w:val="20"/>
        </w:rPr>
        <w:t>Pelayanan asuhan keperawatan mengacu kepada Undang – Undang Republik Indonesia Nomor 38 Tahun 2014 tentang keperawatan pasal 1 ayat 3 menyatakan bahwa pelayanan keperawatan adalah suatu bentuk pelayanan profesional yang merupakan bagian integral dari pelayanan kesehatan yang didasarkan pada ilmu dan kiat keperawatan yang ditujukan kepada individu, kelompok atau masyarakat baik sehat maupun sakit (Kuntoro, 2010)</w:t>
      </w:r>
    </w:p>
    <w:p w:rsidR="007C383F" w:rsidRPr="007C383F" w:rsidRDefault="007C383F" w:rsidP="007C383F">
      <w:pPr>
        <w:pStyle w:val="ListParagraph"/>
        <w:spacing w:line="240" w:lineRule="auto"/>
        <w:ind w:left="0" w:firstLine="567"/>
        <w:jc w:val="both"/>
        <w:outlineLvl w:val="0"/>
        <w:rPr>
          <w:rFonts w:ascii="Times New Roman" w:hAnsi="Times New Roman"/>
        </w:rPr>
      </w:pPr>
      <w:r w:rsidRPr="007C383F">
        <w:rPr>
          <w:rFonts w:ascii="Times New Roman" w:hAnsi="Times New Roman"/>
        </w:rPr>
        <w:t xml:space="preserve">Kualitas pelayanan kesehatan </w:t>
      </w:r>
      <w:r w:rsidRPr="007C383F">
        <w:rPr>
          <w:rFonts w:ascii="Times New Roman" w:hAnsi="Times New Roman"/>
          <w:lang w:val="id-ID"/>
        </w:rPr>
        <w:t>P</w:t>
      </w:r>
      <w:r w:rsidRPr="007C383F">
        <w:rPr>
          <w:rFonts w:ascii="Times New Roman" w:hAnsi="Times New Roman"/>
        </w:rPr>
        <w:t xml:space="preserve">uskesmas dalam rangka pemenuhan keperluan pelayanan kesehatan masyarakat ditentukan oleh dua faktor yaitu faktor </w:t>
      </w:r>
      <w:r w:rsidRPr="007C383F">
        <w:rPr>
          <w:rFonts w:ascii="Times New Roman" w:hAnsi="Times New Roman"/>
          <w:lang w:val="id-ID"/>
        </w:rPr>
        <w:t>P</w:t>
      </w:r>
      <w:r w:rsidRPr="007C383F">
        <w:rPr>
          <w:rFonts w:ascii="Times New Roman" w:hAnsi="Times New Roman"/>
        </w:rPr>
        <w:t>uskesmas yang berhubungan dengan kualitas pelayanan kesehatan dan tingkat kepuasaan pasien. Peran perawat dalam Perawatan Kesehatan Masyarakat (Perkesmas) adalah suatu bentuk pelayanan keperawatan profesional yang merupakan perpaduan konsep kesehatan masyarakat dengan konsep keperawatan yang ditujukan pada seluruh masyarakat dengan penekanan kelompok resiko tinggi (Santoso, 2010).</w:t>
      </w:r>
    </w:p>
    <w:p w:rsidR="007C383F" w:rsidRPr="007C383F" w:rsidRDefault="007C383F" w:rsidP="007C383F">
      <w:pPr>
        <w:pStyle w:val="ListParagraph"/>
        <w:spacing w:line="240" w:lineRule="auto"/>
        <w:ind w:left="0" w:firstLine="567"/>
        <w:jc w:val="both"/>
        <w:outlineLvl w:val="0"/>
        <w:rPr>
          <w:rFonts w:ascii="Times New Roman" w:hAnsi="Times New Roman"/>
        </w:rPr>
      </w:pPr>
      <w:r w:rsidRPr="007C383F">
        <w:rPr>
          <w:rFonts w:ascii="Times New Roman" w:hAnsi="Times New Roman"/>
          <w:lang w:val="id-ID"/>
        </w:rPr>
        <w:t xml:space="preserve">Berdasarkan pengambilan data awal pada bulan Januari 2020 terdapat 40  petugas Puskesmas Kotaraja diantaranya 35 perawat dan 5 bidan yang sudah PNS. Dan dari </w:t>
      </w:r>
      <w:r w:rsidRPr="007C383F">
        <w:rPr>
          <w:rFonts w:ascii="Times New Roman" w:hAnsi="Times New Roman"/>
        </w:rPr>
        <w:t xml:space="preserve">Data yang peneliti peroleh di Puskesmas Kotaraja berdasarkan 16 indikator Standar Pelayanan Minimal (SPM) dalam tiga tahun terakhir (2017-2019), yakni pada tahun 2017 indikator Standar Pelayanan Minimal (SPM) yang  mencapai target ada 3 indikator, yakni cakupan kunjungan bayi (93%), pelayanan anak balita (101,9%) dan perawatan balita gizi buruk (111,3%), sedangkan pada tahun 2018 tiga indikator yang mencapai target adalah kunjungan ibu hamil (108%), persalinan oleh tenaga kesehatan (101%), pelayanan nifas (101%) dan cakupan kunjungan bayi (100%) dan pada tahun 2019 berubah menjadi 12 indikator Standar Pelayanan Minimal (SPM), dimana indikator Standar Pelayanan Minimal (SPM) yang mencapai target adalah pelayanan kesehatan ibu hamil (104%). Hal ini menunjukkan bahwa indikator target </w:t>
      </w:r>
      <w:r w:rsidRPr="007C383F">
        <w:rPr>
          <w:rFonts w:ascii="Times New Roman" w:hAnsi="Times New Roman"/>
          <w:lang w:val="id-ID"/>
        </w:rPr>
        <w:t>Standar Pelayanan Maksinal (</w:t>
      </w:r>
      <w:r w:rsidRPr="007C383F">
        <w:rPr>
          <w:rFonts w:ascii="Times New Roman" w:hAnsi="Times New Roman"/>
        </w:rPr>
        <w:t>SPM</w:t>
      </w:r>
      <w:r w:rsidRPr="007C383F">
        <w:rPr>
          <w:rFonts w:ascii="Times New Roman" w:hAnsi="Times New Roman"/>
          <w:lang w:val="id-ID"/>
        </w:rPr>
        <w:t>)</w:t>
      </w:r>
      <w:r w:rsidRPr="007C383F">
        <w:rPr>
          <w:rFonts w:ascii="Times New Roman" w:hAnsi="Times New Roman"/>
        </w:rPr>
        <w:t xml:space="preserve"> </w:t>
      </w:r>
      <w:r w:rsidRPr="007C383F">
        <w:rPr>
          <w:rFonts w:ascii="Times New Roman" w:hAnsi="Times New Roman"/>
          <w:lang w:val="id-ID"/>
        </w:rPr>
        <w:t>khusus perawat belum</w:t>
      </w:r>
      <w:r w:rsidRPr="007C383F">
        <w:rPr>
          <w:rFonts w:ascii="Times New Roman" w:hAnsi="Times New Roman"/>
        </w:rPr>
        <w:t xml:space="preserve"> mencapai maksimal sesuai target yang diharapkan</w:t>
      </w:r>
      <w:r w:rsidRPr="007C383F">
        <w:rPr>
          <w:rFonts w:ascii="Times New Roman" w:hAnsi="Times New Roman"/>
          <w:lang w:val="id-ID"/>
        </w:rPr>
        <w:t xml:space="preserve"> seperti </w:t>
      </w:r>
      <w:r w:rsidRPr="007C383F">
        <w:rPr>
          <w:rFonts w:ascii="Times New Roman" w:hAnsi="Times New Roman"/>
        </w:rPr>
        <w:t>pelayanan kesehatan pada usia produktif, pelayanan kesehatan usia lanjut, pelayanan kesehatan penderita hipertensi, pelayanan kesehatan penderita diabetes melitus, pelayanan kesehatan orang dengan gangguan jiwa berat, pelayanan kesehatan orang dengan TB, dan pelayanan kesehatan orang dengan risiko terinfeksi HIV</w:t>
      </w:r>
      <w:r w:rsidRPr="007C383F">
        <w:rPr>
          <w:rFonts w:ascii="Times New Roman" w:hAnsi="Times New Roman"/>
          <w:lang w:val="id-ID"/>
        </w:rPr>
        <w:t xml:space="preserve"> dan dalam u</w:t>
      </w:r>
      <w:r w:rsidRPr="007C383F">
        <w:rPr>
          <w:rFonts w:ascii="Times New Roman" w:hAnsi="Times New Roman"/>
        </w:rPr>
        <w:t xml:space="preserve">paya perawatan kesehatan </w:t>
      </w:r>
      <w:r w:rsidRPr="007C383F">
        <w:rPr>
          <w:rFonts w:ascii="Times New Roman" w:hAnsi="Times New Roman"/>
        </w:rPr>
        <w:lastRenderedPageBreak/>
        <w:t>masyarakat dalam promotif, preventif, kuratif belum berjalan dengan maksimal.</w:t>
      </w:r>
    </w:p>
    <w:p w:rsidR="007C383F" w:rsidRPr="007C383F" w:rsidRDefault="007C383F" w:rsidP="007C383F">
      <w:pPr>
        <w:pStyle w:val="ListParagraph"/>
        <w:spacing w:line="240" w:lineRule="auto"/>
        <w:ind w:left="0" w:firstLine="567"/>
        <w:jc w:val="both"/>
        <w:outlineLvl w:val="0"/>
        <w:rPr>
          <w:rFonts w:ascii="Times New Roman" w:hAnsi="Times New Roman"/>
        </w:rPr>
      </w:pPr>
      <w:r w:rsidRPr="007C383F">
        <w:rPr>
          <w:rFonts w:ascii="Times New Roman" w:hAnsi="Times New Roman"/>
          <w:lang w:val="id-ID"/>
        </w:rPr>
        <w:t>Berdasarkan hasil wawancara dengan petugas Puskesmas kotaraja di ketahui pada tahun 2019 ada beberapa indikator Standar Pelayanan Makmsimal (SPM) yang memang belum mencapai target dalam pelayanan kesehatan masyarakat dan akan diusahakan 12 indikator Standar Pelayanan Maksimal (SPM) mencapai target pada tahun 2020 dan seterusnya.</w:t>
      </w:r>
    </w:p>
    <w:p w:rsidR="000701B4" w:rsidRPr="007C383F" w:rsidRDefault="007C383F" w:rsidP="007C383F">
      <w:pPr>
        <w:pStyle w:val="ListParagraph"/>
        <w:spacing w:line="240" w:lineRule="auto"/>
        <w:ind w:left="0" w:firstLine="567"/>
        <w:jc w:val="both"/>
        <w:outlineLvl w:val="0"/>
        <w:rPr>
          <w:rFonts w:ascii="Times New Roman" w:hAnsi="Times New Roman"/>
        </w:rPr>
      </w:pPr>
      <w:r w:rsidRPr="007C383F">
        <w:rPr>
          <w:rFonts w:ascii="Times New Roman" w:hAnsi="Times New Roman"/>
        </w:rPr>
        <w:t xml:space="preserve">Berdasarkan permasalahan tersebut, maka Peneliti tertarik untuk melakukan penelitian dengan judul Hubungan Peran Perawat Puskesmas dengan Pelayanan Keperawatan Kesehatan Masyarakat di Puskesmas Kotaraja. </w:t>
      </w:r>
    </w:p>
    <w:p w:rsidR="000C7DF1" w:rsidRPr="00066E3D" w:rsidRDefault="00CD2C1B" w:rsidP="000C7DF1">
      <w:pPr>
        <w:autoSpaceDE w:val="0"/>
        <w:autoSpaceDN w:val="0"/>
        <w:adjustRightInd w:val="0"/>
        <w:spacing w:after="0" w:line="240" w:lineRule="auto"/>
        <w:jc w:val="both"/>
        <w:rPr>
          <w:rFonts w:ascii="Times New Roman" w:hAnsi="Times New Roman"/>
          <w:b/>
          <w:color w:val="000000" w:themeColor="text1"/>
          <w:sz w:val="24"/>
          <w:szCs w:val="24"/>
          <w:lang w:val="id-ID"/>
        </w:rPr>
      </w:pPr>
      <w:r w:rsidRPr="00066E3D">
        <w:rPr>
          <w:rFonts w:ascii="Times New Roman" w:hAnsi="Times New Roman"/>
          <w:b/>
          <w:color w:val="000000" w:themeColor="text1"/>
          <w:sz w:val="24"/>
          <w:szCs w:val="24"/>
          <w:lang w:val="id-ID"/>
        </w:rPr>
        <w:t>Metodologi</w:t>
      </w:r>
    </w:p>
    <w:p w:rsidR="006B3CEB" w:rsidRPr="006B3CEB" w:rsidRDefault="007C383F" w:rsidP="006B3CEB">
      <w:pPr>
        <w:spacing w:line="240" w:lineRule="auto"/>
        <w:ind w:firstLine="630"/>
        <w:contextualSpacing/>
        <w:jc w:val="both"/>
        <w:rPr>
          <w:rFonts w:ascii="Times New Roman" w:hAnsi="Times New Roman"/>
          <w:sz w:val="20"/>
          <w:szCs w:val="20"/>
        </w:rPr>
      </w:pPr>
      <w:r w:rsidRPr="006B3CEB">
        <w:rPr>
          <w:rFonts w:ascii="Times New Roman" w:hAnsi="Times New Roman"/>
          <w:sz w:val="20"/>
          <w:szCs w:val="20"/>
        </w:rPr>
        <w:t xml:space="preserve">Jenis yang akan digunakan dalam penelitian ini deskriptif analitik dengan pendekatan </w:t>
      </w:r>
      <w:r w:rsidRPr="006B3CEB">
        <w:rPr>
          <w:rFonts w:ascii="Times New Roman" w:hAnsi="Times New Roman"/>
          <w:i/>
          <w:sz w:val="20"/>
          <w:szCs w:val="20"/>
        </w:rPr>
        <w:t>cross sectional,</w:t>
      </w:r>
      <w:r w:rsidRPr="006B3CEB">
        <w:rPr>
          <w:rFonts w:ascii="Times New Roman" w:hAnsi="Times New Roman"/>
          <w:sz w:val="20"/>
          <w:szCs w:val="20"/>
        </w:rPr>
        <w:t xml:space="preserve"> yaitu suatu penelitian dimana </w:t>
      </w:r>
      <w:r w:rsidRPr="006B3CEB">
        <w:rPr>
          <w:rFonts w:ascii="Times New Roman" w:hAnsi="Times New Roman"/>
          <w:sz w:val="20"/>
          <w:szCs w:val="20"/>
          <w:lang w:eastAsia="id-ID"/>
        </w:rPr>
        <w:t>variabel-</w:t>
      </w:r>
      <w:r w:rsidRPr="006B3CEB">
        <w:rPr>
          <w:rFonts w:ascii="Times New Roman" w:hAnsi="Times New Roman"/>
          <w:sz w:val="20"/>
          <w:szCs w:val="20"/>
        </w:rPr>
        <w:t xml:space="preserve">variabel yang termasuk faktor resiko dan variabel-variabel yang termasuk efek diobservasi sekaligus pada waktu yang sama (Notoatmodjo, 2012), </w:t>
      </w:r>
      <w:r w:rsidRPr="006B3CEB">
        <w:rPr>
          <w:rFonts w:ascii="Times New Roman" w:hAnsi="Times New Roman"/>
          <w:sz w:val="20"/>
          <w:szCs w:val="20"/>
          <w:lang w:eastAsia="id-ID"/>
        </w:rPr>
        <w:t xml:space="preserve">yakni menghubungkan </w:t>
      </w:r>
      <w:r w:rsidRPr="006B3CEB">
        <w:rPr>
          <w:rFonts w:ascii="Times New Roman" w:hAnsi="Times New Roman"/>
          <w:sz w:val="20"/>
          <w:szCs w:val="20"/>
        </w:rPr>
        <w:t>peran perawat puskesmas dengan pelayanan keperawatan kesehatan masyarakat di Puskesmas Kotaraja.</w:t>
      </w:r>
    </w:p>
    <w:p w:rsidR="006B3CEB" w:rsidRDefault="006B3CEB" w:rsidP="006B3CEB">
      <w:pPr>
        <w:spacing w:line="240" w:lineRule="auto"/>
        <w:ind w:firstLine="630"/>
        <w:contextualSpacing/>
        <w:jc w:val="both"/>
        <w:rPr>
          <w:rFonts w:ascii="Times New Roman" w:hAnsi="Times New Roman"/>
          <w:sz w:val="20"/>
          <w:szCs w:val="20"/>
        </w:rPr>
      </w:pPr>
      <w:r w:rsidRPr="006B3CEB">
        <w:rPr>
          <w:rFonts w:ascii="Times New Roman" w:hAnsi="Times New Roman"/>
          <w:sz w:val="20"/>
          <w:szCs w:val="20"/>
        </w:rPr>
        <w:t>Populasi dalam penelitian ini adalah seluruh perawat di Puskesmas Kotar</w:t>
      </w:r>
      <w:r>
        <w:rPr>
          <w:rFonts w:ascii="Times New Roman" w:hAnsi="Times New Roman"/>
          <w:sz w:val="20"/>
          <w:szCs w:val="20"/>
        </w:rPr>
        <w:t>aja Jayapura sebanyak 35 orang.</w:t>
      </w:r>
    </w:p>
    <w:p w:rsidR="006B3CEB" w:rsidRPr="006B3CEB" w:rsidRDefault="006B3CEB" w:rsidP="006B3CEB">
      <w:pPr>
        <w:spacing w:line="240" w:lineRule="auto"/>
        <w:ind w:firstLine="630"/>
        <w:contextualSpacing/>
        <w:jc w:val="both"/>
        <w:rPr>
          <w:rFonts w:ascii="Times New Roman" w:hAnsi="Times New Roman"/>
          <w:sz w:val="20"/>
          <w:szCs w:val="20"/>
        </w:rPr>
      </w:pPr>
      <w:r w:rsidRPr="006B3CEB">
        <w:rPr>
          <w:rFonts w:ascii="Times New Roman" w:hAnsi="Times New Roman"/>
          <w:sz w:val="20"/>
          <w:szCs w:val="20"/>
          <w:lang w:val="id-ID"/>
        </w:rPr>
        <w:t xml:space="preserve">Terdapat 3 instrumen  penelitian yang digunakan dalam penelitian ini diantaranya: kuesioner karasteristik responde, </w:t>
      </w:r>
      <w:r w:rsidRPr="006B3CEB">
        <w:rPr>
          <w:rFonts w:ascii="Times New Roman" w:hAnsi="Times New Roman"/>
          <w:sz w:val="20"/>
          <w:szCs w:val="20"/>
        </w:rPr>
        <w:t xml:space="preserve">Kuesioner B berisi pertanyaan tentang peran perawat </w:t>
      </w:r>
      <w:r w:rsidRPr="006B3CEB">
        <w:rPr>
          <w:rFonts w:ascii="Times New Roman" w:hAnsi="Times New Roman"/>
          <w:sz w:val="20"/>
          <w:szCs w:val="20"/>
          <w:lang w:val="id-ID"/>
        </w:rPr>
        <w:t xml:space="preserve">dan </w:t>
      </w:r>
      <w:r w:rsidRPr="006B3CEB">
        <w:rPr>
          <w:rFonts w:ascii="Times New Roman" w:hAnsi="Times New Roman"/>
          <w:sz w:val="20"/>
          <w:szCs w:val="20"/>
        </w:rPr>
        <w:t>Kuesioner C berisi 20 pertanyaan pelayanan kesehatan perawatan kesehatan masyarakat</w:t>
      </w:r>
      <w:r w:rsidRPr="006B3CEB">
        <w:rPr>
          <w:rFonts w:ascii="Times New Roman" w:hAnsi="Times New Roman"/>
          <w:sz w:val="20"/>
          <w:szCs w:val="20"/>
          <w:lang w:val="id-ID"/>
        </w:rPr>
        <w:t xml:space="preserve">. </w:t>
      </w:r>
      <w:proofErr w:type="gramStart"/>
      <w:r w:rsidRPr="006B3CEB">
        <w:rPr>
          <w:rFonts w:ascii="Times New Roman" w:hAnsi="Times New Roman"/>
          <w:sz w:val="20"/>
          <w:szCs w:val="20"/>
        </w:rPr>
        <w:t>hipotesis</w:t>
      </w:r>
      <w:proofErr w:type="gramEnd"/>
      <w:r w:rsidRPr="006B3CEB">
        <w:rPr>
          <w:rFonts w:ascii="Times New Roman" w:hAnsi="Times New Roman"/>
          <w:sz w:val="20"/>
          <w:szCs w:val="20"/>
        </w:rPr>
        <w:t xml:space="preserve"> penelitian ini menggunakan uji </w:t>
      </w:r>
      <w:r w:rsidRPr="006B3CEB">
        <w:rPr>
          <w:rFonts w:ascii="Times New Roman" w:hAnsi="Times New Roman"/>
          <w:i/>
          <w:sz w:val="20"/>
          <w:szCs w:val="20"/>
        </w:rPr>
        <w:t>Kruskal Wallis</w:t>
      </w:r>
      <w:r w:rsidRPr="006B3CEB">
        <w:rPr>
          <w:rFonts w:ascii="Times New Roman" w:hAnsi="Times New Roman"/>
          <w:i/>
          <w:sz w:val="20"/>
          <w:szCs w:val="20"/>
          <w:lang w:val="id-ID"/>
        </w:rPr>
        <w:t>.</w:t>
      </w:r>
    </w:p>
    <w:p w:rsidR="006B3CEB" w:rsidRPr="006B3CEB" w:rsidRDefault="006B3CEB" w:rsidP="006B3CEB">
      <w:pPr>
        <w:spacing w:line="240" w:lineRule="auto"/>
        <w:contextualSpacing/>
        <w:jc w:val="both"/>
        <w:rPr>
          <w:rFonts w:ascii="Times New Roman" w:hAnsi="Times New Roman"/>
          <w:sz w:val="20"/>
          <w:szCs w:val="20"/>
          <w:lang w:val="id-ID"/>
        </w:rPr>
      </w:pPr>
    </w:p>
    <w:p w:rsidR="00E94A68" w:rsidRPr="00BF61AB" w:rsidRDefault="00E94A68" w:rsidP="00E94A68">
      <w:pPr>
        <w:spacing w:after="0" w:line="240" w:lineRule="auto"/>
        <w:jc w:val="both"/>
        <w:rPr>
          <w:rFonts w:ascii="Times New Roman" w:hAnsi="Times New Roman"/>
          <w:color w:val="000000" w:themeColor="text1"/>
          <w:lang w:val="id-ID"/>
        </w:rPr>
      </w:pPr>
    </w:p>
    <w:p w:rsidR="00E94A68" w:rsidRPr="00066E3D" w:rsidRDefault="00E94A68" w:rsidP="00E94A68">
      <w:pPr>
        <w:spacing w:after="0" w:line="240" w:lineRule="auto"/>
        <w:jc w:val="both"/>
        <w:rPr>
          <w:rFonts w:ascii="Times New Roman" w:hAnsi="Times New Roman"/>
          <w:b/>
          <w:color w:val="000000" w:themeColor="text1"/>
          <w:sz w:val="24"/>
          <w:szCs w:val="24"/>
        </w:rPr>
      </w:pPr>
      <w:r w:rsidRPr="00066E3D">
        <w:rPr>
          <w:rFonts w:ascii="Times New Roman" w:hAnsi="Times New Roman"/>
          <w:b/>
          <w:color w:val="000000" w:themeColor="text1"/>
          <w:sz w:val="24"/>
          <w:szCs w:val="24"/>
        </w:rPr>
        <w:t>Hasil Penelitian</w:t>
      </w:r>
    </w:p>
    <w:p w:rsidR="00E94A68" w:rsidRPr="00066E3D" w:rsidRDefault="00E94A68" w:rsidP="00E94A68">
      <w:pPr>
        <w:pStyle w:val="ListParagraph"/>
        <w:numPr>
          <w:ilvl w:val="0"/>
          <w:numId w:val="2"/>
        </w:numPr>
        <w:spacing w:after="0"/>
        <w:ind w:left="284" w:hanging="284"/>
        <w:rPr>
          <w:rFonts w:ascii="Times New Roman" w:hAnsi="Times New Roman"/>
          <w:b/>
          <w:sz w:val="24"/>
          <w:szCs w:val="24"/>
          <w:lang w:val="id-ID"/>
        </w:rPr>
      </w:pPr>
      <w:r w:rsidRPr="00066E3D">
        <w:rPr>
          <w:rFonts w:ascii="Times New Roman" w:hAnsi="Times New Roman"/>
          <w:b/>
          <w:sz w:val="24"/>
          <w:szCs w:val="24"/>
          <w:lang w:val="id-ID"/>
        </w:rPr>
        <w:t>Univariat</w:t>
      </w:r>
    </w:p>
    <w:p w:rsidR="0066228E" w:rsidRDefault="0066228E" w:rsidP="0066228E">
      <w:pPr>
        <w:pStyle w:val="ListParagraph"/>
        <w:spacing w:line="240" w:lineRule="auto"/>
        <w:ind w:left="284" w:firstLine="567"/>
        <w:jc w:val="both"/>
        <w:rPr>
          <w:rFonts w:ascii="Times New Roman" w:hAnsi="Times New Roman"/>
          <w:lang w:val="id-ID"/>
        </w:rPr>
      </w:pPr>
      <w:r w:rsidRPr="0066228E">
        <w:rPr>
          <w:rFonts w:ascii="Times New Roman" w:hAnsi="Times New Roman"/>
          <w:lang w:val="id-ID"/>
        </w:rPr>
        <w:t>Dalam penelitian ini memamparkan mengenai kode responden (Umur, Jenis Kelamin, Pendidikan, Masa Kerja) Peran Perawat dan Pelayanan Keperawatan Masyarakat</w:t>
      </w:r>
      <w:r>
        <w:rPr>
          <w:rFonts w:ascii="Times New Roman" w:hAnsi="Times New Roman"/>
          <w:lang w:val="id-ID"/>
        </w:rPr>
        <w:t>.</w:t>
      </w:r>
    </w:p>
    <w:p w:rsidR="0066228E" w:rsidRDefault="0066228E" w:rsidP="0066228E">
      <w:pPr>
        <w:pStyle w:val="ListParagraph"/>
        <w:spacing w:line="240" w:lineRule="auto"/>
        <w:ind w:left="284" w:firstLine="567"/>
        <w:jc w:val="both"/>
        <w:rPr>
          <w:rFonts w:ascii="Times New Roman" w:hAnsi="Times New Roman"/>
          <w:lang w:val="id-ID"/>
        </w:rPr>
      </w:pPr>
    </w:p>
    <w:p w:rsidR="0066228E" w:rsidRPr="0066228E" w:rsidRDefault="0066228E" w:rsidP="0066228E">
      <w:pPr>
        <w:pStyle w:val="ListParagraph"/>
        <w:spacing w:line="240" w:lineRule="auto"/>
        <w:ind w:left="284" w:firstLine="567"/>
        <w:jc w:val="both"/>
        <w:rPr>
          <w:rFonts w:ascii="Times New Roman" w:hAnsi="Times New Roman"/>
          <w:lang w:val="id-ID"/>
        </w:rPr>
      </w:pPr>
    </w:p>
    <w:p w:rsidR="00066E3D" w:rsidRDefault="00066E3D" w:rsidP="00066E3D">
      <w:pPr>
        <w:pStyle w:val="ListParagraph"/>
        <w:spacing w:after="0"/>
        <w:ind w:left="284" w:firstLine="709"/>
        <w:jc w:val="both"/>
        <w:rPr>
          <w:rFonts w:ascii="Times New Roman" w:hAnsi="Times New Roman"/>
          <w:sz w:val="22"/>
          <w:szCs w:val="22"/>
          <w:lang w:val="id-ID"/>
        </w:rPr>
      </w:pPr>
    </w:p>
    <w:p w:rsidR="0066228E" w:rsidRDefault="0066228E" w:rsidP="00066E3D">
      <w:pPr>
        <w:pStyle w:val="ListParagraph"/>
        <w:spacing w:after="0"/>
        <w:ind w:left="284" w:firstLine="709"/>
        <w:jc w:val="both"/>
        <w:rPr>
          <w:rFonts w:ascii="Times New Roman" w:hAnsi="Times New Roman"/>
          <w:sz w:val="22"/>
          <w:szCs w:val="22"/>
          <w:lang w:val="id-ID"/>
        </w:rPr>
      </w:pPr>
    </w:p>
    <w:p w:rsidR="0066228E" w:rsidRDefault="0066228E" w:rsidP="00066E3D">
      <w:pPr>
        <w:pStyle w:val="ListParagraph"/>
        <w:spacing w:after="0"/>
        <w:ind w:left="284" w:firstLine="709"/>
        <w:jc w:val="both"/>
        <w:rPr>
          <w:rFonts w:ascii="Times New Roman" w:hAnsi="Times New Roman"/>
          <w:sz w:val="22"/>
          <w:szCs w:val="22"/>
          <w:lang w:val="id-ID"/>
        </w:rPr>
      </w:pPr>
    </w:p>
    <w:p w:rsidR="0066228E" w:rsidRDefault="0066228E" w:rsidP="00066E3D">
      <w:pPr>
        <w:pStyle w:val="ListParagraph"/>
        <w:spacing w:after="0"/>
        <w:ind w:left="284" w:firstLine="709"/>
        <w:jc w:val="both"/>
        <w:rPr>
          <w:rFonts w:ascii="Times New Roman" w:hAnsi="Times New Roman"/>
          <w:sz w:val="22"/>
          <w:szCs w:val="22"/>
          <w:lang w:val="id-ID"/>
        </w:rPr>
      </w:pPr>
    </w:p>
    <w:p w:rsidR="0066228E" w:rsidRDefault="0066228E" w:rsidP="00066E3D">
      <w:pPr>
        <w:pStyle w:val="ListParagraph"/>
        <w:spacing w:after="0"/>
        <w:ind w:left="284" w:firstLine="709"/>
        <w:jc w:val="both"/>
        <w:rPr>
          <w:rFonts w:ascii="Times New Roman" w:hAnsi="Times New Roman"/>
          <w:sz w:val="22"/>
          <w:szCs w:val="22"/>
          <w:lang w:val="id-ID"/>
        </w:rPr>
      </w:pPr>
    </w:p>
    <w:p w:rsidR="0066228E" w:rsidRDefault="0066228E" w:rsidP="00066E3D">
      <w:pPr>
        <w:pStyle w:val="ListParagraph"/>
        <w:spacing w:after="0"/>
        <w:ind w:left="284" w:firstLine="709"/>
        <w:jc w:val="both"/>
        <w:rPr>
          <w:rFonts w:ascii="Times New Roman" w:hAnsi="Times New Roman"/>
          <w:sz w:val="22"/>
          <w:szCs w:val="22"/>
          <w:lang w:val="id-ID"/>
        </w:rPr>
      </w:pPr>
    </w:p>
    <w:p w:rsidR="0066228E" w:rsidRDefault="0066228E" w:rsidP="00066E3D">
      <w:pPr>
        <w:pStyle w:val="ListParagraph"/>
        <w:spacing w:after="0"/>
        <w:ind w:left="284" w:firstLine="709"/>
        <w:jc w:val="both"/>
        <w:rPr>
          <w:rFonts w:ascii="Times New Roman" w:hAnsi="Times New Roman"/>
          <w:sz w:val="22"/>
          <w:szCs w:val="22"/>
          <w:lang w:val="id-ID"/>
        </w:rPr>
      </w:pPr>
    </w:p>
    <w:p w:rsidR="0066228E" w:rsidRDefault="0066228E" w:rsidP="00066E3D">
      <w:pPr>
        <w:pStyle w:val="ListParagraph"/>
        <w:spacing w:after="0"/>
        <w:ind w:left="284" w:firstLine="709"/>
        <w:jc w:val="both"/>
        <w:rPr>
          <w:rFonts w:ascii="Times New Roman" w:hAnsi="Times New Roman"/>
          <w:sz w:val="22"/>
          <w:szCs w:val="22"/>
          <w:lang w:val="id-ID"/>
        </w:rPr>
      </w:pPr>
    </w:p>
    <w:p w:rsidR="0066228E" w:rsidRDefault="0066228E" w:rsidP="00066E3D">
      <w:pPr>
        <w:pStyle w:val="ListParagraph"/>
        <w:spacing w:after="0"/>
        <w:ind w:left="284" w:firstLine="709"/>
        <w:jc w:val="both"/>
        <w:rPr>
          <w:rFonts w:ascii="Times New Roman" w:hAnsi="Times New Roman"/>
          <w:sz w:val="22"/>
          <w:szCs w:val="22"/>
          <w:lang w:val="id-ID"/>
        </w:rPr>
      </w:pPr>
    </w:p>
    <w:p w:rsidR="008E1E6C" w:rsidRPr="00066E3D" w:rsidRDefault="008E1E6C" w:rsidP="00066E3D">
      <w:pPr>
        <w:pStyle w:val="ListParagraph"/>
        <w:spacing w:after="0"/>
        <w:ind w:left="284" w:firstLine="709"/>
        <w:jc w:val="both"/>
        <w:rPr>
          <w:rFonts w:ascii="Times New Roman" w:hAnsi="Times New Roman"/>
          <w:sz w:val="22"/>
          <w:szCs w:val="22"/>
          <w:lang w:val="id-ID"/>
        </w:rPr>
      </w:pPr>
    </w:p>
    <w:p w:rsidR="00E24ABA" w:rsidRDefault="00E24ABA" w:rsidP="00E24ABA">
      <w:pPr>
        <w:autoSpaceDE w:val="0"/>
        <w:autoSpaceDN w:val="0"/>
        <w:adjustRightInd w:val="0"/>
        <w:spacing w:after="0" w:line="240" w:lineRule="auto"/>
        <w:ind w:firstLine="567"/>
        <w:jc w:val="both"/>
        <w:rPr>
          <w:rFonts w:ascii="Times New Roman" w:hAnsi="Times New Roman"/>
          <w:sz w:val="20"/>
          <w:szCs w:val="20"/>
        </w:rPr>
      </w:pPr>
      <w:r w:rsidRPr="00066E3D">
        <w:rPr>
          <w:rFonts w:ascii="Times New Roman" w:hAnsi="Times New Roman"/>
          <w:sz w:val="20"/>
          <w:szCs w:val="20"/>
        </w:rPr>
        <w:lastRenderedPageBreak/>
        <w:t>Tabel 1</w:t>
      </w:r>
      <w:r w:rsidRPr="00066E3D">
        <w:rPr>
          <w:rFonts w:ascii="Times New Roman" w:hAnsi="Times New Roman"/>
          <w:sz w:val="20"/>
          <w:szCs w:val="20"/>
          <w:lang w:val="id-ID"/>
        </w:rPr>
        <w:t xml:space="preserve"> </w:t>
      </w:r>
      <w:r w:rsidRPr="00066E3D">
        <w:rPr>
          <w:rFonts w:ascii="Times New Roman" w:hAnsi="Times New Roman"/>
          <w:sz w:val="20"/>
          <w:szCs w:val="20"/>
        </w:rPr>
        <w:t>Karakteristik</w:t>
      </w:r>
      <w:r w:rsidRPr="00066E3D">
        <w:rPr>
          <w:rFonts w:ascii="Times New Roman" w:eastAsia="Times New Roman" w:hAnsi="Times New Roman"/>
          <w:color w:val="000000"/>
          <w:sz w:val="20"/>
          <w:szCs w:val="20"/>
          <w:lang w:val="id-ID"/>
        </w:rPr>
        <w:t xml:space="preserve"> </w:t>
      </w:r>
      <w:r w:rsidRPr="00066E3D">
        <w:rPr>
          <w:rFonts w:ascii="Times New Roman" w:hAnsi="Times New Roman"/>
          <w:sz w:val="20"/>
          <w:szCs w:val="20"/>
        </w:rPr>
        <w:t>Responden</w:t>
      </w:r>
    </w:p>
    <w:p w:rsidR="0066228E" w:rsidRPr="00066E3D" w:rsidRDefault="0066228E" w:rsidP="00E24ABA">
      <w:pPr>
        <w:autoSpaceDE w:val="0"/>
        <w:autoSpaceDN w:val="0"/>
        <w:adjustRightInd w:val="0"/>
        <w:spacing w:after="0" w:line="240" w:lineRule="auto"/>
        <w:ind w:firstLine="567"/>
        <w:jc w:val="both"/>
        <w:rPr>
          <w:rFonts w:ascii="Times New Roman" w:hAnsi="Times New Roman"/>
          <w:sz w:val="20"/>
          <w:szCs w:val="20"/>
        </w:rPr>
      </w:pPr>
    </w:p>
    <w:tbl>
      <w:tblPr>
        <w:tblpPr w:leftFromText="180" w:rightFromText="180" w:vertAnchor="text" w:horzAnchor="margin" w:tblpXSpec="right" w:tblpY="59"/>
        <w:tblW w:w="4399" w:type="dxa"/>
        <w:tblBorders>
          <w:top w:val="single" w:sz="4" w:space="0" w:color="auto"/>
          <w:bottom w:val="single" w:sz="4" w:space="0" w:color="auto"/>
          <w:insideH w:val="single" w:sz="4" w:space="0" w:color="auto"/>
        </w:tblBorders>
        <w:tblLook w:val="04A0" w:firstRow="1" w:lastRow="0" w:firstColumn="1" w:lastColumn="0" w:noHBand="0" w:noVBand="1"/>
      </w:tblPr>
      <w:tblGrid>
        <w:gridCol w:w="2056"/>
        <w:gridCol w:w="1120"/>
        <w:gridCol w:w="1223"/>
      </w:tblGrid>
      <w:tr w:rsidR="0066228E" w:rsidRPr="0066228E" w:rsidTr="0066228E">
        <w:trPr>
          <w:trHeight w:val="278"/>
        </w:trPr>
        <w:tc>
          <w:tcPr>
            <w:tcW w:w="2056" w:type="dxa"/>
            <w:shd w:val="clear" w:color="auto" w:fill="auto"/>
          </w:tcPr>
          <w:p w:rsidR="0066228E" w:rsidRPr="0066228E" w:rsidRDefault="0066228E" w:rsidP="0066228E">
            <w:pPr>
              <w:pStyle w:val="ListParagraph"/>
              <w:spacing w:line="240" w:lineRule="auto"/>
              <w:ind w:left="0"/>
              <w:jc w:val="center"/>
              <w:rPr>
                <w:rFonts w:ascii="Times New Roman" w:hAnsi="Times New Roman"/>
                <w:b/>
                <w:lang w:val="id-ID"/>
              </w:rPr>
            </w:pPr>
            <w:r w:rsidRPr="0066228E">
              <w:rPr>
                <w:rFonts w:ascii="Times New Roman" w:hAnsi="Times New Roman"/>
                <w:b/>
                <w:lang w:val="id-ID"/>
              </w:rPr>
              <w:t>Karakteristik</w:t>
            </w:r>
          </w:p>
        </w:tc>
        <w:tc>
          <w:tcPr>
            <w:tcW w:w="1120" w:type="dxa"/>
            <w:shd w:val="clear" w:color="auto" w:fill="auto"/>
          </w:tcPr>
          <w:p w:rsidR="0066228E" w:rsidRPr="0066228E" w:rsidRDefault="0066228E" w:rsidP="0066228E">
            <w:pPr>
              <w:pStyle w:val="ListParagraph"/>
              <w:spacing w:line="240" w:lineRule="auto"/>
              <w:ind w:left="0"/>
              <w:jc w:val="center"/>
              <w:rPr>
                <w:rFonts w:ascii="Times New Roman" w:hAnsi="Times New Roman"/>
                <w:b/>
                <w:lang w:val="id-ID"/>
              </w:rPr>
            </w:pPr>
            <w:r w:rsidRPr="0066228E">
              <w:rPr>
                <w:rFonts w:ascii="Times New Roman" w:hAnsi="Times New Roman"/>
                <w:b/>
                <w:lang w:val="id-ID"/>
              </w:rPr>
              <w:t>Frekuensi</w:t>
            </w:r>
          </w:p>
        </w:tc>
        <w:tc>
          <w:tcPr>
            <w:tcW w:w="1223" w:type="dxa"/>
            <w:shd w:val="clear" w:color="auto" w:fill="auto"/>
          </w:tcPr>
          <w:p w:rsidR="0066228E" w:rsidRPr="0066228E" w:rsidRDefault="0066228E" w:rsidP="0066228E">
            <w:pPr>
              <w:pStyle w:val="ListParagraph"/>
              <w:spacing w:line="240" w:lineRule="auto"/>
              <w:ind w:left="0"/>
              <w:jc w:val="center"/>
              <w:rPr>
                <w:rFonts w:ascii="Times New Roman" w:hAnsi="Times New Roman"/>
                <w:b/>
                <w:lang w:val="id-ID"/>
              </w:rPr>
            </w:pPr>
            <w:r w:rsidRPr="0066228E">
              <w:rPr>
                <w:rFonts w:ascii="Times New Roman" w:hAnsi="Times New Roman"/>
                <w:b/>
                <w:lang w:val="id-ID"/>
              </w:rPr>
              <w:t>Persentase (%)</w:t>
            </w:r>
          </w:p>
        </w:tc>
      </w:tr>
      <w:tr w:rsidR="0066228E" w:rsidRPr="0066228E" w:rsidTr="0066228E">
        <w:trPr>
          <w:trHeight w:val="1105"/>
        </w:trPr>
        <w:tc>
          <w:tcPr>
            <w:tcW w:w="2056" w:type="dxa"/>
            <w:shd w:val="clear" w:color="auto" w:fill="auto"/>
          </w:tcPr>
          <w:p w:rsidR="0066228E" w:rsidRPr="0066228E" w:rsidRDefault="0066228E" w:rsidP="0066228E">
            <w:pPr>
              <w:pStyle w:val="ListParagraph"/>
              <w:spacing w:line="240" w:lineRule="auto"/>
              <w:ind w:left="0"/>
              <w:rPr>
                <w:rFonts w:ascii="Times New Roman" w:hAnsi="Times New Roman"/>
                <w:lang w:val="id-ID"/>
              </w:rPr>
            </w:pPr>
            <w:r w:rsidRPr="0066228E">
              <w:rPr>
                <w:rFonts w:ascii="Times New Roman" w:hAnsi="Times New Roman"/>
                <w:lang w:val="id-ID"/>
              </w:rPr>
              <w:t xml:space="preserve">Umur </w:t>
            </w:r>
          </w:p>
          <w:p w:rsidR="0066228E" w:rsidRPr="0066228E" w:rsidRDefault="0066228E" w:rsidP="0066228E">
            <w:pPr>
              <w:pStyle w:val="ListParagraph"/>
              <w:spacing w:line="240" w:lineRule="auto"/>
              <w:ind w:left="291"/>
              <w:rPr>
                <w:rFonts w:ascii="Times New Roman" w:hAnsi="Times New Roman"/>
                <w:lang w:val="id-ID"/>
              </w:rPr>
            </w:pPr>
            <w:r w:rsidRPr="0066228E">
              <w:rPr>
                <w:rFonts w:ascii="Times New Roman" w:hAnsi="Times New Roman"/>
                <w:lang w:val="id-ID"/>
              </w:rPr>
              <w:t>20-25 Tahun</w:t>
            </w:r>
          </w:p>
          <w:p w:rsidR="0066228E" w:rsidRPr="0066228E" w:rsidRDefault="0066228E" w:rsidP="0066228E">
            <w:pPr>
              <w:pStyle w:val="ListParagraph"/>
              <w:spacing w:line="240" w:lineRule="auto"/>
              <w:ind w:left="291"/>
              <w:rPr>
                <w:rFonts w:ascii="Times New Roman" w:hAnsi="Times New Roman"/>
                <w:lang w:val="id-ID"/>
              </w:rPr>
            </w:pPr>
            <w:r w:rsidRPr="0066228E">
              <w:rPr>
                <w:rFonts w:ascii="Times New Roman" w:hAnsi="Times New Roman"/>
                <w:lang w:val="id-ID"/>
              </w:rPr>
              <w:t>22-35 Tahun</w:t>
            </w:r>
          </w:p>
          <w:p w:rsidR="0066228E" w:rsidRPr="0066228E" w:rsidRDefault="0066228E" w:rsidP="0066228E">
            <w:pPr>
              <w:pStyle w:val="ListParagraph"/>
              <w:spacing w:line="240" w:lineRule="auto"/>
              <w:ind w:left="291"/>
              <w:rPr>
                <w:rFonts w:ascii="Times New Roman" w:hAnsi="Times New Roman"/>
                <w:lang w:val="id-ID"/>
              </w:rPr>
            </w:pPr>
            <w:r w:rsidRPr="0066228E">
              <w:rPr>
                <w:rFonts w:ascii="Times New Roman" w:hAnsi="Times New Roman"/>
                <w:lang w:val="id-ID"/>
              </w:rPr>
              <w:t>36-45 Tahun</w:t>
            </w:r>
          </w:p>
          <w:p w:rsidR="0066228E" w:rsidRPr="0066228E" w:rsidRDefault="0066228E" w:rsidP="0066228E">
            <w:pPr>
              <w:pStyle w:val="ListParagraph"/>
              <w:spacing w:line="240" w:lineRule="auto"/>
              <w:ind w:left="291"/>
              <w:rPr>
                <w:rFonts w:ascii="Times New Roman" w:hAnsi="Times New Roman"/>
                <w:lang w:val="id-ID"/>
              </w:rPr>
            </w:pPr>
            <w:r w:rsidRPr="0066228E">
              <w:rPr>
                <w:rFonts w:ascii="Times New Roman" w:hAnsi="Times New Roman"/>
                <w:lang w:val="id-ID"/>
              </w:rPr>
              <w:t>&gt;45 Tahun</w:t>
            </w:r>
          </w:p>
          <w:p w:rsidR="0066228E" w:rsidRPr="0066228E" w:rsidRDefault="0066228E" w:rsidP="0066228E">
            <w:pPr>
              <w:pStyle w:val="ListParagraph"/>
              <w:spacing w:line="240" w:lineRule="auto"/>
              <w:ind w:left="0"/>
              <w:rPr>
                <w:rFonts w:ascii="Times New Roman" w:hAnsi="Times New Roman"/>
                <w:lang w:val="id-ID"/>
              </w:rPr>
            </w:pPr>
            <w:r w:rsidRPr="0066228E">
              <w:rPr>
                <w:rFonts w:ascii="Times New Roman" w:hAnsi="Times New Roman"/>
                <w:lang w:val="id-ID"/>
              </w:rPr>
              <w:t>Total</w:t>
            </w:r>
          </w:p>
        </w:tc>
        <w:tc>
          <w:tcPr>
            <w:tcW w:w="1120" w:type="dxa"/>
            <w:shd w:val="clear" w:color="auto" w:fill="auto"/>
          </w:tcPr>
          <w:p w:rsidR="0066228E" w:rsidRPr="0066228E" w:rsidRDefault="0066228E" w:rsidP="0066228E">
            <w:pPr>
              <w:pStyle w:val="ListParagraph"/>
              <w:spacing w:line="240" w:lineRule="auto"/>
              <w:ind w:left="0"/>
              <w:jc w:val="center"/>
              <w:rPr>
                <w:rFonts w:ascii="Times New Roman" w:hAnsi="Times New Roman"/>
                <w:lang w:val="id-ID"/>
              </w:rPr>
            </w:pPr>
          </w:p>
          <w:p w:rsidR="0066228E" w:rsidRPr="0066228E" w:rsidRDefault="0066228E" w:rsidP="0066228E">
            <w:pPr>
              <w:pStyle w:val="ListParagraph"/>
              <w:spacing w:line="240" w:lineRule="auto"/>
              <w:ind w:left="0"/>
              <w:jc w:val="center"/>
              <w:rPr>
                <w:rFonts w:ascii="Times New Roman" w:hAnsi="Times New Roman"/>
                <w:lang w:val="id-ID"/>
              </w:rPr>
            </w:pPr>
            <w:r w:rsidRPr="0066228E">
              <w:rPr>
                <w:rFonts w:ascii="Times New Roman" w:hAnsi="Times New Roman"/>
                <w:lang w:val="id-ID"/>
              </w:rPr>
              <w:t>1</w:t>
            </w:r>
          </w:p>
          <w:p w:rsidR="0066228E" w:rsidRPr="0066228E" w:rsidRDefault="0066228E" w:rsidP="0066228E">
            <w:pPr>
              <w:pStyle w:val="ListParagraph"/>
              <w:spacing w:line="240" w:lineRule="auto"/>
              <w:ind w:left="0"/>
              <w:jc w:val="center"/>
              <w:rPr>
                <w:rFonts w:ascii="Times New Roman" w:hAnsi="Times New Roman"/>
                <w:lang w:val="id-ID"/>
              </w:rPr>
            </w:pPr>
            <w:r w:rsidRPr="0066228E">
              <w:rPr>
                <w:rFonts w:ascii="Times New Roman" w:hAnsi="Times New Roman"/>
                <w:lang w:val="id-ID"/>
              </w:rPr>
              <w:t>13</w:t>
            </w:r>
          </w:p>
          <w:p w:rsidR="0066228E" w:rsidRPr="0066228E" w:rsidRDefault="0066228E" w:rsidP="0066228E">
            <w:pPr>
              <w:pStyle w:val="ListParagraph"/>
              <w:spacing w:line="240" w:lineRule="auto"/>
              <w:ind w:left="0"/>
              <w:jc w:val="center"/>
              <w:rPr>
                <w:rFonts w:ascii="Times New Roman" w:hAnsi="Times New Roman"/>
                <w:lang w:val="id-ID"/>
              </w:rPr>
            </w:pPr>
            <w:r w:rsidRPr="0066228E">
              <w:rPr>
                <w:rFonts w:ascii="Times New Roman" w:hAnsi="Times New Roman"/>
                <w:lang w:val="id-ID"/>
              </w:rPr>
              <w:t>7</w:t>
            </w:r>
          </w:p>
          <w:p w:rsidR="0066228E" w:rsidRPr="0066228E" w:rsidRDefault="0066228E" w:rsidP="0066228E">
            <w:pPr>
              <w:pStyle w:val="ListParagraph"/>
              <w:spacing w:line="240" w:lineRule="auto"/>
              <w:ind w:left="0"/>
              <w:jc w:val="center"/>
              <w:rPr>
                <w:rFonts w:ascii="Times New Roman" w:hAnsi="Times New Roman"/>
                <w:lang w:val="id-ID"/>
              </w:rPr>
            </w:pPr>
            <w:r w:rsidRPr="0066228E">
              <w:rPr>
                <w:rFonts w:ascii="Times New Roman" w:hAnsi="Times New Roman"/>
                <w:lang w:val="id-ID"/>
              </w:rPr>
              <w:t>9</w:t>
            </w:r>
          </w:p>
          <w:p w:rsidR="0066228E" w:rsidRPr="0066228E" w:rsidRDefault="0066228E" w:rsidP="0066228E">
            <w:pPr>
              <w:pStyle w:val="ListParagraph"/>
              <w:spacing w:line="240" w:lineRule="auto"/>
              <w:ind w:left="0"/>
              <w:jc w:val="center"/>
              <w:rPr>
                <w:rFonts w:ascii="Times New Roman" w:hAnsi="Times New Roman"/>
                <w:lang w:val="id-ID"/>
              </w:rPr>
            </w:pPr>
            <w:r w:rsidRPr="0066228E">
              <w:rPr>
                <w:rFonts w:ascii="Times New Roman" w:hAnsi="Times New Roman"/>
                <w:lang w:val="id-ID"/>
              </w:rPr>
              <w:t>30</w:t>
            </w:r>
          </w:p>
        </w:tc>
        <w:tc>
          <w:tcPr>
            <w:tcW w:w="1223" w:type="dxa"/>
            <w:shd w:val="clear" w:color="auto" w:fill="auto"/>
          </w:tcPr>
          <w:p w:rsidR="0066228E" w:rsidRPr="0066228E" w:rsidRDefault="0066228E" w:rsidP="0066228E">
            <w:pPr>
              <w:pStyle w:val="ListParagraph"/>
              <w:spacing w:line="240" w:lineRule="auto"/>
              <w:ind w:left="0"/>
              <w:jc w:val="center"/>
              <w:rPr>
                <w:rFonts w:ascii="Times New Roman" w:hAnsi="Times New Roman"/>
                <w:lang w:val="id-ID"/>
              </w:rPr>
            </w:pPr>
          </w:p>
          <w:p w:rsidR="0066228E" w:rsidRPr="0066228E" w:rsidRDefault="0066228E" w:rsidP="0066228E">
            <w:pPr>
              <w:pStyle w:val="ListParagraph"/>
              <w:spacing w:line="240" w:lineRule="auto"/>
              <w:ind w:left="0"/>
              <w:jc w:val="center"/>
              <w:rPr>
                <w:rFonts w:ascii="Times New Roman" w:hAnsi="Times New Roman"/>
                <w:lang w:val="id-ID"/>
              </w:rPr>
            </w:pPr>
            <w:r w:rsidRPr="0066228E">
              <w:rPr>
                <w:rFonts w:ascii="Times New Roman" w:hAnsi="Times New Roman"/>
                <w:lang w:val="id-ID"/>
              </w:rPr>
              <w:t>3.3</w:t>
            </w:r>
          </w:p>
          <w:p w:rsidR="0066228E" w:rsidRPr="0066228E" w:rsidRDefault="0066228E" w:rsidP="0066228E">
            <w:pPr>
              <w:pStyle w:val="ListParagraph"/>
              <w:spacing w:line="240" w:lineRule="auto"/>
              <w:ind w:left="0"/>
              <w:jc w:val="center"/>
              <w:rPr>
                <w:rFonts w:ascii="Times New Roman" w:hAnsi="Times New Roman"/>
                <w:lang w:val="id-ID"/>
              </w:rPr>
            </w:pPr>
            <w:r w:rsidRPr="0066228E">
              <w:rPr>
                <w:rFonts w:ascii="Times New Roman" w:hAnsi="Times New Roman"/>
                <w:lang w:val="id-ID"/>
              </w:rPr>
              <w:t>43.3</w:t>
            </w:r>
          </w:p>
          <w:p w:rsidR="0066228E" w:rsidRPr="0066228E" w:rsidRDefault="0066228E" w:rsidP="0066228E">
            <w:pPr>
              <w:pStyle w:val="ListParagraph"/>
              <w:spacing w:line="240" w:lineRule="auto"/>
              <w:ind w:left="0"/>
              <w:jc w:val="center"/>
              <w:rPr>
                <w:rFonts w:ascii="Times New Roman" w:hAnsi="Times New Roman"/>
                <w:lang w:val="id-ID"/>
              </w:rPr>
            </w:pPr>
            <w:r w:rsidRPr="0066228E">
              <w:rPr>
                <w:rFonts w:ascii="Times New Roman" w:hAnsi="Times New Roman"/>
                <w:lang w:val="id-ID"/>
              </w:rPr>
              <w:t>23.3</w:t>
            </w:r>
          </w:p>
          <w:p w:rsidR="0066228E" w:rsidRPr="0066228E" w:rsidRDefault="0066228E" w:rsidP="0066228E">
            <w:pPr>
              <w:pStyle w:val="ListParagraph"/>
              <w:spacing w:line="240" w:lineRule="auto"/>
              <w:ind w:left="0"/>
              <w:jc w:val="center"/>
              <w:rPr>
                <w:rFonts w:ascii="Times New Roman" w:hAnsi="Times New Roman"/>
                <w:lang w:val="id-ID"/>
              </w:rPr>
            </w:pPr>
            <w:r w:rsidRPr="0066228E">
              <w:rPr>
                <w:rFonts w:ascii="Times New Roman" w:hAnsi="Times New Roman"/>
                <w:lang w:val="id-ID"/>
              </w:rPr>
              <w:t>30.1</w:t>
            </w:r>
          </w:p>
          <w:p w:rsidR="0066228E" w:rsidRPr="0066228E" w:rsidRDefault="0066228E" w:rsidP="0066228E">
            <w:pPr>
              <w:pStyle w:val="ListParagraph"/>
              <w:spacing w:line="240" w:lineRule="auto"/>
              <w:ind w:left="0"/>
              <w:jc w:val="center"/>
              <w:rPr>
                <w:rFonts w:ascii="Times New Roman" w:hAnsi="Times New Roman"/>
                <w:lang w:val="id-ID"/>
              </w:rPr>
            </w:pPr>
            <w:r w:rsidRPr="0066228E">
              <w:rPr>
                <w:rFonts w:ascii="Times New Roman" w:hAnsi="Times New Roman"/>
                <w:lang w:val="id-ID"/>
              </w:rPr>
              <w:t>100.0</w:t>
            </w:r>
          </w:p>
        </w:tc>
      </w:tr>
      <w:tr w:rsidR="0066228E" w:rsidRPr="0066228E" w:rsidTr="0066228E">
        <w:trPr>
          <w:trHeight w:val="776"/>
        </w:trPr>
        <w:tc>
          <w:tcPr>
            <w:tcW w:w="2056" w:type="dxa"/>
            <w:shd w:val="clear" w:color="auto" w:fill="auto"/>
          </w:tcPr>
          <w:p w:rsidR="0066228E" w:rsidRPr="0066228E" w:rsidRDefault="0066228E" w:rsidP="0066228E">
            <w:pPr>
              <w:pStyle w:val="ListParagraph"/>
              <w:spacing w:line="240" w:lineRule="auto"/>
              <w:ind w:left="0"/>
              <w:rPr>
                <w:rFonts w:ascii="Times New Roman" w:hAnsi="Times New Roman"/>
                <w:lang w:val="id-ID"/>
              </w:rPr>
            </w:pPr>
            <w:r w:rsidRPr="0066228E">
              <w:rPr>
                <w:rFonts w:ascii="Times New Roman" w:hAnsi="Times New Roman"/>
                <w:lang w:val="id-ID"/>
              </w:rPr>
              <w:t>Jenis Kelamin</w:t>
            </w:r>
          </w:p>
          <w:p w:rsidR="0066228E" w:rsidRPr="0066228E" w:rsidRDefault="0066228E" w:rsidP="0066228E">
            <w:pPr>
              <w:pStyle w:val="ListParagraph"/>
              <w:spacing w:line="240" w:lineRule="auto"/>
              <w:ind w:left="252"/>
              <w:rPr>
                <w:rFonts w:ascii="Times New Roman" w:hAnsi="Times New Roman"/>
                <w:lang w:val="id-ID"/>
              </w:rPr>
            </w:pPr>
            <w:r w:rsidRPr="0066228E">
              <w:rPr>
                <w:rFonts w:ascii="Times New Roman" w:hAnsi="Times New Roman"/>
                <w:lang w:val="id-ID"/>
              </w:rPr>
              <w:t>Laki-laki</w:t>
            </w:r>
          </w:p>
          <w:p w:rsidR="0066228E" w:rsidRPr="0066228E" w:rsidRDefault="0066228E" w:rsidP="0066228E">
            <w:pPr>
              <w:pStyle w:val="ListParagraph"/>
              <w:spacing w:line="240" w:lineRule="auto"/>
              <w:ind w:left="252"/>
              <w:rPr>
                <w:rFonts w:ascii="Times New Roman" w:hAnsi="Times New Roman"/>
                <w:lang w:val="id-ID"/>
              </w:rPr>
            </w:pPr>
            <w:r w:rsidRPr="0066228E">
              <w:rPr>
                <w:rFonts w:ascii="Times New Roman" w:hAnsi="Times New Roman"/>
                <w:lang w:val="id-ID"/>
              </w:rPr>
              <w:t>Perempuan</w:t>
            </w:r>
          </w:p>
          <w:p w:rsidR="0066228E" w:rsidRPr="0066228E" w:rsidRDefault="0066228E" w:rsidP="0066228E">
            <w:pPr>
              <w:spacing w:after="0" w:line="240" w:lineRule="auto"/>
              <w:rPr>
                <w:rFonts w:ascii="Times New Roman" w:hAnsi="Times New Roman"/>
                <w:sz w:val="20"/>
                <w:szCs w:val="20"/>
              </w:rPr>
            </w:pPr>
            <w:r w:rsidRPr="0066228E">
              <w:rPr>
                <w:rFonts w:ascii="Times New Roman" w:hAnsi="Times New Roman"/>
                <w:sz w:val="20"/>
                <w:szCs w:val="20"/>
              </w:rPr>
              <w:t>Total</w:t>
            </w:r>
          </w:p>
        </w:tc>
        <w:tc>
          <w:tcPr>
            <w:tcW w:w="1120" w:type="dxa"/>
            <w:shd w:val="clear" w:color="auto" w:fill="auto"/>
          </w:tcPr>
          <w:p w:rsidR="0066228E" w:rsidRPr="0066228E" w:rsidRDefault="0066228E" w:rsidP="0066228E">
            <w:pPr>
              <w:pStyle w:val="ListParagraph"/>
              <w:spacing w:line="240" w:lineRule="auto"/>
              <w:ind w:left="0"/>
              <w:jc w:val="center"/>
              <w:rPr>
                <w:rFonts w:ascii="Times New Roman" w:hAnsi="Times New Roman"/>
                <w:lang w:val="id-ID"/>
              </w:rPr>
            </w:pPr>
          </w:p>
          <w:p w:rsidR="0066228E" w:rsidRPr="0066228E" w:rsidRDefault="0066228E" w:rsidP="0066228E">
            <w:pPr>
              <w:pStyle w:val="ListParagraph"/>
              <w:spacing w:line="240" w:lineRule="auto"/>
              <w:ind w:left="0"/>
              <w:jc w:val="center"/>
              <w:rPr>
                <w:rFonts w:ascii="Times New Roman" w:hAnsi="Times New Roman"/>
                <w:lang w:val="id-ID"/>
              </w:rPr>
            </w:pPr>
            <w:r w:rsidRPr="0066228E">
              <w:rPr>
                <w:rFonts w:ascii="Times New Roman" w:hAnsi="Times New Roman"/>
                <w:lang w:val="id-ID"/>
              </w:rPr>
              <w:t>6</w:t>
            </w:r>
          </w:p>
          <w:p w:rsidR="0066228E" w:rsidRPr="0066228E" w:rsidRDefault="0066228E" w:rsidP="0066228E">
            <w:pPr>
              <w:pStyle w:val="ListParagraph"/>
              <w:spacing w:line="240" w:lineRule="auto"/>
              <w:ind w:left="0"/>
              <w:jc w:val="center"/>
              <w:rPr>
                <w:rFonts w:ascii="Times New Roman" w:hAnsi="Times New Roman"/>
                <w:lang w:val="id-ID"/>
              </w:rPr>
            </w:pPr>
            <w:r w:rsidRPr="0066228E">
              <w:rPr>
                <w:rFonts w:ascii="Times New Roman" w:hAnsi="Times New Roman"/>
                <w:lang w:val="id-ID"/>
              </w:rPr>
              <w:t>24</w:t>
            </w:r>
          </w:p>
          <w:p w:rsidR="0066228E" w:rsidRPr="0066228E" w:rsidRDefault="0066228E" w:rsidP="0066228E">
            <w:pPr>
              <w:pStyle w:val="ListParagraph"/>
              <w:spacing w:line="240" w:lineRule="auto"/>
              <w:ind w:left="0"/>
              <w:jc w:val="center"/>
              <w:rPr>
                <w:rFonts w:ascii="Times New Roman" w:hAnsi="Times New Roman"/>
                <w:lang w:val="id-ID"/>
              </w:rPr>
            </w:pPr>
            <w:r w:rsidRPr="0066228E">
              <w:rPr>
                <w:rFonts w:ascii="Times New Roman" w:hAnsi="Times New Roman"/>
                <w:lang w:val="id-ID"/>
              </w:rPr>
              <w:t>30</w:t>
            </w:r>
          </w:p>
        </w:tc>
        <w:tc>
          <w:tcPr>
            <w:tcW w:w="1223" w:type="dxa"/>
            <w:shd w:val="clear" w:color="auto" w:fill="auto"/>
          </w:tcPr>
          <w:p w:rsidR="0066228E" w:rsidRPr="0066228E" w:rsidRDefault="0066228E" w:rsidP="0066228E">
            <w:pPr>
              <w:pStyle w:val="ListParagraph"/>
              <w:spacing w:line="240" w:lineRule="auto"/>
              <w:ind w:left="0"/>
              <w:jc w:val="center"/>
              <w:rPr>
                <w:rFonts w:ascii="Times New Roman" w:hAnsi="Times New Roman"/>
                <w:lang w:val="id-ID"/>
              </w:rPr>
            </w:pPr>
          </w:p>
          <w:p w:rsidR="0066228E" w:rsidRPr="0066228E" w:rsidRDefault="0066228E" w:rsidP="0066228E">
            <w:pPr>
              <w:pStyle w:val="ListParagraph"/>
              <w:spacing w:line="240" w:lineRule="auto"/>
              <w:ind w:left="0"/>
              <w:jc w:val="center"/>
              <w:rPr>
                <w:rFonts w:ascii="Times New Roman" w:hAnsi="Times New Roman"/>
                <w:lang w:val="id-ID"/>
              </w:rPr>
            </w:pPr>
            <w:r w:rsidRPr="0066228E">
              <w:rPr>
                <w:rFonts w:ascii="Times New Roman" w:hAnsi="Times New Roman"/>
                <w:lang w:val="id-ID"/>
              </w:rPr>
              <w:t>10.0</w:t>
            </w:r>
          </w:p>
          <w:p w:rsidR="0066228E" w:rsidRPr="0066228E" w:rsidRDefault="0066228E" w:rsidP="0066228E">
            <w:pPr>
              <w:pStyle w:val="ListParagraph"/>
              <w:spacing w:line="240" w:lineRule="auto"/>
              <w:ind w:left="0"/>
              <w:jc w:val="center"/>
              <w:rPr>
                <w:rFonts w:ascii="Times New Roman" w:hAnsi="Times New Roman"/>
                <w:lang w:val="id-ID"/>
              </w:rPr>
            </w:pPr>
            <w:r w:rsidRPr="0066228E">
              <w:rPr>
                <w:rFonts w:ascii="Times New Roman" w:hAnsi="Times New Roman"/>
                <w:lang w:val="id-ID"/>
              </w:rPr>
              <w:t>90.0</w:t>
            </w:r>
          </w:p>
          <w:p w:rsidR="0066228E" w:rsidRPr="0066228E" w:rsidRDefault="0066228E" w:rsidP="0066228E">
            <w:pPr>
              <w:pStyle w:val="ListParagraph"/>
              <w:spacing w:line="240" w:lineRule="auto"/>
              <w:ind w:left="0"/>
              <w:jc w:val="center"/>
              <w:rPr>
                <w:rFonts w:ascii="Times New Roman" w:hAnsi="Times New Roman"/>
                <w:lang w:val="id-ID"/>
              </w:rPr>
            </w:pPr>
            <w:r w:rsidRPr="0066228E">
              <w:rPr>
                <w:rFonts w:ascii="Times New Roman" w:hAnsi="Times New Roman"/>
                <w:lang w:val="id-ID"/>
              </w:rPr>
              <w:t>100.0</w:t>
            </w:r>
          </w:p>
        </w:tc>
      </w:tr>
      <w:tr w:rsidR="0066228E" w:rsidRPr="0066228E" w:rsidTr="0066228E">
        <w:trPr>
          <w:trHeight w:val="1105"/>
        </w:trPr>
        <w:tc>
          <w:tcPr>
            <w:tcW w:w="2056" w:type="dxa"/>
            <w:shd w:val="clear" w:color="auto" w:fill="auto"/>
          </w:tcPr>
          <w:p w:rsidR="0066228E" w:rsidRPr="0066228E" w:rsidRDefault="0066228E" w:rsidP="0066228E">
            <w:pPr>
              <w:pStyle w:val="ListParagraph"/>
              <w:spacing w:line="240" w:lineRule="auto"/>
              <w:ind w:left="0"/>
              <w:rPr>
                <w:rFonts w:ascii="Times New Roman" w:hAnsi="Times New Roman"/>
                <w:lang w:val="id-ID"/>
              </w:rPr>
            </w:pPr>
            <w:r w:rsidRPr="0066228E">
              <w:rPr>
                <w:rFonts w:ascii="Times New Roman" w:hAnsi="Times New Roman"/>
                <w:lang w:val="id-ID"/>
              </w:rPr>
              <w:t>Pendidikan</w:t>
            </w:r>
          </w:p>
          <w:p w:rsidR="0066228E" w:rsidRPr="0066228E" w:rsidRDefault="0066228E" w:rsidP="0066228E">
            <w:pPr>
              <w:pStyle w:val="ListParagraph"/>
              <w:spacing w:line="240" w:lineRule="auto"/>
              <w:ind w:left="291"/>
              <w:rPr>
                <w:rFonts w:ascii="Times New Roman" w:hAnsi="Times New Roman"/>
                <w:lang w:val="id-ID"/>
              </w:rPr>
            </w:pPr>
            <w:r w:rsidRPr="0066228E">
              <w:rPr>
                <w:rFonts w:ascii="Times New Roman" w:hAnsi="Times New Roman"/>
                <w:lang w:val="id-ID"/>
              </w:rPr>
              <w:t>SPK</w:t>
            </w:r>
          </w:p>
          <w:p w:rsidR="0066228E" w:rsidRPr="0066228E" w:rsidRDefault="0066228E" w:rsidP="0066228E">
            <w:pPr>
              <w:pStyle w:val="ListParagraph"/>
              <w:spacing w:line="240" w:lineRule="auto"/>
              <w:ind w:left="291"/>
              <w:rPr>
                <w:rFonts w:ascii="Times New Roman" w:hAnsi="Times New Roman"/>
                <w:lang w:val="id-ID"/>
              </w:rPr>
            </w:pPr>
            <w:r w:rsidRPr="0066228E">
              <w:rPr>
                <w:rFonts w:ascii="Times New Roman" w:hAnsi="Times New Roman"/>
                <w:lang w:val="id-ID"/>
              </w:rPr>
              <w:t>DIII</w:t>
            </w:r>
          </w:p>
          <w:p w:rsidR="0066228E" w:rsidRPr="0066228E" w:rsidRDefault="0066228E" w:rsidP="0066228E">
            <w:pPr>
              <w:pStyle w:val="ListParagraph"/>
              <w:spacing w:line="240" w:lineRule="auto"/>
              <w:ind w:left="291"/>
              <w:rPr>
                <w:rFonts w:ascii="Times New Roman" w:hAnsi="Times New Roman"/>
                <w:lang w:val="id-ID"/>
              </w:rPr>
            </w:pPr>
            <w:r w:rsidRPr="0066228E">
              <w:rPr>
                <w:rFonts w:ascii="Times New Roman" w:hAnsi="Times New Roman"/>
                <w:lang w:val="id-ID"/>
              </w:rPr>
              <w:t>DIV</w:t>
            </w:r>
          </w:p>
          <w:p w:rsidR="0066228E" w:rsidRPr="0066228E" w:rsidRDefault="0066228E" w:rsidP="0066228E">
            <w:pPr>
              <w:pStyle w:val="ListParagraph"/>
              <w:spacing w:line="240" w:lineRule="auto"/>
              <w:ind w:left="291"/>
              <w:rPr>
                <w:rFonts w:ascii="Times New Roman" w:hAnsi="Times New Roman"/>
                <w:lang w:val="id-ID"/>
              </w:rPr>
            </w:pPr>
            <w:r w:rsidRPr="0066228E">
              <w:rPr>
                <w:rFonts w:ascii="Times New Roman" w:hAnsi="Times New Roman"/>
                <w:lang w:val="id-ID"/>
              </w:rPr>
              <w:t>S1-Keperawatan</w:t>
            </w:r>
          </w:p>
          <w:p w:rsidR="0066228E" w:rsidRPr="0066228E" w:rsidRDefault="0066228E" w:rsidP="0066228E">
            <w:pPr>
              <w:pStyle w:val="ListParagraph"/>
              <w:spacing w:line="240" w:lineRule="auto"/>
              <w:ind w:left="0"/>
              <w:rPr>
                <w:rFonts w:ascii="Times New Roman" w:hAnsi="Times New Roman"/>
                <w:lang w:val="id-ID"/>
              </w:rPr>
            </w:pPr>
            <w:r w:rsidRPr="0066228E">
              <w:rPr>
                <w:rFonts w:ascii="Times New Roman" w:hAnsi="Times New Roman"/>
                <w:lang w:val="id-ID"/>
              </w:rPr>
              <w:t>Total</w:t>
            </w:r>
          </w:p>
        </w:tc>
        <w:tc>
          <w:tcPr>
            <w:tcW w:w="1120" w:type="dxa"/>
            <w:shd w:val="clear" w:color="auto" w:fill="auto"/>
          </w:tcPr>
          <w:p w:rsidR="0066228E" w:rsidRPr="0066228E" w:rsidRDefault="0066228E" w:rsidP="0066228E">
            <w:pPr>
              <w:pStyle w:val="ListParagraph"/>
              <w:spacing w:line="240" w:lineRule="auto"/>
              <w:ind w:left="0"/>
              <w:jc w:val="center"/>
              <w:rPr>
                <w:rFonts w:ascii="Times New Roman" w:hAnsi="Times New Roman"/>
                <w:lang w:val="id-ID"/>
              </w:rPr>
            </w:pPr>
          </w:p>
          <w:p w:rsidR="0066228E" w:rsidRPr="0066228E" w:rsidRDefault="0066228E" w:rsidP="0066228E">
            <w:pPr>
              <w:pStyle w:val="ListParagraph"/>
              <w:spacing w:line="240" w:lineRule="auto"/>
              <w:ind w:left="0"/>
              <w:jc w:val="center"/>
              <w:rPr>
                <w:rFonts w:ascii="Times New Roman" w:hAnsi="Times New Roman"/>
                <w:lang w:val="id-ID"/>
              </w:rPr>
            </w:pPr>
            <w:r w:rsidRPr="0066228E">
              <w:rPr>
                <w:rFonts w:ascii="Times New Roman" w:hAnsi="Times New Roman"/>
                <w:lang w:val="id-ID"/>
              </w:rPr>
              <w:t>1</w:t>
            </w:r>
          </w:p>
          <w:p w:rsidR="0066228E" w:rsidRPr="0066228E" w:rsidRDefault="0066228E" w:rsidP="0066228E">
            <w:pPr>
              <w:pStyle w:val="ListParagraph"/>
              <w:spacing w:line="240" w:lineRule="auto"/>
              <w:ind w:left="0"/>
              <w:jc w:val="center"/>
              <w:rPr>
                <w:rFonts w:ascii="Times New Roman" w:hAnsi="Times New Roman"/>
                <w:lang w:val="id-ID"/>
              </w:rPr>
            </w:pPr>
            <w:r w:rsidRPr="0066228E">
              <w:rPr>
                <w:rFonts w:ascii="Times New Roman" w:hAnsi="Times New Roman"/>
                <w:lang w:val="id-ID"/>
              </w:rPr>
              <w:t>13</w:t>
            </w:r>
          </w:p>
          <w:p w:rsidR="0066228E" w:rsidRPr="0066228E" w:rsidRDefault="0066228E" w:rsidP="0066228E">
            <w:pPr>
              <w:pStyle w:val="ListParagraph"/>
              <w:spacing w:line="240" w:lineRule="auto"/>
              <w:ind w:left="0"/>
              <w:jc w:val="center"/>
              <w:rPr>
                <w:rFonts w:ascii="Times New Roman" w:hAnsi="Times New Roman"/>
                <w:lang w:val="id-ID"/>
              </w:rPr>
            </w:pPr>
            <w:r w:rsidRPr="0066228E">
              <w:rPr>
                <w:rFonts w:ascii="Times New Roman" w:hAnsi="Times New Roman"/>
                <w:lang w:val="id-ID"/>
              </w:rPr>
              <w:t>1</w:t>
            </w:r>
          </w:p>
          <w:p w:rsidR="0066228E" w:rsidRPr="0066228E" w:rsidRDefault="0066228E" w:rsidP="0066228E">
            <w:pPr>
              <w:pStyle w:val="ListParagraph"/>
              <w:spacing w:line="240" w:lineRule="auto"/>
              <w:ind w:left="0"/>
              <w:jc w:val="center"/>
              <w:rPr>
                <w:rFonts w:ascii="Times New Roman" w:hAnsi="Times New Roman"/>
                <w:lang w:val="id-ID"/>
              </w:rPr>
            </w:pPr>
            <w:r w:rsidRPr="0066228E">
              <w:rPr>
                <w:rFonts w:ascii="Times New Roman" w:hAnsi="Times New Roman"/>
                <w:lang w:val="id-ID"/>
              </w:rPr>
              <w:t>15</w:t>
            </w:r>
          </w:p>
          <w:p w:rsidR="0066228E" w:rsidRPr="0066228E" w:rsidRDefault="0066228E" w:rsidP="0066228E">
            <w:pPr>
              <w:pStyle w:val="ListParagraph"/>
              <w:spacing w:line="240" w:lineRule="auto"/>
              <w:ind w:left="0"/>
              <w:jc w:val="center"/>
              <w:rPr>
                <w:rFonts w:ascii="Times New Roman" w:hAnsi="Times New Roman"/>
                <w:lang w:val="id-ID"/>
              </w:rPr>
            </w:pPr>
            <w:r w:rsidRPr="0066228E">
              <w:rPr>
                <w:rFonts w:ascii="Times New Roman" w:hAnsi="Times New Roman"/>
                <w:lang w:val="id-ID"/>
              </w:rPr>
              <w:t>30</w:t>
            </w:r>
          </w:p>
        </w:tc>
        <w:tc>
          <w:tcPr>
            <w:tcW w:w="1223" w:type="dxa"/>
            <w:shd w:val="clear" w:color="auto" w:fill="auto"/>
          </w:tcPr>
          <w:p w:rsidR="0066228E" w:rsidRPr="0066228E" w:rsidRDefault="0066228E" w:rsidP="0066228E">
            <w:pPr>
              <w:pStyle w:val="ListParagraph"/>
              <w:spacing w:line="240" w:lineRule="auto"/>
              <w:ind w:left="0"/>
              <w:jc w:val="center"/>
              <w:rPr>
                <w:rFonts w:ascii="Times New Roman" w:hAnsi="Times New Roman"/>
                <w:lang w:val="id-ID"/>
              </w:rPr>
            </w:pPr>
          </w:p>
          <w:p w:rsidR="0066228E" w:rsidRPr="0066228E" w:rsidRDefault="0066228E" w:rsidP="0066228E">
            <w:pPr>
              <w:pStyle w:val="ListParagraph"/>
              <w:spacing w:line="240" w:lineRule="auto"/>
              <w:ind w:left="0"/>
              <w:jc w:val="center"/>
              <w:rPr>
                <w:rFonts w:ascii="Times New Roman" w:hAnsi="Times New Roman"/>
                <w:lang w:val="id-ID"/>
              </w:rPr>
            </w:pPr>
            <w:r w:rsidRPr="0066228E">
              <w:rPr>
                <w:rFonts w:ascii="Times New Roman" w:hAnsi="Times New Roman"/>
                <w:lang w:val="id-ID"/>
              </w:rPr>
              <w:t>3.3</w:t>
            </w:r>
          </w:p>
          <w:p w:rsidR="0066228E" w:rsidRPr="0066228E" w:rsidRDefault="0066228E" w:rsidP="0066228E">
            <w:pPr>
              <w:pStyle w:val="ListParagraph"/>
              <w:spacing w:line="240" w:lineRule="auto"/>
              <w:ind w:left="0"/>
              <w:jc w:val="center"/>
              <w:rPr>
                <w:rFonts w:ascii="Times New Roman" w:hAnsi="Times New Roman"/>
                <w:lang w:val="id-ID"/>
              </w:rPr>
            </w:pPr>
            <w:r w:rsidRPr="0066228E">
              <w:rPr>
                <w:rFonts w:ascii="Times New Roman" w:hAnsi="Times New Roman"/>
                <w:lang w:val="id-ID"/>
              </w:rPr>
              <w:t>43.3</w:t>
            </w:r>
          </w:p>
          <w:p w:rsidR="0066228E" w:rsidRPr="0066228E" w:rsidRDefault="0066228E" w:rsidP="0066228E">
            <w:pPr>
              <w:pStyle w:val="ListParagraph"/>
              <w:spacing w:line="240" w:lineRule="auto"/>
              <w:ind w:left="0"/>
              <w:jc w:val="center"/>
              <w:rPr>
                <w:rFonts w:ascii="Times New Roman" w:hAnsi="Times New Roman"/>
                <w:lang w:val="id-ID"/>
              </w:rPr>
            </w:pPr>
            <w:r w:rsidRPr="0066228E">
              <w:rPr>
                <w:rFonts w:ascii="Times New Roman" w:hAnsi="Times New Roman"/>
                <w:lang w:val="id-ID"/>
              </w:rPr>
              <w:t>3.3</w:t>
            </w:r>
          </w:p>
          <w:p w:rsidR="0066228E" w:rsidRPr="0066228E" w:rsidRDefault="0066228E" w:rsidP="0066228E">
            <w:pPr>
              <w:pStyle w:val="ListParagraph"/>
              <w:spacing w:line="240" w:lineRule="auto"/>
              <w:ind w:left="0"/>
              <w:jc w:val="center"/>
              <w:rPr>
                <w:rFonts w:ascii="Times New Roman" w:hAnsi="Times New Roman"/>
                <w:lang w:val="id-ID"/>
              </w:rPr>
            </w:pPr>
            <w:r w:rsidRPr="0066228E">
              <w:rPr>
                <w:rFonts w:ascii="Times New Roman" w:hAnsi="Times New Roman"/>
                <w:lang w:val="id-ID"/>
              </w:rPr>
              <w:t>50.0</w:t>
            </w:r>
          </w:p>
          <w:p w:rsidR="0066228E" w:rsidRPr="0066228E" w:rsidRDefault="0066228E" w:rsidP="0066228E">
            <w:pPr>
              <w:pStyle w:val="ListParagraph"/>
              <w:spacing w:line="240" w:lineRule="auto"/>
              <w:ind w:left="0"/>
              <w:jc w:val="center"/>
              <w:rPr>
                <w:rFonts w:ascii="Times New Roman" w:hAnsi="Times New Roman"/>
                <w:lang w:val="id-ID"/>
              </w:rPr>
            </w:pPr>
            <w:r w:rsidRPr="0066228E">
              <w:rPr>
                <w:rFonts w:ascii="Times New Roman" w:hAnsi="Times New Roman"/>
                <w:lang w:val="id-ID"/>
              </w:rPr>
              <w:t>100.0</w:t>
            </w:r>
          </w:p>
        </w:tc>
      </w:tr>
      <w:tr w:rsidR="0066228E" w:rsidRPr="0066228E" w:rsidTr="0066228E">
        <w:trPr>
          <w:trHeight w:val="183"/>
        </w:trPr>
        <w:tc>
          <w:tcPr>
            <w:tcW w:w="2056" w:type="dxa"/>
            <w:shd w:val="clear" w:color="auto" w:fill="auto"/>
          </w:tcPr>
          <w:p w:rsidR="0066228E" w:rsidRPr="0066228E" w:rsidRDefault="0066228E" w:rsidP="0066228E">
            <w:pPr>
              <w:pStyle w:val="ListParagraph"/>
              <w:spacing w:line="240" w:lineRule="auto"/>
              <w:ind w:left="0"/>
              <w:rPr>
                <w:rFonts w:ascii="Times New Roman" w:hAnsi="Times New Roman"/>
                <w:lang w:val="id-ID"/>
              </w:rPr>
            </w:pPr>
            <w:r w:rsidRPr="0066228E">
              <w:rPr>
                <w:rFonts w:ascii="Times New Roman" w:hAnsi="Times New Roman"/>
                <w:lang w:val="id-ID"/>
              </w:rPr>
              <w:t>Masa Kerja</w:t>
            </w:r>
          </w:p>
          <w:p w:rsidR="0066228E" w:rsidRPr="0066228E" w:rsidRDefault="0066228E" w:rsidP="0066228E">
            <w:pPr>
              <w:pStyle w:val="ListParagraph"/>
              <w:spacing w:line="240" w:lineRule="auto"/>
              <w:ind w:left="291"/>
              <w:rPr>
                <w:rFonts w:ascii="Times New Roman" w:hAnsi="Times New Roman"/>
                <w:lang w:val="id-ID"/>
              </w:rPr>
            </w:pPr>
            <w:r w:rsidRPr="0066228E">
              <w:rPr>
                <w:rFonts w:ascii="Times New Roman" w:hAnsi="Times New Roman"/>
                <w:lang w:val="id-ID"/>
              </w:rPr>
              <w:t>1-5 Tahun</w:t>
            </w:r>
          </w:p>
          <w:p w:rsidR="0066228E" w:rsidRPr="0066228E" w:rsidRDefault="0066228E" w:rsidP="0066228E">
            <w:pPr>
              <w:pStyle w:val="ListParagraph"/>
              <w:spacing w:line="240" w:lineRule="auto"/>
              <w:ind w:left="291"/>
              <w:rPr>
                <w:rFonts w:ascii="Times New Roman" w:hAnsi="Times New Roman"/>
                <w:lang w:val="id-ID"/>
              </w:rPr>
            </w:pPr>
            <w:r w:rsidRPr="0066228E">
              <w:rPr>
                <w:rFonts w:ascii="Times New Roman" w:hAnsi="Times New Roman"/>
                <w:lang w:val="id-ID"/>
              </w:rPr>
              <w:t>&gt;5 Tahun</w:t>
            </w:r>
          </w:p>
          <w:p w:rsidR="0066228E" w:rsidRPr="0066228E" w:rsidRDefault="0066228E" w:rsidP="0066228E">
            <w:pPr>
              <w:pStyle w:val="ListParagraph"/>
              <w:spacing w:line="240" w:lineRule="auto"/>
              <w:ind w:left="0"/>
              <w:rPr>
                <w:rFonts w:ascii="Times New Roman" w:hAnsi="Times New Roman"/>
                <w:lang w:val="id-ID"/>
              </w:rPr>
            </w:pPr>
            <w:r w:rsidRPr="0066228E">
              <w:rPr>
                <w:rFonts w:ascii="Times New Roman" w:hAnsi="Times New Roman"/>
                <w:lang w:val="id-ID"/>
              </w:rPr>
              <w:t>Total</w:t>
            </w:r>
          </w:p>
        </w:tc>
        <w:tc>
          <w:tcPr>
            <w:tcW w:w="1120" w:type="dxa"/>
            <w:shd w:val="clear" w:color="auto" w:fill="auto"/>
          </w:tcPr>
          <w:p w:rsidR="0066228E" w:rsidRPr="0066228E" w:rsidRDefault="0066228E" w:rsidP="0066228E">
            <w:pPr>
              <w:pStyle w:val="ListParagraph"/>
              <w:spacing w:line="240" w:lineRule="auto"/>
              <w:ind w:left="0"/>
              <w:jc w:val="center"/>
              <w:rPr>
                <w:rFonts w:ascii="Times New Roman" w:hAnsi="Times New Roman"/>
                <w:lang w:val="id-ID"/>
              </w:rPr>
            </w:pPr>
          </w:p>
          <w:p w:rsidR="0066228E" w:rsidRPr="0066228E" w:rsidRDefault="0066228E" w:rsidP="0066228E">
            <w:pPr>
              <w:pStyle w:val="ListParagraph"/>
              <w:spacing w:line="240" w:lineRule="auto"/>
              <w:ind w:left="0"/>
              <w:jc w:val="center"/>
              <w:rPr>
                <w:rFonts w:ascii="Times New Roman" w:hAnsi="Times New Roman"/>
                <w:lang w:val="id-ID"/>
              </w:rPr>
            </w:pPr>
            <w:r w:rsidRPr="0066228E">
              <w:rPr>
                <w:rFonts w:ascii="Times New Roman" w:hAnsi="Times New Roman"/>
                <w:lang w:val="id-ID"/>
              </w:rPr>
              <w:t>10</w:t>
            </w:r>
          </w:p>
          <w:p w:rsidR="0066228E" w:rsidRPr="0066228E" w:rsidRDefault="0066228E" w:rsidP="0066228E">
            <w:pPr>
              <w:pStyle w:val="ListParagraph"/>
              <w:spacing w:line="240" w:lineRule="auto"/>
              <w:ind w:left="0"/>
              <w:jc w:val="center"/>
              <w:rPr>
                <w:rFonts w:ascii="Times New Roman" w:hAnsi="Times New Roman"/>
                <w:lang w:val="id-ID"/>
              </w:rPr>
            </w:pPr>
            <w:r w:rsidRPr="0066228E">
              <w:rPr>
                <w:rFonts w:ascii="Times New Roman" w:hAnsi="Times New Roman"/>
                <w:lang w:val="id-ID"/>
              </w:rPr>
              <w:t>30</w:t>
            </w:r>
          </w:p>
          <w:p w:rsidR="0066228E" w:rsidRPr="0066228E" w:rsidRDefault="0066228E" w:rsidP="0066228E">
            <w:pPr>
              <w:pStyle w:val="ListParagraph"/>
              <w:spacing w:line="240" w:lineRule="auto"/>
              <w:ind w:left="0"/>
              <w:jc w:val="center"/>
              <w:rPr>
                <w:rFonts w:ascii="Times New Roman" w:hAnsi="Times New Roman"/>
                <w:lang w:val="id-ID"/>
              </w:rPr>
            </w:pPr>
            <w:r w:rsidRPr="0066228E">
              <w:rPr>
                <w:rFonts w:ascii="Times New Roman" w:hAnsi="Times New Roman"/>
                <w:lang w:val="id-ID"/>
              </w:rPr>
              <w:t>30</w:t>
            </w:r>
          </w:p>
        </w:tc>
        <w:tc>
          <w:tcPr>
            <w:tcW w:w="1223" w:type="dxa"/>
            <w:shd w:val="clear" w:color="auto" w:fill="auto"/>
          </w:tcPr>
          <w:p w:rsidR="0066228E" w:rsidRPr="0066228E" w:rsidRDefault="0066228E" w:rsidP="0066228E">
            <w:pPr>
              <w:pStyle w:val="ListParagraph"/>
              <w:spacing w:line="240" w:lineRule="auto"/>
              <w:ind w:left="0"/>
              <w:jc w:val="center"/>
              <w:rPr>
                <w:rFonts w:ascii="Times New Roman" w:hAnsi="Times New Roman"/>
                <w:lang w:val="id-ID"/>
              </w:rPr>
            </w:pPr>
          </w:p>
          <w:p w:rsidR="0066228E" w:rsidRPr="0066228E" w:rsidRDefault="0066228E" w:rsidP="0066228E">
            <w:pPr>
              <w:pStyle w:val="ListParagraph"/>
              <w:spacing w:line="240" w:lineRule="auto"/>
              <w:ind w:left="0"/>
              <w:jc w:val="center"/>
              <w:rPr>
                <w:rFonts w:ascii="Times New Roman" w:hAnsi="Times New Roman"/>
                <w:lang w:val="id-ID"/>
              </w:rPr>
            </w:pPr>
            <w:r w:rsidRPr="0066228E">
              <w:rPr>
                <w:rFonts w:ascii="Times New Roman" w:hAnsi="Times New Roman"/>
                <w:lang w:val="id-ID"/>
              </w:rPr>
              <w:t>33.3</w:t>
            </w:r>
          </w:p>
          <w:p w:rsidR="0066228E" w:rsidRPr="0066228E" w:rsidRDefault="0066228E" w:rsidP="0066228E">
            <w:pPr>
              <w:pStyle w:val="ListParagraph"/>
              <w:spacing w:line="240" w:lineRule="auto"/>
              <w:ind w:left="0"/>
              <w:jc w:val="center"/>
              <w:rPr>
                <w:rFonts w:ascii="Times New Roman" w:hAnsi="Times New Roman"/>
                <w:lang w:val="id-ID"/>
              </w:rPr>
            </w:pPr>
            <w:r w:rsidRPr="0066228E">
              <w:rPr>
                <w:rFonts w:ascii="Times New Roman" w:hAnsi="Times New Roman"/>
                <w:lang w:val="id-ID"/>
              </w:rPr>
              <w:t>66.7</w:t>
            </w:r>
          </w:p>
          <w:p w:rsidR="0066228E" w:rsidRPr="0066228E" w:rsidRDefault="0066228E" w:rsidP="0066228E">
            <w:pPr>
              <w:pStyle w:val="ListParagraph"/>
              <w:spacing w:line="240" w:lineRule="auto"/>
              <w:ind w:left="0"/>
              <w:jc w:val="center"/>
              <w:rPr>
                <w:rFonts w:ascii="Times New Roman" w:hAnsi="Times New Roman"/>
                <w:lang w:val="id-ID"/>
              </w:rPr>
            </w:pPr>
            <w:r w:rsidRPr="0066228E">
              <w:rPr>
                <w:rFonts w:ascii="Times New Roman" w:hAnsi="Times New Roman"/>
                <w:lang w:val="id-ID"/>
              </w:rPr>
              <w:t>100.0</w:t>
            </w:r>
          </w:p>
        </w:tc>
      </w:tr>
    </w:tbl>
    <w:p w:rsidR="00066E3D" w:rsidRDefault="00066E3D" w:rsidP="00066E3D">
      <w:pPr>
        <w:autoSpaceDE w:val="0"/>
        <w:autoSpaceDN w:val="0"/>
        <w:adjustRightInd w:val="0"/>
        <w:spacing w:after="0" w:line="240" w:lineRule="auto"/>
        <w:jc w:val="both"/>
        <w:rPr>
          <w:rFonts w:ascii="Times New Roman" w:hAnsi="Times New Roman"/>
        </w:rPr>
      </w:pPr>
    </w:p>
    <w:p w:rsidR="0066228E" w:rsidRPr="0066228E" w:rsidRDefault="0066228E" w:rsidP="0066228E">
      <w:pPr>
        <w:autoSpaceDE w:val="0"/>
        <w:autoSpaceDN w:val="0"/>
        <w:adjustRightInd w:val="0"/>
        <w:spacing w:after="0" w:line="240" w:lineRule="auto"/>
        <w:ind w:firstLine="567"/>
        <w:jc w:val="both"/>
        <w:rPr>
          <w:rFonts w:ascii="Times New Roman" w:hAnsi="Times New Roman"/>
          <w:sz w:val="20"/>
          <w:szCs w:val="20"/>
        </w:rPr>
      </w:pPr>
      <w:r w:rsidRPr="0066228E">
        <w:rPr>
          <w:rFonts w:ascii="Times New Roman" w:hAnsi="Times New Roman"/>
          <w:sz w:val="20"/>
          <w:szCs w:val="20"/>
        </w:rPr>
        <w:t>Berdasarkan tabel diatas menunjukkan dari 30 responden perawat terbanyak antara umur 26 - 35 tahun sebanyak 13 orang (43,3%) dan yang paling sedikit pada responden perawat dengan umur 20 - 25 tahun sebanyak 1 orang (3,3%).</w:t>
      </w:r>
    </w:p>
    <w:p w:rsidR="0066228E" w:rsidRPr="0066228E" w:rsidRDefault="0066228E" w:rsidP="0066228E">
      <w:pPr>
        <w:autoSpaceDE w:val="0"/>
        <w:autoSpaceDN w:val="0"/>
        <w:adjustRightInd w:val="0"/>
        <w:spacing w:after="0" w:line="240" w:lineRule="auto"/>
        <w:ind w:firstLine="567"/>
        <w:jc w:val="both"/>
        <w:rPr>
          <w:rFonts w:ascii="Times New Roman" w:hAnsi="Times New Roman"/>
          <w:sz w:val="20"/>
          <w:szCs w:val="20"/>
        </w:rPr>
      </w:pPr>
      <w:r w:rsidRPr="0066228E">
        <w:rPr>
          <w:rFonts w:ascii="Times New Roman" w:hAnsi="Times New Roman"/>
          <w:sz w:val="20"/>
          <w:szCs w:val="20"/>
        </w:rPr>
        <w:t>Kriteria responden berdasarkan jenis kelamin dari 30 responden perawat terbanyak berjenis kelamin perempuan sebanyak 21 orang (90</w:t>
      </w:r>
      <w:proofErr w:type="gramStart"/>
      <w:r w:rsidRPr="0066228E">
        <w:rPr>
          <w:rFonts w:ascii="Times New Roman" w:hAnsi="Times New Roman"/>
          <w:sz w:val="20"/>
          <w:szCs w:val="20"/>
        </w:rPr>
        <w:t>,0</w:t>
      </w:r>
      <w:proofErr w:type="gramEnd"/>
      <w:r w:rsidRPr="0066228E">
        <w:rPr>
          <w:rFonts w:ascii="Times New Roman" w:hAnsi="Times New Roman"/>
          <w:sz w:val="20"/>
          <w:szCs w:val="20"/>
        </w:rPr>
        <w:t>%) dan sedikit perawat yang berjenis kelamin laki-laki sebanyak 6 orang (10,0%).</w:t>
      </w:r>
    </w:p>
    <w:p w:rsidR="0066228E" w:rsidRPr="0066228E" w:rsidRDefault="0066228E" w:rsidP="0066228E">
      <w:pPr>
        <w:autoSpaceDE w:val="0"/>
        <w:autoSpaceDN w:val="0"/>
        <w:adjustRightInd w:val="0"/>
        <w:spacing w:after="0" w:line="240" w:lineRule="auto"/>
        <w:ind w:firstLine="567"/>
        <w:jc w:val="both"/>
        <w:rPr>
          <w:rFonts w:ascii="Times New Roman" w:hAnsi="Times New Roman"/>
          <w:sz w:val="20"/>
          <w:szCs w:val="20"/>
        </w:rPr>
      </w:pPr>
      <w:r w:rsidRPr="0066228E">
        <w:rPr>
          <w:rFonts w:ascii="Times New Roman" w:hAnsi="Times New Roman"/>
          <w:sz w:val="20"/>
          <w:szCs w:val="20"/>
        </w:rPr>
        <w:t>Kriteria responden  berdasarkan pendidikan dari 30 responden bahwa pendidikan responden terbanyak dengan pendidikan S1-Keperawatan sebanyak 15 orang (50,0%) dan yang paling sedikit pada responden dengan pendidikan SPK sebanyak 1 orang (3.3%).</w:t>
      </w:r>
    </w:p>
    <w:p w:rsidR="0066228E" w:rsidRPr="0066228E" w:rsidRDefault="0066228E" w:rsidP="0066228E">
      <w:pPr>
        <w:autoSpaceDE w:val="0"/>
        <w:autoSpaceDN w:val="0"/>
        <w:adjustRightInd w:val="0"/>
        <w:spacing w:after="0" w:line="240" w:lineRule="auto"/>
        <w:ind w:firstLine="567"/>
        <w:jc w:val="both"/>
        <w:rPr>
          <w:rFonts w:ascii="Times New Roman" w:hAnsi="Times New Roman"/>
          <w:sz w:val="20"/>
          <w:szCs w:val="20"/>
        </w:rPr>
      </w:pPr>
      <w:r w:rsidRPr="0066228E">
        <w:rPr>
          <w:rFonts w:ascii="Times New Roman" w:hAnsi="Times New Roman"/>
          <w:sz w:val="20"/>
          <w:szCs w:val="20"/>
        </w:rPr>
        <w:t>Kriteria responden berdasarkan masa kerja dari 30 responden terbanyak dengan masa kerja &gt; 5 tahun sebanyak 20 orang (66</w:t>
      </w:r>
      <w:proofErr w:type="gramStart"/>
      <w:r w:rsidRPr="0066228E">
        <w:rPr>
          <w:rFonts w:ascii="Times New Roman" w:hAnsi="Times New Roman"/>
          <w:sz w:val="20"/>
          <w:szCs w:val="20"/>
        </w:rPr>
        <w:t>,7</w:t>
      </w:r>
      <w:proofErr w:type="gramEnd"/>
      <w:r w:rsidRPr="0066228E">
        <w:rPr>
          <w:rFonts w:ascii="Times New Roman" w:hAnsi="Times New Roman"/>
          <w:sz w:val="20"/>
          <w:szCs w:val="20"/>
        </w:rPr>
        <w:t>%) dan sedikit pada perawat yang masa kerja 1-5 tahun sebanyak 10 orang (33,3%).</w:t>
      </w:r>
    </w:p>
    <w:p w:rsidR="0066228E" w:rsidRDefault="0066228E" w:rsidP="00066E3D">
      <w:pPr>
        <w:autoSpaceDE w:val="0"/>
        <w:autoSpaceDN w:val="0"/>
        <w:adjustRightInd w:val="0"/>
        <w:spacing w:after="0" w:line="240" w:lineRule="auto"/>
        <w:jc w:val="both"/>
        <w:rPr>
          <w:rFonts w:ascii="Times New Roman" w:hAnsi="Times New Roman"/>
        </w:rPr>
      </w:pPr>
    </w:p>
    <w:p w:rsidR="0066228E" w:rsidRDefault="0066228E" w:rsidP="00066E3D">
      <w:pPr>
        <w:autoSpaceDE w:val="0"/>
        <w:autoSpaceDN w:val="0"/>
        <w:adjustRightInd w:val="0"/>
        <w:spacing w:after="0" w:line="240" w:lineRule="auto"/>
        <w:jc w:val="both"/>
        <w:rPr>
          <w:rFonts w:ascii="Times New Roman" w:hAnsi="Times New Roman"/>
        </w:rPr>
      </w:pPr>
    </w:p>
    <w:p w:rsidR="008E1E6C" w:rsidRDefault="008E1E6C" w:rsidP="00066E3D">
      <w:pPr>
        <w:autoSpaceDE w:val="0"/>
        <w:autoSpaceDN w:val="0"/>
        <w:adjustRightInd w:val="0"/>
        <w:spacing w:after="0" w:line="240" w:lineRule="auto"/>
        <w:jc w:val="both"/>
        <w:rPr>
          <w:rFonts w:ascii="Times New Roman" w:hAnsi="Times New Roman"/>
        </w:rPr>
      </w:pPr>
    </w:p>
    <w:p w:rsidR="008E1E6C" w:rsidRDefault="008E1E6C" w:rsidP="00066E3D">
      <w:pPr>
        <w:autoSpaceDE w:val="0"/>
        <w:autoSpaceDN w:val="0"/>
        <w:adjustRightInd w:val="0"/>
        <w:spacing w:after="0" w:line="240" w:lineRule="auto"/>
        <w:jc w:val="both"/>
        <w:rPr>
          <w:rFonts w:ascii="Times New Roman" w:hAnsi="Times New Roman"/>
        </w:rPr>
      </w:pPr>
    </w:p>
    <w:p w:rsidR="008E1E6C" w:rsidRDefault="008E1E6C" w:rsidP="00066E3D">
      <w:pPr>
        <w:autoSpaceDE w:val="0"/>
        <w:autoSpaceDN w:val="0"/>
        <w:adjustRightInd w:val="0"/>
        <w:spacing w:after="0" w:line="240" w:lineRule="auto"/>
        <w:jc w:val="both"/>
        <w:rPr>
          <w:rFonts w:ascii="Times New Roman" w:hAnsi="Times New Roman"/>
        </w:rPr>
      </w:pPr>
    </w:p>
    <w:p w:rsidR="008E1E6C" w:rsidRDefault="008E1E6C" w:rsidP="00066E3D">
      <w:pPr>
        <w:autoSpaceDE w:val="0"/>
        <w:autoSpaceDN w:val="0"/>
        <w:adjustRightInd w:val="0"/>
        <w:spacing w:after="0" w:line="240" w:lineRule="auto"/>
        <w:jc w:val="both"/>
        <w:rPr>
          <w:rFonts w:ascii="Times New Roman" w:hAnsi="Times New Roman"/>
        </w:rPr>
      </w:pPr>
    </w:p>
    <w:p w:rsidR="008E1E6C" w:rsidRDefault="008E1E6C" w:rsidP="00066E3D">
      <w:pPr>
        <w:autoSpaceDE w:val="0"/>
        <w:autoSpaceDN w:val="0"/>
        <w:adjustRightInd w:val="0"/>
        <w:spacing w:after="0" w:line="240" w:lineRule="auto"/>
        <w:jc w:val="both"/>
        <w:rPr>
          <w:rFonts w:ascii="Times New Roman" w:hAnsi="Times New Roman"/>
        </w:rPr>
      </w:pPr>
    </w:p>
    <w:p w:rsidR="008E1E6C" w:rsidRDefault="008E1E6C" w:rsidP="00066E3D">
      <w:pPr>
        <w:autoSpaceDE w:val="0"/>
        <w:autoSpaceDN w:val="0"/>
        <w:adjustRightInd w:val="0"/>
        <w:spacing w:after="0" w:line="240" w:lineRule="auto"/>
        <w:jc w:val="both"/>
        <w:rPr>
          <w:rFonts w:ascii="Times New Roman" w:hAnsi="Times New Roman"/>
        </w:rPr>
      </w:pPr>
    </w:p>
    <w:p w:rsidR="008E1E6C" w:rsidRDefault="008E1E6C" w:rsidP="00830E4F">
      <w:pPr>
        <w:autoSpaceDE w:val="0"/>
        <w:autoSpaceDN w:val="0"/>
        <w:adjustRightInd w:val="0"/>
        <w:spacing w:after="0" w:line="240" w:lineRule="auto"/>
        <w:ind w:left="426"/>
        <w:rPr>
          <w:rFonts w:ascii="Times New Roman" w:hAnsi="Times New Roman"/>
          <w:sz w:val="20"/>
          <w:szCs w:val="20"/>
        </w:rPr>
      </w:pPr>
      <w:r w:rsidRPr="008E1E6C">
        <w:rPr>
          <w:rFonts w:ascii="Times New Roman" w:hAnsi="Times New Roman"/>
          <w:sz w:val="20"/>
          <w:szCs w:val="20"/>
        </w:rPr>
        <w:lastRenderedPageBreak/>
        <w:t>Tabel 4.2 Distribusi Peran Perawat</w:t>
      </w:r>
    </w:p>
    <w:p w:rsidR="00830E4F" w:rsidRDefault="00830E4F" w:rsidP="00830E4F">
      <w:pPr>
        <w:autoSpaceDE w:val="0"/>
        <w:autoSpaceDN w:val="0"/>
        <w:adjustRightInd w:val="0"/>
        <w:spacing w:after="0" w:line="240" w:lineRule="auto"/>
        <w:ind w:firstLine="556"/>
        <w:jc w:val="both"/>
        <w:rPr>
          <w:rFonts w:ascii="Times New Roman" w:hAnsi="Times New Roman"/>
          <w:sz w:val="20"/>
          <w:szCs w:val="20"/>
        </w:rPr>
      </w:pPr>
    </w:p>
    <w:tbl>
      <w:tblPr>
        <w:tblpPr w:leftFromText="180" w:rightFromText="180" w:vertAnchor="text" w:horzAnchor="margin" w:tblpX="250" w:tblpY="114"/>
        <w:tblW w:w="4037" w:type="dxa"/>
        <w:tblBorders>
          <w:top w:val="single" w:sz="4" w:space="0" w:color="auto"/>
          <w:bottom w:val="single" w:sz="4" w:space="0" w:color="auto"/>
          <w:insideH w:val="single" w:sz="4" w:space="0" w:color="auto"/>
        </w:tblBorders>
        <w:tblLook w:val="04A0" w:firstRow="1" w:lastRow="0" w:firstColumn="1" w:lastColumn="0" w:noHBand="0" w:noVBand="1"/>
      </w:tblPr>
      <w:tblGrid>
        <w:gridCol w:w="1383"/>
        <w:gridCol w:w="1263"/>
        <w:gridCol w:w="1391"/>
      </w:tblGrid>
      <w:tr w:rsidR="00830E4F" w:rsidRPr="00567D1F" w:rsidTr="007C3FFE">
        <w:trPr>
          <w:trHeight w:val="341"/>
        </w:trPr>
        <w:tc>
          <w:tcPr>
            <w:tcW w:w="1230" w:type="dxa"/>
            <w:shd w:val="clear" w:color="auto" w:fill="auto"/>
          </w:tcPr>
          <w:p w:rsidR="00830E4F" w:rsidRPr="008E1E6C" w:rsidRDefault="00830E4F" w:rsidP="007C3FFE">
            <w:pPr>
              <w:pStyle w:val="ListParagraph"/>
              <w:spacing w:line="240" w:lineRule="auto"/>
              <w:ind w:left="0"/>
              <w:jc w:val="center"/>
              <w:rPr>
                <w:rFonts w:ascii="Times New Roman" w:hAnsi="Times New Roman"/>
                <w:b/>
                <w:lang w:val="id-ID"/>
              </w:rPr>
            </w:pPr>
            <w:r>
              <w:rPr>
                <w:rFonts w:ascii="Times New Roman" w:hAnsi="Times New Roman"/>
                <w:b/>
                <w:lang w:val="id-ID"/>
              </w:rPr>
              <w:t xml:space="preserve"> </w:t>
            </w:r>
            <w:r w:rsidRPr="008E1E6C">
              <w:rPr>
                <w:rFonts w:ascii="Times New Roman" w:hAnsi="Times New Roman"/>
                <w:b/>
                <w:lang w:val="id-ID"/>
              </w:rPr>
              <w:t>Karakteristik</w:t>
            </w:r>
          </w:p>
        </w:tc>
        <w:tc>
          <w:tcPr>
            <w:tcW w:w="1327" w:type="dxa"/>
            <w:shd w:val="clear" w:color="auto" w:fill="auto"/>
          </w:tcPr>
          <w:p w:rsidR="00830E4F" w:rsidRPr="008E1E6C" w:rsidRDefault="00830E4F" w:rsidP="007C3FFE">
            <w:pPr>
              <w:pStyle w:val="ListParagraph"/>
              <w:spacing w:line="240" w:lineRule="auto"/>
              <w:ind w:left="0"/>
              <w:jc w:val="center"/>
              <w:rPr>
                <w:rFonts w:ascii="Times New Roman" w:hAnsi="Times New Roman"/>
                <w:b/>
                <w:lang w:val="id-ID"/>
              </w:rPr>
            </w:pPr>
            <w:r w:rsidRPr="008E1E6C">
              <w:rPr>
                <w:rFonts w:ascii="Times New Roman" w:hAnsi="Times New Roman"/>
                <w:b/>
                <w:lang w:val="id-ID"/>
              </w:rPr>
              <w:t>Frekuensi</w:t>
            </w:r>
          </w:p>
        </w:tc>
        <w:tc>
          <w:tcPr>
            <w:tcW w:w="1480" w:type="dxa"/>
            <w:shd w:val="clear" w:color="auto" w:fill="auto"/>
          </w:tcPr>
          <w:p w:rsidR="00830E4F" w:rsidRPr="008E1E6C" w:rsidRDefault="00830E4F" w:rsidP="007C3FFE">
            <w:pPr>
              <w:pStyle w:val="ListParagraph"/>
              <w:spacing w:line="240" w:lineRule="auto"/>
              <w:ind w:left="0"/>
              <w:jc w:val="center"/>
              <w:rPr>
                <w:rFonts w:ascii="Times New Roman" w:hAnsi="Times New Roman"/>
                <w:b/>
                <w:lang w:val="id-ID"/>
              </w:rPr>
            </w:pPr>
            <w:r w:rsidRPr="008E1E6C">
              <w:rPr>
                <w:rFonts w:ascii="Times New Roman" w:hAnsi="Times New Roman"/>
                <w:b/>
                <w:lang w:val="id-ID"/>
              </w:rPr>
              <w:t>Persentase (%)</w:t>
            </w:r>
          </w:p>
        </w:tc>
      </w:tr>
      <w:tr w:rsidR="00830E4F" w:rsidRPr="00567D1F" w:rsidTr="007C3FFE">
        <w:trPr>
          <w:trHeight w:val="1059"/>
        </w:trPr>
        <w:tc>
          <w:tcPr>
            <w:tcW w:w="1230" w:type="dxa"/>
            <w:shd w:val="clear" w:color="auto" w:fill="auto"/>
          </w:tcPr>
          <w:p w:rsidR="00830E4F" w:rsidRPr="008E1E6C" w:rsidRDefault="00830E4F" w:rsidP="007C3FFE">
            <w:pPr>
              <w:pStyle w:val="ListParagraph"/>
              <w:spacing w:after="0" w:line="240" w:lineRule="auto"/>
              <w:ind w:left="0"/>
              <w:rPr>
                <w:rFonts w:ascii="Times New Roman" w:hAnsi="Times New Roman"/>
                <w:lang w:val="id-ID"/>
              </w:rPr>
            </w:pPr>
            <w:r w:rsidRPr="008E1E6C">
              <w:rPr>
                <w:rFonts w:ascii="Times New Roman" w:hAnsi="Times New Roman"/>
                <w:lang w:val="id-ID"/>
              </w:rPr>
              <w:t>Peran-Perawat</w:t>
            </w:r>
          </w:p>
          <w:p w:rsidR="00830E4F" w:rsidRPr="008E1E6C" w:rsidRDefault="00830E4F" w:rsidP="007C3FFE">
            <w:pPr>
              <w:pStyle w:val="ListParagraph"/>
              <w:spacing w:after="0" w:line="240" w:lineRule="auto"/>
              <w:ind w:left="326"/>
              <w:rPr>
                <w:rFonts w:ascii="Times New Roman" w:hAnsi="Times New Roman"/>
                <w:lang w:val="id-ID"/>
              </w:rPr>
            </w:pPr>
            <w:r w:rsidRPr="008E1E6C">
              <w:rPr>
                <w:rFonts w:ascii="Times New Roman" w:hAnsi="Times New Roman"/>
                <w:lang w:val="id-ID"/>
              </w:rPr>
              <w:t>Baik</w:t>
            </w:r>
          </w:p>
          <w:p w:rsidR="00830E4F" w:rsidRPr="008E1E6C" w:rsidRDefault="00830E4F" w:rsidP="007C3FFE">
            <w:pPr>
              <w:pStyle w:val="ListParagraph"/>
              <w:spacing w:after="0" w:line="240" w:lineRule="auto"/>
              <w:ind w:left="326"/>
              <w:rPr>
                <w:rFonts w:ascii="Times New Roman" w:hAnsi="Times New Roman"/>
                <w:lang w:val="id-ID"/>
              </w:rPr>
            </w:pPr>
            <w:r w:rsidRPr="008E1E6C">
              <w:rPr>
                <w:rFonts w:ascii="Times New Roman" w:hAnsi="Times New Roman"/>
                <w:lang w:val="id-ID"/>
              </w:rPr>
              <w:t>Cukup</w:t>
            </w:r>
          </w:p>
          <w:p w:rsidR="00830E4F" w:rsidRPr="008E1E6C" w:rsidRDefault="00830E4F" w:rsidP="007C3FFE">
            <w:pPr>
              <w:pStyle w:val="ListParagraph"/>
              <w:spacing w:after="0" w:line="240" w:lineRule="auto"/>
              <w:ind w:left="0"/>
              <w:rPr>
                <w:rFonts w:ascii="Times New Roman" w:hAnsi="Times New Roman"/>
                <w:lang w:val="id-ID"/>
              </w:rPr>
            </w:pPr>
            <w:r w:rsidRPr="008E1E6C">
              <w:rPr>
                <w:rFonts w:ascii="Times New Roman" w:hAnsi="Times New Roman"/>
                <w:lang w:val="id-ID"/>
              </w:rPr>
              <w:t>Total</w:t>
            </w:r>
          </w:p>
        </w:tc>
        <w:tc>
          <w:tcPr>
            <w:tcW w:w="1327" w:type="dxa"/>
            <w:shd w:val="clear" w:color="auto" w:fill="auto"/>
          </w:tcPr>
          <w:p w:rsidR="00830E4F" w:rsidRPr="008E1E6C" w:rsidRDefault="00830E4F" w:rsidP="007C3FFE">
            <w:pPr>
              <w:pStyle w:val="ListParagraph"/>
              <w:spacing w:after="0" w:line="240" w:lineRule="auto"/>
              <w:ind w:left="0"/>
              <w:jc w:val="center"/>
              <w:rPr>
                <w:rFonts w:ascii="Times New Roman" w:hAnsi="Times New Roman"/>
                <w:lang w:val="id-ID"/>
              </w:rPr>
            </w:pPr>
          </w:p>
          <w:p w:rsidR="00830E4F" w:rsidRPr="008E1E6C" w:rsidRDefault="00830E4F" w:rsidP="007C3FFE">
            <w:pPr>
              <w:pStyle w:val="ListParagraph"/>
              <w:spacing w:after="0" w:line="240" w:lineRule="auto"/>
              <w:ind w:left="0"/>
              <w:jc w:val="center"/>
              <w:rPr>
                <w:rFonts w:ascii="Times New Roman" w:hAnsi="Times New Roman"/>
                <w:lang w:val="id-ID"/>
              </w:rPr>
            </w:pPr>
            <w:r w:rsidRPr="008E1E6C">
              <w:rPr>
                <w:rFonts w:ascii="Times New Roman" w:hAnsi="Times New Roman"/>
                <w:lang w:val="id-ID"/>
              </w:rPr>
              <w:t>23</w:t>
            </w:r>
          </w:p>
          <w:p w:rsidR="00830E4F" w:rsidRPr="008E1E6C" w:rsidRDefault="00830E4F" w:rsidP="007C3FFE">
            <w:pPr>
              <w:pStyle w:val="ListParagraph"/>
              <w:spacing w:after="0" w:line="240" w:lineRule="auto"/>
              <w:ind w:left="0"/>
              <w:jc w:val="center"/>
              <w:rPr>
                <w:rFonts w:ascii="Times New Roman" w:hAnsi="Times New Roman"/>
                <w:lang w:val="id-ID"/>
              </w:rPr>
            </w:pPr>
            <w:r w:rsidRPr="008E1E6C">
              <w:rPr>
                <w:rFonts w:ascii="Times New Roman" w:hAnsi="Times New Roman"/>
                <w:lang w:val="id-ID"/>
              </w:rPr>
              <w:t>7</w:t>
            </w:r>
          </w:p>
          <w:p w:rsidR="00830E4F" w:rsidRPr="008E1E6C" w:rsidRDefault="00830E4F" w:rsidP="007C3FFE">
            <w:pPr>
              <w:pStyle w:val="ListParagraph"/>
              <w:spacing w:after="0" w:line="240" w:lineRule="auto"/>
              <w:ind w:left="0"/>
              <w:jc w:val="center"/>
              <w:rPr>
                <w:rFonts w:ascii="Times New Roman" w:hAnsi="Times New Roman"/>
                <w:lang w:val="id-ID"/>
              </w:rPr>
            </w:pPr>
            <w:r w:rsidRPr="008E1E6C">
              <w:rPr>
                <w:rFonts w:ascii="Times New Roman" w:hAnsi="Times New Roman"/>
                <w:lang w:val="id-ID"/>
              </w:rPr>
              <w:t>30</w:t>
            </w:r>
          </w:p>
        </w:tc>
        <w:tc>
          <w:tcPr>
            <w:tcW w:w="1480" w:type="dxa"/>
            <w:shd w:val="clear" w:color="auto" w:fill="auto"/>
          </w:tcPr>
          <w:p w:rsidR="00830E4F" w:rsidRPr="008E1E6C" w:rsidRDefault="00830E4F" w:rsidP="007C3FFE">
            <w:pPr>
              <w:pStyle w:val="ListParagraph"/>
              <w:spacing w:after="0" w:line="240" w:lineRule="auto"/>
              <w:ind w:left="0"/>
              <w:jc w:val="center"/>
              <w:rPr>
                <w:rFonts w:ascii="Times New Roman" w:hAnsi="Times New Roman"/>
                <w:lang w:val="id-ID"/>
              </w:rPr>
            </w:pPr>
          </w:p>
          <w:p w:rsidR="00830E4F" w:rsidRPr="008E1E6C" w:rsidRDefault="00830E4F" w:rsidP="007C3FFE">
            <w:pPr>
              <w:pStyle w:val="ListParagraph"/>
              <w:spacing w:after="0" w:line="240" w:lineRule="auto"/>
              <w:ind w:left="0"/>
              <w:jc w:val="center"/>
              <w:rPr>
                <w:rFonts w:ascii="Times New Roman" w:hAnsi="Times New Roman"/>
                <w:lang w:val="id-ID"/>
              </w:rPr>
            </w:pPr>
            <w:r w:rsidRPr="008E1E6C">
              <w:rPr>
                <w:rFonts w:ascii="Times New Roman" w:hAnsi="Times New Roman"/>
                <w:lang w:val="id-ID"/>
              </w:rPr>
              <w:t>76.7</w:t>
            </w:r>
          </w:p>
          <w:p w:rsidR="00830E4F" w:rsidRPr="008E1E6C" w:rsidRDefault="00830E4F" w:rsidP="007C3FFE">
            <w:pPr>
              <w:pStyle w:val="ListParagraph"/>
              <w:spacing w:after="0" w:line="240" w:lineRule="auto"/>
              <w:ind w:left="0"/>
              <w:jc w:val="center"/>
              <w:rPr>
                <w:rFonts w:ascii="Times New Roman" w:hAnsi="Times New Roman"/>
                <w:lang w:val="id-ID"/>
              </w:rPr>
            </w:pPr>
            <w:r w:rsidRPr="008E1E6C">
              <w:rPr>
                <w:rFonts w:ascii="Times New Roman" w:hAnsi="Times New Roman"/>
                <w:lang w:val="id-ID"/>
              </w:rPr>
              <w:t>23.3</w:t>
            </w:r>
          </w:p>
          <w:p w:rsidR="00830E4F" w:rsidRPr="008E1E6C" w:rsidRDefault="00830E4F" w:rsidP="007C3FFE">
            <w:pPr>
              <w:pStyle w:val="ListParagraph"/>
              <w:spacing w:after="0" w:line="240" w:lineRule="auto"/>
              <w:ind w:left="0"/>
              <w:jc w:val="center"/>
              <w:rPr>
                <w:rFonts w:ascii="Times New Roman" w:hAnsi="Times New Roman"/>
                <w:lang w:val="id-ID"/>
              </w:rPr>
            </w:pPr>
            <w:r w:rsidRPr="008E1E6C">
              <w:rPr>
                <w:rFonts w:ascii="Times New Roman" w:hAnsi="Times New Roman"/>
                <w:lang w:val="id-ID"/>
              </w:rPr>
              <w:t>100.0</w:t>
            </w:r>
          </w:p>
        </w:tc>
      </w:tr>
    </w:tbl>
    <w:p w:rsidR="00830E4F" w:rsidRDefault="00830E4F" w:rsidP="00830E4F">
      <w:pPr>
        <w:autoSpaceDE w:val="0"/>
        <w:autoSpaceDN w:val="0"/>
        <w:adjustRightInd w:val="0"/>
        <w:spacing w:after="0" w:line="240" w:lineRule="auto"/>
        <w:ind w:firstLine="556"/>
        <w:jc w:val="both"/>
        <w:rPr>
          <w:rFonts w:ascii="Times New Roman" w:hAnsi="Times New Roman"/>
          <w:sz w:val="20"/>
          <w:szCs w:val="20"/>
        </w:rPr>
      </w:pPr>
    </w:p>
    <w:p w:rsidR="008E1E6C" w:rsidRDefault="008E1E6C" w:rsidP="007C3FFE">
      <w:pPr>
        <w:autoSpaceDE w:val="0"/>
        <w:autoSpaceDN w:val="0"/>
        <w:adjustRightInd w:val="0"/>
        <w:spacing w:after="0" w:line="240" w:lineRule="auto"/>
        <w:ind w:left="284" w:firstLine="556"/>
        <w:jc w:val="both"/>
        <w:rPr>
          <w:rFonts w:ascii="Times New Roman" w:hAnsi="Times New Roman"/>
          <w:sz w:val="20"/>
          <w:szCs w:val="20"/>
        </w:rPr>
      </w:pPr>
      <w:r w:rsidRPr="008E1E6C">
        <w:rPr>
          <w:rFonts w:ascii="Times New Roman" w:hAnsi="Times New Roman"/>
          <w:sz w:val="20"/>
          <w:szCs w:val="20"/>
        </w:rPr>
        <w:t>Berdasarkan tabel 4.2 menunjukkan dari 30 responden peran perawat di puskesmas peran dalam kategori baik sebanyak 23 orang (76.7%) dan peran perawat yang cukup sebanyak 7 orang (23.3%).</w:t>
      </w:r>
    </w:p>
    <w:p w:rsidR="008E1E6C" w:rsidRPr="008E1E6C" w:rsidRDefault="008E1E6C" w:rsidP="008E1E6C">
      <w:pPr>
        <w:autoSpaceDE w:val="0"/>
        <w:autoSpaceDN w:val="0"/>
        <w:adjustRightInd w:val="0"/>
        <w:spacing w:after="0" w:line="240" w:lineRule="auto"/>
        <w:ind w:firstLine="556"/>
        <w:jc w:val="both"/>
        <w:rPr>
          <w:rFonts w:ascii="Times New Roman" w:hAnsi="Times New Roman"/>
          <w:sz w:val="20"/>
          <w:szCs w:val="20"/>
        </w:rPr>
      </w:pPr>
    </w:p>
    <w:p w:rsidR="008E1E6C" w:rsidRPr="008E1E6C" w:rsidRDefault="008E1E6C" w:rsidP="00830E4F">
      <w:pPr>
        <w:autoSpaceDE w:val="0"/>
        <w:autoSpaceDN w:val="0"/>
        <w:adjustRightInd w:val="0"/>
        <w:spacing w:after="0" w:line="240" w:lineRule="auto"/>
        <w:ind w:left="142"/>
        <w:jc w:val="center"/>
        <w:rPr>
          <w:rFonts w:ascii="Times New Roman" w:hAnsi="Times New Roman"/>
          <w:sz w:val="20"/>
          <w:szCs w:val="20"/>
        </w:rPr>
      </w:pPr>
      <w:r w:rsidRPr="008E1E6C">
        <w:rPr>
          <w:rFonts w:ascii="Times New Roman" w:hAnsi="Times New Roman"/>
          <w:sz w:val="20"/>
          <w:szCs w:val="20"/>
        </w:rPr>
        <w:t>Tabel 4.3 Distribusi Pelayanan Keperawatan Masyarakat</w:t>
      </w:r>
    </w:p>
    <w:tbl>
      <w:tblPr>
        <w:tblW w:w="3827" w:type="dxa"/>
        <w:tblInd w:w="392" w:type="dxa"/>
        <w:tblBorders>
          <w:top w:val="single" w:sz="4" w:space="0" w:color="auto"/>
          <w:bottom w:val="single" w:sz="4" w:space="0" w:color="auto"/>
          <w:insideH w:val="single" w:sz="4" w:space="0" w:color="auto"/>
        </w:tblBorders>
        <w:tblLook w:val="04A0" w:firstRow="1" w:lastRow="0" w:firstColumn="1" w:lastColumn="0" w:noHBand="0" w:noVBand="1"/>
      </w:tblPr>
      <w:tblGrid>
        <w:gridCol w:w="1383"/>
        <w:gridCol w:w="1224"/>
        <w:gridCol w:w="1220"/>
      </w:tblGrid>
      <w:tr w:rsidR="008E1E6C" w:rsidRPr="008E1E6C" w:rsidTr="007C3FFE">
        <w:trPr>
          <w:trHeight w:val="171"/>
        </w:trPr>
        <w:tc>
          <w:tcPr>
            <w:tcW w:w="1141" w:type="dxa"/>
            <w:shd w:val="clear" w:color="auto" w:fill="auto"/>
          </w:tcPr>
          <w:p w:rsidR="008E1E6C" w:rsidRPr="008E1E6C" w:rsidRDefault="008E1E6C" w:rsidP="008E1E6C">
            <w:pPr>
              <w:pStyle w:val="ListParagraph"/>
              <w:spacing w:after="0" w:line="240" w:lineRule="auto"/>
              <w:ind w:left="0"/>
              <w:jc w:val="center"/>
              <w:rPr>
                <w:rFonts w:ascii="Times New Roman" w:hAnsi="Times New Roman"/>
                <w:b/>
                <w:lang w:val="id-ID"/>
              </w:rPr>
            </w:pPr>
            <w:r w:rsidRPr="008E1E6C">
              <w:rPr>
                <w:rFonts w:ascii="Times New Roman" w:hAnsi="Times New Roman"/>
                <w:b/>
                <w:lang w:val="id-ID"/>
              </w:rPr>
              <w:t>Karakteristik</w:t>
            </w:r>
          </w:p>
        </w:tc>
        <w:tc>
          <w:tcPr>
            <w:tcW w:w="1375" w:type="dxa"/>
            <w:shd w:val="clear" w:color="auto" w:fill="auto"/>
          </w:tcPr>
          <w:p w:rsidR="008E1E6C" w:rsidRPr="008E1E6C" w:rsidRDefault="008E1E6C" w:rsidP="008E1E6C">
            <w:pPr>
              <w:pStyle w:val="ListParagraph"/>
              <w:spacing w:after="0" w:line="240" w:lineRule="auto"/>
              <w:ind w:left="0"/>
              <w:jc w:val="center"/>
              <w:rPr>
                <w:rFonts w:ascii="Times New Roman" w:hAnsi="Times New Roman"/>
                <w:b/>
                <w:lang w:val="id-ID"/>
              </w:rPr>
            </w:pPr>
            <w:r w:rsidRPr="008E1E6C">
              <w:rPr>
                <w:rFonts w:ascii="Times New Roman" w:hAnsi="Times New Roman"/>
                <w:b/>
                <w:lang w:val="id-ID"/>
              </w:rPr>
              <w:t>Frekuensi</w:t>
            </w:r>
          </w:p>
        </w:tc>
        <w:tc>
          <w:tcPr>
            <w:tcW w:w="1311" w:type="dxa"/>
            <w:shd w:val="clear" w:color="auto" w:fill="auto"/>
          </w:tcPr>
          <w:p w:rsidR="008E1E6C" w:rsidRPr="008E1E6C" w:rsidRDefault="008E1E6C" w:rsidP="008E1E6C">
            <w:pPr>
              <w:pStyle w:val="ListParagraph"/>
              <w:spacing w:after="0" w:line="240" w:lineRule="auto"/>
              <w:ind w:left="0"/>
              <w:jc w:val="center"/>
              <w:rPr>
                <w:rFonts w:ascii="Times New Roman" w:hAnsi="Times New Roman"/>
                <w:b/>
                <w:lang w:val="id-ID"/>
              </w:rPr>
            </w:pPr>
            <w:r w:rsidRPr="008E1E6C">
              <w:rPr>
                <w:rFonts w:ascii="Times New Roman" w:hAnsi="Times New Roman"/>
                <w:b/>
                <w:lang w:val="id-ID"/>
              </w:rPr>
              <w:t>Persentase (%)</w:t>
            </w:r>
          </w:p>
        </w:tc>
      </w:tr>
      <w:tr w:rsidR="008E1E6C" w:rsidRPr="008E1E6C" w:rsidTr="007C3FFE">
        <w:trPr>
          <w:trHeight w:val="677"/>
        </w:trPr>
        <w:tc>
          <w:tcPr>
            <w:tcW w:w="1141" w:type="dxa"/>
            <w:shd w:val="clear" w:color="auto" w:fill="auto"/>
          </w:tcPr>
          <w:p w:rsidR="008E1E6C" w:rsidRPr="008E1E6C" w:rsidRDefault="008E1E6C" w:rsidP="008E1E6C">
            <w:pPr>
              <w:pStyle w:val="ListParagraph"/>
              <w:spacing w:after="0" w:line="240" w:lineRule="auto"/>
              <w:ind w:left="0"/>
              <w:rPr>
                <w:rFonts w:ascii="Times New Roman" w:hAnsi="Times New Roman"/>
                <w:lang w:val="id-ID"/>
              </w:rPr>
            </w:pPr>
            <w:r w:rsidRPr="008E1E6C">
              <w:rPr>
                <w:rFonts w:ascii="Times New Roman" w:hAnsi="Times New Roman"/>
                <w:lang w:val="id-ID"/>
              </w:rPr>
              <w:t>Pelayanan -Keperawatan</w:t>
            </w:r>
          </w:p>
          <w:p w:rsidR="008E1E6C" w:rsidRPr="008E1E6C" w:rsidRDefault="008E1E6C" w:rsidP="008E1E6C">
            <w:pPr>
              <w:pStyle w:val="ListParagraph"/>
              <w:spacing w:after="0" w:line="240" w:lineRule="auto"/>
              <w:ind w:left="0"/>
              <w:rPr>
                <w:rFonts w:ascii="Times New Roman" w:hAnsi="Times New Roman"/>
                <w:lang w:val="id-ID"/>
              </w:rPr>
            </w:pPr>
            <w:r w:rsidRPr="008E1E6C">
              <w:rPr>
                <w:rFonts w:ascii="Times New Roman" w:hAnsi="Times New Roman"/>
                <w:lang w:val="id-ID"/>
              </w:rPr>
              <w:t>Cukup</w:t>
            </w:r>
          </w:p>
          <w:p w:rsidR="008E1E6C" w:rsidRPr="008E1E6C" w:rsidRDefault="008E1E6C" w:rsidP="008E1E6C">
            <w:pPr>
              <w:pStyle w:val="ListParagraph"/>
              <w:spacing w:after="0" w:line="240" w:lineRule="auto"/>
              <w:ind w:left="0"/>
              <w:rPr>
                <w:rFonts w:ascii="Times New Roman" w:hAnsi="Times New Roman"/>
                <w:lang w:val="id-ID"/>
              </w:rPr>
            </w:pPr>
            <w:r w:rsidRPr="008E1E6C">
              <w:rPr>
                <w:rFonts w:ascii="Times New Roman" w:hAnsi="Times New Roman"/>
                <w:lang w:val="id-ID"/>
              </w:rPr>
              <w:t>Total</w:t>
            </w:r>
          </w:p>
        </w:tc>
        <w:tc>
          <w:tcPr>
            <w:tcW w:w="1375" w:type="dxa"/>
            <w:shd w:val="clear" w:color="auto" w:fill="auto"/>
          </w:tcPr>
          <w:p w:rsidR="008E1E6C" w:rsidRPr="008E1E6C" w:rsidRDefault="008E1E6C" w:rsidP="008E1E6C">
            <w:pPr>
              <w:pStyle w:val="ListParagraph"/>
              <w:spacing w:after="0" w:line="240" w:lineRule="auto"/>
              <w:ind w:left="0"/>
              <w:jc w:val="center"/>
              <w:rPr>
                <w:rFonts w:ascii="Times New Roman" w:hAnsi="Times New Roman"/>
                <w:lang w:val="id-ID"/>
              </w:rPr>
            </w:pPr>
          </w:p>
          <w:p w:rsidR="008E1E6C" w:rsidRPr="008E1E6C" w:rsidRDefault="008E1E6C" w:rsidP="008E1E6C">
            <w:pPr>
              <w:pStyle w:val="ListParagraph"/>
              <w:spacing w:after="0" w:line="240" w:lineRule="auto"/>
              <w:ind w:left="0"/>
              <w:jc w:val="center"/>
              <w:rPr>
                <w:rFonts w:ascii="Times New Roman" w:hAnsi="Times New Roman"/>
                <w:lang w:val="id-ID"/>
              </w:rPr>
            </w:pPr>
          </w:p>
          <w:p w:rsidR="008E1E6C" w:rsidRPr="008E1E6C" w:rsidRDefault="008E1E6C" w:rsidP="008E1E6C">
            <w:pPr>
              <w:pStyle w:val="ListParagraph"/>
              <w:spacing w:after="0" w:line="240" w:lineRule="auto"/>
              <w:ind w:left="0"/>
              <w:jc w:val="center"/>
              <w:rPr>
                <w:rFonts w:ascii="Times New Roman" w:hAnsi="Times New Roman"/>
                <w:lang w:val="id-ID"/>
              </w:rPr>
            </w:pPr>
            <w:r w:rsidRPr="008E1E6C">
              <w:rPr>
                <w:rFonts w:ascii="Times New Roman" w:hAnsi="Times New Roman"/>
                <w:lang w:val="id-ID"/>
              </w:rPr>
              <w:t>30</w:t>
            </w:r>
          </w:p>
          <w:p w:rsidR="008E1E6C" w:rsidRPr="008E1E6C" w:rsidRDefault="008E1E6C" w:rsidP="008E1E6C">
            <w:pPr>
              <w:pStyle w:val="ListParagraph"/>
              <w:spacing w:after="0" w:line="240" w:lineRule="auto"/>
              <w:ind w:left="0"/>
              <w:jc w:val="center"/>
              <w:rPr>
                <w:rFonts w:ascii="Times New Roman" w:hAnsi="Times New Roman"/>
                <w:lang w:val="id-ID"/>
              </w:rPr>
            </w:pPr>
            <w:r w:rsidRPr="008E1E6C">
              <w:rPr>
                <w:rFonts w:ascii="Times New Roman" w:hAnsi="Times New Roman"/>
                <w:lang w:val="id-ID"/>
              </w:rPr>
              <w:t>30</w:t>
            </w:r>
          </w:p>
        </w:tc>
        <w:tc>
          <w:tcPr>
            <w:tcW w:w="1311" w:type="dxa"/>
            <w:shd w:val="clear" w:color="auto" w:fill="auto"/>
          </w:tcPr>
          <w:p w:rsidR="008E1E6C" w:rsidRPr="008E1E6C" w:rsidRDefault="008E1E6C" w:rsidP="008E1E6C">
            <w:pPr>
              <w:pStyle w:val="ListParagraph"/>
              <w:spacing w:after="0" w:line="240" w:lineRule="auto"/>
              <w:ind w:left="0"/>
              <w:jc w:val="center"/>
              <w:rPr>
                <w:rFonts w:ascii="Times New Roman" w:hAnsi="Times New Roman"/>
                <w:lang w:val="id-ID"/>
              </w:rPr>
            </w:pPr>
          </w:p>
          <w:p w:rsidR="008E1E6C" w:rsidRPr="008E1E6C" w:rsidRDefault="008E1E6C" w:rsidP="008E1E6C">
            <w:pPr>
              <w:pStyle w:val="ListParagraph"/>
              <w:spacing w:after="0" w:line="240" w:lineRule="auto"/>
              <w:ind w:left="0"/>
              <w:jc w:val="center"/>
              <w:rPr>
                <w:rFonts w:ascii="Times New Roman" w:hAnsi="Times New Roman"/>
                <w:lang w:val="id-ID"/>
              </w:rPr>
            </w:pPr>
          </w:p>
          <w:p w:rsidR="008E1E6C" w:rsidRPr="008E1E6C" w:rsidRDefault="008E1E6C" w:rsidP="008E1E6C">
            <w:pPr>
              <w:pStyle w:val="ListParagraph"/>
              <w:spacing w:after="0" w:line="240" w:lineRule="auto"/>
              <w:ind w:left="0"/>
              <w:jc w:val="center"/>
              <w:rPr>
                <w:rFonts w:ascii="Times New Roman" w:hAnsi="Times New Roman"/>
                <w:lang w:val="id-ID"/>
              </w:rPr>
            </w:pPr>
            <w:r w:rsidRPr="008E1E6C">
              <w:rPr>
                <w:rFonts w:ascii="Times New Roman" w:hAnsi="Times New Roman"/>
                <w:lang w:val="id-ID"/>
              </w:rPr>
              <w:t>100.0</w:t>
            </w:r>
          </w:p>
          <w:p w:rsidR="008E1E6C" w:rsidRPr="008E1E6C" w:rsidRDefault="008E1E6C" w:rsidP="008E1E6C">
            <w:pPr>
              <w:pStyle w:val="ListParagraph"/>
              <w:spacing w:after="0" w:line="240" w:lineRule="auto"/>
              <w:ind w:left="0"/>
              <w:jc w:val="center"/>
              <w:rPr>
                <w:rFonts w:ascii="Times New Roman" w:hAnsi="Times New Roman"/>
                <w:lang w:val="id-ID"/>
              </w:rPr>
            </w:pPr>
            <w:r w:rsidRPr="008E1E6C">
              <w:rPr>
                <w:rFonts w:ascii="Times New Roman" w:hAnsi="Times New Roman"/>
                <w:lang w:val="id-ID"/>
              </w:rPr>
              <w:t>100.0</w:t>
            </w:r>
          </w:p>
        </w:tc>
      </w:tr>
    </w:tbl>
    <w:p w:rsidR="007E68A3" w:rsidRDefault="008E1E6C" w:rsidP="007C3FFE">
      <w:pPr>
        <w:autoSpaceDE w:val="0"/>
        <w:autoSpaceDN w:val="0"/>
        <w:adjustRightInd w:val="0"/>
        <w:spacing w:after="0" w:line="240" w:lineRule="auto"/>
        <w:ind w:left="284" w:firstLine="567"/>
        <w:jc w:val="both"/>
        <w:rPr>
          <w:rFonts w:ascii="Times New Roman" w:hAnsi="Times New Roman"/>
          <w:sz w:val="20"/>
          <w:szCs w:val="20"/>
        </w:rPr>
      </w:pPr>
      <w:r w:rsidRPr="008E1E6C">
        <w:rPr>
          <w:rFonts w:ascii="Times New Roman" w:hAnsi="Times New Roman"/>
          <w:sz w:val="20"/>
          <w:szCs w:val="20"/>
        </w:rPr>
        <w:t>Berdasarkan tabel 4.3 menunjukkan dari 33 responden perawat dalam melakukan pelayanan keperawatan terbanyak dalam kategori cukup sebanyak 30 orang (100.0%).</w:t>
      </w:r>
    </w:p>
    <w:p w:rsidR="007C3FFE" w:rsidRPr="007C3FFE" w:rsidRDefault="007C3FFE" w:rsidP="007C3FFE">
      <w:pPr>
        <w:autoSpaceDE w:val="0"/>
        <w:autoSpaceDN w:val="0"/>
        <w:adjustRightInd w:val="0"/>
        <w:spacing w:after="0" w:line="240" w:lineRule="auto"/>
        <w:ind w:firstLine="567"/>
        <w:jc w:val="both"/>
        <w:rPr>
          <w:rFonts w:ascii="Times New Roman" w:hAnsi="Times New Roman"/>
          <w:sz w:val="20"/>
          <w:szCs w:val="20"/>
        </w:rPr>
      </w:pPr>
    </w:p>
    <w:p w:rsidR="00E27456" w:rsidRPr="00066E3D" w:rsidRDefault="00E27456" w:rsidP="00E27456">
      <w:pPr>
        <w:pStyle w:val="ListParagraph"/>
        <w:numPr>
          <w:ilvl w:val="0"/>
          <w:numId w:val="2"/>
        </w:numPr>
        <w:tabs>
          <w:tab w:val="left" w:pos="0"/>
        </w:tabs>
        <w:spacing w:after="0"/>
        <w:ind w:left="284" w:hanging="284"/>
        <w:rPr>
          <w:rFonts w:ascii="Times New Roman" w:hAnsi="Times New Roman"/>
          <w:b/>
          <w:sz w:val="24"/>
          <w:szCs w:val="24"/>
          <w:lang w:val="id-ID"/>
        </w:rPr>
      </w:pPr>
      <w:r w:rsidRPr="00066E3D">
        <w:rPr>
          <w:rFonts w:ascii="Times New Roman" w:hAnsi="Times New Roman"/>
          <w:b/>
          <w:sz w:val="24"/>
          <w:szCs w:val="24"/>
          <w:lang w:val="id-ID"/>
        </w:rPr>
        <w:t>Bivariat</w:t>
      </w:r>
    </w:p>
    <w:p w:rsidR="00830E4F" w:rsidRDefault="00830E4F" w:rsidP="00830E4F">
      <w:pPr>
        <w:pStyle w:val="ListParagraph"/>
        <w:autoSpaceDE w:val="0"/>
        <w:autoSpaceDN w:val="0"/>
        <w:adjustRightInd w:val="0"/>
        <w:spacing w:line="240" w:lineRule="auto"/>
        <w:ind w:left="284" w:firstLine="425"/>
        <w:jc w:val="both"/>
        <w:rPr>
          <w:rFonts w:ascii="Times New Roman" w:hAnsi="Times New Roman"/>
        </w:rPr>
      </w:pPr>
      <w:r w:rsidRPr="00830E4F">
        <w:rPr>
          <w:rFonts w:ascii="Times New Roman" w:hAnsi="Times New Roman"/>
          <w:lang w:val="id-ID"/>
        </w:rPr>
        <w:t xml:space="preserve">Dalam analisa bivariat ini, peneliti menggunakan uji hipotesis untuk mengetahui </w:t>
      </w:r>
      <w:r w:rsidRPr="00830E4F">
        <w:rPr>
          <w:rFonts w:ascii="Times New Roman" w:hAnsi="Times New Roman"/>
        </w:rPr>
        <w:t>hubungan peran perawat puskesmas dengan pelayanan keperawatan kesehatan masyarakat di Puskesmas Kotaraja.</w:t>
      </w:r>
    </w:p>
    <w:p w:rsidR="007C3FFE" w:rsidRDefault="007C3FFE" w:rsidP="00830E4F">
      <w:pPr>
        <w:pStyle w:val="ListParagraph"/>
        <w:autoSpaceDE w:val="0"/>
        <w:autoSpaceDN w:val="0"/>
        <w:adjustRightInd w:val="0"/>
        <w:spacing w:line="240" w:lineRule="auto"/>
        <w:ind w:left="284" w:firstLine="425"/>
        <w:jc w:val="both"/>
        <w:rPr>
          <w:rFonts w:ascii="Times New Roman" w:hAnsi="Times New Roman"/>
        </w:rPr>
      </w:pPr>
    </w:p>
    <w:p w:rsidR="007C3FFE" w:rsidRPr="00830E4F" w:rsidRDefault="007C3FFE" w:rsidP="00830E4F">
      <w:pPr>
        <w:pStyle w:val="ListParagraph"/>
        <w:autoSpaceDE w:val="0"/>
        <w:autoSpaceDN w:val="0"/>
        <w:adjustRightInd w:val="0"/>
        <w:spacing w:line="240" w:lineRule="auto"/>
        <w:ind w:left="284" w:firstLine="425"/>
        <w:jc w:val="both"/>
        <w:rPr>
          <w:rFonts w:ascii="Times New Roman" w:hAnsi="Times New Roman"/>
        </w:rPr>
      </w:pPr>
      <w:r w:rsidRPr="00830E4F">
        <w:rPr>
          <w:rFonts w:ascii="Times New Roman" w:hAnsi="Times New Roman"/>
          <w:lang w:val="id-ID"/>
        </w:rPr>
        <w:t>Tabel 4.4 Hubungan Peran Perawat Puskesmas dengan Pelayanan Keperawatan Kesehatan Masyarakat di Puskesmas Kotaraja</w:t>
      </w:r>
    </w:p>
    <w:tbl>
      <w:tblPr>
        <w:tblW w:w="4113" w:type="dxa"/>
        <w:tblInd w:w="392" w:type="dxa"/>
        <w:tblBorders>
          <w:top w:val="single" w:sz="4" w:space="0" w:color="auto"/>
          <w:bottom w:val="single" w:sz="4" w:space="0" w:color="auto"/>
          <w:insideH w:val="single" w:sz="4" w:space="0" w:color="auto"/>
        </w:tblBorders>
        <w:tblLook w:val="04A0" w:firstRow="1" w:lastRow="0" w:firstColumn="1" w:lastColumn="0" w:noHBand="0" w:noVBand="1"/>
      </w:tblPr>
      <w:tblGrid>
        <w:gridCol w:w="2461"/>
        <w:gridCol w:w="779"/>
        <w:gridCol w:w="873"/>
      </w:tblGrid>
      <w:tr w:rsidR="007C3FFE" w:rsidRPr="00567D1F" w:rsidTr="007C3FFE">
        <w:trPr>
          <w:trHeight w:val="354"/>
        </w:trPr>
        <w:tc>
          <w:tcPr>
            <w:tcW w:w="2461" w:type="dxa"/>
            <w:shd w:val="clear" w:color="auto" w:fill="auto"/>
          </w:tcPr>
          <w:p w:rsidR="007C3FFE" w:rsidRPr="000475D6" w:rsidRDefault="007C3FFE" w:rsidP="00C85A26">
            <w:pPr>
              <w:pStyle w:val="ListParagraph"/>
              <w:spacing w:line="240" w:lineRule="auto"/>
              <w:ind w:left="0"/>
              <w:jc w:val="center"/>
              <w:rPr>
                <w:b/>
                <w:lang w:val="id-ID"/>
              </w:rPr>
            </w:pPr>
          </w:p>
        </w:tc>
        <w:tc>
          <w:tcPr>
            <w:tcW w:w="779" w:type="dxa"/>
            <w:shd w:val="clear" w:color="auto" w:fill="auto"/>
          </w:tcPr>
          <w:p w:rsidR="007C3FFE" w:rsidRPr="00D84ED0" w:rsidRDefault="007C3FFE" w:rsidP="00C85A26">
            <w:pPr>
              <w:pStyle w:val="ListParagraph"/>
              <w:spacing w:line="240" w:lineRule="auto"/>
              <w:ind w:left="0"/>
              <w:jc w:val="center"/>
              <w:rPr>
                <w:b/>
                <w:i/>
                <w:lang w:val="id-ID"/>
              </w:rPr>
            </w:pPr>
            <w:r w:rsidRPr="00D84ED0">
              <w:rPr>
                <w:i/>
              </w:rPr>
              <w:t>Chi-Square</w:t>
            </w:r>
          </w:p>
        </w:tc>
        <w:tc>
          <w:tcPr>
            <w:tcW w:w="873" w:type="dxa"/>
            <w:shd w:val="clear" w:color="auto" w:fill="auto"/>
          </w:tcPr>
          <w:p w:rsidR="007C3FFE" w:rsidRPr="000475D6" w:rsidRDefault="007C3FFE" w:rsidP="00C85A26">
            <w:pPr>
              <w:pStyle w:val="ListParagraph"/>
              <w:spacing w:line="240" w:lineRule="auto"/>
              <w:ind w:left="0"/>
              <w:jc w:val="center"/>
              <w:rPr>
                <w:lang w:val="id-ID"/>
              </w:rPr>
            </w:pPr>
            <w:r w:rsidRPr="000475D6">
              <w:rPr>
                <w:lang w:val="id-ID"/>
              </w:rPr>
              <w:t>Sig.</w:t>
            </w:r>
          </w:p>
        </w:tc>
      </w:tr>
      <w:tr w:rsidR="007C3FFE" w:rsidRPr="00567D1F" w:rsidTr="007C3FFE">
        <w:trPr>
          <w:trHeight w:val="574"/>
        </w:trPr>
        <w:tc>
          <w:tcPr>
            <w:tcW w:w="2461" w:type="dxa"/>
            <w:shd w:val="clear" w:color="auto" w:fill="auto"/>
          </w:tcPr>
          <w:p w:rsidR="007C3FFE" w:rsidRPr="00D84ED0" w:rsidRDefault="007C3FFE" w:rsidP="00C85A26">
            <w:pPr>
              <w:autoSpaceDE w:val="0"/>
              <w:autoSpaceDN w:val="0"/>
              <w:adjustRightInd w:val="0"/>
              <w:spacing w:after="0" w:line="320" w:lineRule="atLeast"/>
              <w:rPr>
                <w:rFonts w:ascii="Times New Roman" w:hAnsi="Times New Roman"/>
                <w:color w:val="000000"/>
                <w:sz w:val="20"/>
                <w:szCs w:val="20"/>
              </w:rPr>
            </w:pPr>
            <w:r w:rsidRPr="00D84ED0">
              <w:rPr>
                <w:rFonts w:ascii="Times New Roman" w:hAnsi="Times New Roman"/>
                <w:sz w:val="20"/>
                <w:szCs w:val="20"/>
              </w:rPr>
              <w:t>Hubungan Peran Perawat Puskesmas dengan Pelayanan Keperawatan Kesehatan Masyarakat</w:t>
            </w:r>
          </w:p>
        </w:tc>
        <w:tc>
          <w:tcPr>
            <w:tcW w:w="779" w:type="dxa"/>
            <w:shd w:val="clear" w:color="auto" w:fill="auto"/>
          </w:tcPr>
          <w:p w:rsidR="007C3FFE" w:rsidRPr="000475D6" w:rsidRDefault="007C3FFE" w:rsidP="00C85A26">
            <w:pPr>
              <w:pStyle w:val="ListParagraph"/>
              <w:spacing w:line="240" w:lineRule="auto"/>
              <w:ind w:left="0"/>
              <w:jc w:val="center"/>
              <w:rPr>
                <w:lang w:val="id-ID"/>
              </w:rPr>
            </w:pPr>
          </w:p>
          <w:p w:rsidR="007C3FFE" w:rsidRPr="000475D6" w:rsidRDefault="007C3FFE" w:rsidP="00C85A26">
            <w:pPr>
              <w:pStyle w:val="ListParagraph"/>
              <w:spacing w:line="240" w:lineRule="auto"/>
              <w:ind w:left="0"/>
              <w:jc w:val="center"/>
              <w:rPr>
                <w:lang w:val="id-ID"/>
              </w:rPr>
            </w:pPr>
            <w:r>
              <w:rPr>
                <w:lang w:val="id-ID"/>
              </w:rPr>
              <w:t>19.301</w:t>
            </w:r>
          </w:p>
        </w:tc>
        <w:tc>
          <w:tcPr>
            <w:tcW w:w="873" w:type="dxa"/>
            <w:shd w:val="clear" w:color="auto" w:fill="auto"/>
          </w:tcPr>
          <w:p w:rsidR="007C3FFE" w:rsidRPr="000475D6" w:rsidRDefault="007C3FFE" w:rsidP="00C85A26">
            <w:pPr>
              <w:pStyle w:val="ListParagraph"/>
              <w:spacing w:line="240" w:lineRule="auto"/>
              <w:ind w:left="0"/>
              <w:jc w:val="center"/>
              <w:rPr>
                <w:lang w:val="id-ID"/>
              </w:rPr>
            </w:pPr>
          </w:p>
          <w:p w:rsidR="007C3FFE" w:rsidRPr="000475D6" w:rsidRDefault="007C3FFE" w:rsidP="00C85A26">
            <w:pPr>
              <w:pStyle w:val="ListParagraph"/>
              <w:spacing w:line="240" w:lineRule="auto"/>
              <w:ind w:left="0"/>
              <w:jc w:val="center"/>
              <w:rPr>
                <w:lang w:val="id-ID"/>
              </w:rPr>
            </w:pPr>
            <w:r w:rsidRPr="000475D6">
              <w:rPr>
                <w:lang w:val="id-ID"/>
              </w:rPr>
              <w:t>.000</w:t>
            </w:r>
          </w:p>
        </w:tc>
      </w:tr>
    </w:tbl>
    <w:p w:rsidR="007C3FFE" w:rsidRPr="00066E3D" w:rsidRDefault="007C3FFE" w:rsidP="00472C8E">
      <w:pPr>
        <w:spacing w:after="0" w:line="240" w:lineRule="auto"/>
        <w:jc w:val="both"/>
        <w:rPr>
          <w:rFonts w:ascii="Times New Roman" w:hAnsi="Times New Roman"/>
          <w:sz w:val="20"/>
          <w:szCs w:val="20"/>
        </w:rPr>
      </w:pPr>
    </w:p>
    <w:p w:rsidR="007C3FFE" w:rsidRPr="007C3FFE" w:rsidRDefault="007C3FFE" w:rsidP="007C3FFE">
      <w:pPr>
        <w:autoSpaceDE w:val="0"/>
        <w:autoSpaceDN w:val="0"/>
        <w:adjustRightInd w:val="0"/>
        <w:spacing w:after="0" w:line="240" w:lineRule="auto"/>
        <w:ind w:left="426" w:firstLine="850"/>
        <w:jc w:val="both"/>
        <w:rPr>
          <w:rFonts w:ascii="Times New Roman" w:hAnsi="Times New Roman"/>
          <w:sz w:val="20"/>
          <w:szCs w:val="20"/>
        </w:rPr>
      </w:pPr>
      <w:r w:rsidRPr="007C3FFE">
        <w:rPr>
          <w:rFonts w:ascii="Times New Roman" w:hAnsi="Times New Roman"/>
          <w:sz w:val="20"/>
          <w:szCs w:val="20"/>
        </w:rPr>
        <w:t xml:space="preserve">Berdasarksn tabel 4.4 Hasil </w:t>
      </w:r>
      <w:r w:rsidRPr="007C3FFE">
        <w:rPr>
          <w:rFonts w:ascii="Times New Roman" w:hAnsi="Times New Roman"/>
          <w:i/>
          <w:sz w:val="20"/>
          <w:szCs w:val="20"/>
        </w:rPr>
        <w:t>Kruskal Wallis</w:t>
      </w:r>
      <w:r w:rsidRPr="007C3FFE">
        <w:rPr>
          <w:rFonts w:ascii="Times New Roman" w:hAnsi="Times New Roman"/>
          <w:sz w:val="20"/>
          <w:szCs w:val="20"/>
        </w:rPr>
        <w:t xml:space="preserve"> diperoleh p=0.000 &lt;0.05 ini berarti ada hubungan peran perawat puskesmas dengan pelayanan keperawatan kesehatan masyarakat di Puskesmas Kotaraja.</w:t>
      </w:r>
    </w:p>
    <w:p w:rsidR="00E34953" w:rsidRDefault="00E34953" w:rsidP="008A76F9">
      <w:pPr>
        <w:spacing w:after="0" w:line="240" w:lineRule="auto"/>
        <w:jc w:val="both"/>
        <w:rPr>
          <w:rFonts w:ascii="Times New Roman" w:hAnsi="Times New Roman"/>
          <w:color w:val="000000" w:themeColor="text1"/>
          <w:sz w:val="24"/>
          <w:szCs w:val="24"/>
          <w:lang w:val="id-ID"/>
        </w:rPr>
      </w:pPr>
    </w:p>
    <w:p w:rsidR="007C3FFE" w:rsidRDefault="007C3FFE" w:rsidP="008A76F9">
      <w:pPr>
        <w:spacing w:after="0" w:line="240" w:lineRule="auto"/>
        <w:jc w:val="both"/>
        <w:rPr>
          <w:rFonts w:ascii="Times New Roman" w:hAnsi="Times New Roman"/>
          <w:color w:val="000000" w:themeColor="text1"/>
          <w:sz w:val="24"/>
          <w:szCs w:val="24"/>
          <w:lang w:val="id-ID"/>
        </w:rPr>
      </w:pPr>
    </w:p>
    <w:p w:rsidR="007C3FFE" w:rsidRDefault="007C3FFE" w:rsidP="008A76F9">
      <w:pPr>
        <w:spacing w:after="0" w:line="240" w:lineRule="auto"/>
        <w:jc w:val="both"/>
        <w:rPr>
          <w:rFonts w:ascii="Times New Roman" w:hAnsi="Times New Roman"/>
          <w:color w:val="000000" w:themeColor="text1"/>
          <w:sz w:val="24"/>
          <w:szCs w:val="24"/>
          <w:lang w:val="id-ID"/>
        </w:rPr>
      </w:pPr>
    </w:p>
    <w:p w:rsidR="007C3FFE" w:rsidRPr="00066E3D" w:rsidRDefault="007C3FFE" w:rsidP="008A76F9">
      <w:pPr>
        <w:spacing w:after="0" w:line="240" w:lineRule="auto"/>
        <w:jc w:val="both"/>
        <w:rPr>
          <w:rFonts w:ascii="Times New Roman" w:hAnsi="Times New Roman"/>
          <w:color w:val="000000" w:themeColor="text1"/>
          <w:sz w:val="24"/>
          <w:szCs w:val="24"/>
          <w:lang w:val="id-ID"/>
        </w:rPr>
      </w:pPr>
    </w:p>
    <w:p w:rsidR="008A76F9" w:rsidRPr="00066E3D" w:rsidRDefault="000C7DF1" w:rsidP="0059067D">
      <w:pPr>
        <w:spacing w:after="0" w:line="240" w:lineRule="auto"/>
        <w:jc w:val="both"/>
        <w:rPr>
          <w:rFonts w:ascii="Times New Roman" w:hAnsi="Times New Roman"/>
          <w:b/>
          <w:color w:val="000000" w:themeColor="text1"/>
          <w:sz w:val="24"/>
          <w:szCs w:val="24"/>
          <w:lang w:val="id-ID"/>
        </w:rPr>
      </w:pPr>
      <w:r w:rsidRPr="00066E3D">
        <w:rPr>
          <w:rFonts w:ascii="Times New Roman" w:hAnsi="Times New Roman"/>
          <w:b/>
          <w:color w:val="000000" w:themeColor="text1"/>
          <w:sz w:val="24"/>
          <w:szCs w:val="24"/>
        </w:rPr>
        <w:lastRenderedPageBreak/>
        <w:t>P</w:t>
      </w:r>
      <w:r w:rsidR="00124867" w:rsidRPr="00066E3D">
        <w:rPr>
          <w:rFonts w:ascii="Times New Roman" w:hAnsi="Times New Roman"/>
          <w:b/>
          <w:color w:val="000000" w:themeColor="text1"/>
          <w:sz w:val="24"/>
          <w:szCs w:val="24"/>
          <w:lang w:val="id-ID"/>
        </w:rPr>
        <w:t>embahasan</w:t>
      </w:r>
    </w:p>
    <w:p w:rsidR="00151B0E" w:rsidRPr="00066E3D" w:rsidRDefault="00151B0E" w:rsidP="00151B0E">
      <w:pPr>
        <w:pStyle w:val="ListParagraph"/>
        <w:numPr>
          <w:ilvl w:val="0"/>
          <w:numId w:val="5"/>
        </w:numPr>
        <w:spacing w:after="0" w:line="240" w:lineRule="auto"/>
        <w:ind w:left="284" w:hanging="284"/>
        <w:jc w:val="both"/>
        <w:rPr>
          <w:rFonts w:ascii="Times New Roman" w:hAnsi="Times New Roman"/>
          <w:b/>
          <w:color w:val="000000" w:themeColor="text1"/>
          <w:sz w:val="24"/>
          <w:szCs w:val="24"/>
          <w:lang w:val="id-ID"/>
        </w:rPr>
      </w:pPr>
      <w:r w:rsidRPr="00066E3D">
        <w:rPr>
          <w:rFonts w:ascii="Times New Roman" w:hAnsi="Times New Roman"/>
          <w:b/>
          <w:color w:val="000000" w:themeColor="text1"/>
          <w:sz w:val="24"/>
          <w:szCs w:val="24"/>
          <w:lang w:val="id-ID"/>
        </w:rPr>
        <w:t>Karasteristik Responden</w:t>
      </w:r>
    </w:p>
    <w:p w:rsidR="007C3FFE" w:rsidRPr="007C3FFE" w:rsidRDefault="007C3FFE" w:rsidP="007C3FFE">
      <w:pPr>
        <w:autoSpaceDE w:val="0"/>
        <w:autoSpaceDN w:val="0"/>
        <w:adjustRightInd w:val="0"/>
        <w:spacing w:after="0" w:line="240" w:lineRule="auto"/>
        <w:ind w:left="284" w:firstLine="425"/>
        <w:jc w:val="both"/>
        <w:rPr>
          <w:rFonts w:ascii="Times New Roman" w:hAnsi="Times New Roman"/>
        </w:rPr>
      </w:pPr>
      <w:r w:rsidRPr="007C3FFE">
        <w:rPr>
          <w:rFonts w:ascii="Times New Roman" w:hAnsi="Times New Roman"/>
        </w:rPr>
        <w:t xml:space="preserve">Hasil penelitian diperoleh bahwa umur perawat di puskesmas Kotaraja dari 30 responden berdasarkan kategori umur menurut Depkes (2009) terbanyak antara umur 26 - 35 tahun sebanyak 13 orang (43.3%) atau dalam kategori umur dewasa akhir dan yang paling sedikit pada responden perawat dengan umur 20 - 25 tahun sebanyak 1 orang (3.3%) dalam kategori umur remaja dan kategori umur dewasa 36-45 tahun sebanyak 7 orang (23.3%) </w:t>
      </w:r>
      <w:proofErr w:type="gramStart"/>
      <w:r w:rsidRPr="007C3FFE">
        <w:rPr>
          <w:rFonts w:ascii="Times New Roman" w:hAnsi="Times New Roman"/>
        </w:rPr>
        <w:t>dan  yang</w:t>
      </w:r>
      <w:proofErr w:type="gramEnd"/>
      <w:r w:rsidRPr="007C3FFE">
        <w:rPr>
          <w:rFonts w:ascii="Times New Roman" w:hAnsi="Times New Roman"/>
        </w:rPr>
        <w:t xml:space="preserve"> berumur &gt; 45 tahun sebanyak 9 orang (30.0%).</w:t>
      </w:r>
    </w:p>
    <w:p w:rsidR="007C3FFE" w:rsidRPr="007C3FFE" w:rsidRDefault="007C3FFE" w:rsidP="007C3FFE">
      <w:pPr>
        <w:pStyle w:val="ListParagraph"/>
        <w:autoSpaceDE w:val="0"/>
        <w:autoSpaceDN w:val="0"/>
        <w:adjustRightInd w:val="0"/>
        <w:spacing w:after="0" w:line="240" w:lineRule="auto"/>
        <w:ind w:left="284" w:firstLine="425"/>
        <w:jc w:val="both"/>
        <w:rPr>
          <w:rFonts w:ascii="Times New Roman" w:hAnsi="Times New Roman"/>
        </w:rPr>
      </w:pPr>
      <w:r w:rsidRPr="007C3FFE">
        <w:rPr>
          <w:rFonts w:ascii="Times New Roman" w:hAnsi="Times New Roman"/>
        </w:rPr>
        <w:t xml:space="preserve">Penelitian yang dilakukan sebelumnya oleh Nuryati (2017) di Kabupaten Kulon Progo sebagian besar berumur 26-35 tahun. Menurut Kozier (2014), seseorang dengan </w:t>
      </w:r>
      <w:proofErr w:type="gramStart"/>
      <w:r w:rsidRPr="007C3FFE">
        <w:rPr>
          <w:rFonts w:ascii="Times New Roman" w:hAnsi="Times New Roman"/>
        </w:rPr>
        <w:t>usia</w:t>
      </w:r>
      <w:proofErr w:type="gramEnd"/>
      <w:r w:rsidRPr="007C3FFE">
        <w:rPr>
          <w:rFonts w:ascii="Times New Roman" w:hAnsi="Times New Roman"/>
        </w:rPr>
        <w:t xml:space="preserve"> dewasa muda sudah dapat mengetahui identitas diri dan dapat mengembangkan kemampuannya secara personal. Seseorang dengan </w:t>
      </w:r>
      <w:proofErr w:type="gramStart"/>
      <w:r w:rsidRPr="007C3FFE">
        <w:rPr>
          <w:rFonts w:ascii="Times New Roman" w:hAnsi="Times New Roman"/>
        </w:rPr>
        <w:t>usia</w:t>
      </w:r>
      <w:proofErr w:type="gramEnd"/>
      <w:r w:rsidRPr="007C3FFE">
        <w:rPr>
          <w:rFonts w:ascii="Times New Roman" w:hAnsi="Times New Roman"/>
        </w:rPr>
        <w:t xml:space="preserve"> dewasa pertengahan sudah dapat membedakan konsep salah dan benar, sudah dapat merencanakan sesuatu dalam kehidupan, serta sudah dapat mengevaluasi sesuatu yang telah dikerjakan sebelumnya, sedangkan seseorang dengan usia dewasa akhir (&gt; 35 tahun) sudah mampu mengintropeksi diri dan kemampuannya.</w:t>
      </w:r>
    </w:p>
    <w:p w:rsidR="007C3FFE" w:rsidRDefault="007C3FFE" w:rsidP="007C3FFE">
      <w:pPr>
        <w:pStyle w:val="ListParagraph"/>
        <w:autoSpaceDE w:val="0"/>
        <w:autoSpaceDN w:val="0"/>
        <w:adjustRightInd w:val="0"/>
        <w:spacing w:after="0" w:line="240" w:lineRule="auto"/>
        <w:ind w:left="284" w:firstLine="414"/>
        <w:jc w:val="both"/>
        <w:rPr>
          <w:rFonts w:ascii="Times New Roman" w:hAnsi="Times New Roman"/>
        </w:rPr>
      </w:pPr>
      <w:r w:rsidRPr="007C3FFE">
        <w:rPr>
          <w:rFonts w:ascii="Times New Roman" w:hAnsi="Times New Roman"/>
        </w:rPr>
        <w:t xml:space="preserve">Banyaknya perawat yang berusia 26-35 tahun diharapkan lebih tinggi memiliki produktivitas kerja dalam pelayanan keperawatan kesehatan masyarakat. Menurut Kozier (2014) menyebutkan bahwa rentang umur 26-35 tahun adalah </w:t>
      </w:r>
      <w:proofErr w:type="gramStart"/>
      <w:r w:rsidRPr="007C3FFE">
        <w:rPr>
          <w:rFonts w:ascii="Times New Roman" w:hAnsi="Times New Roman"/>
        </w:rPr>
        <w:t>usia</w:t>
      </w:r>
      <w:proofErr w:type="gramEnd"/>
      <w:r w:rsidRPr="007C3FFE">
        <w:rPr>
          <w:rFonts w:ascii="Times New Roman" w:hAnsi="Times New Roman"/>
        </w:rPr>
        <w:t xml:space="preserve"> kerja yang optimal. Direntang </w:t>
      </w:r>
      <w:proofErr w:type="gramStart"/>
      <w:r w:rsidRPr="007C3FFE">
        <w:rPr>
          <w:rFonts w:ascii="Times New Roman" w:hAnsi="Times New Roman"/>
        </w:rPr>
        <w:t>usia</w:t>
      </w:r>
      <w:proofErr w:type="gramEnd"/>
      <w:r w:rsidRPr="007C3FFE">
        <w:rPr>
          <w:rFonts w:ascii="Times New Roman" w:hAnsi="Times New Roman"/>
        </w:rPr>
        <w:t xml:space="preserve"> tersebut, seseorang dapat melakukan pekerjaan dan tugasnya dengan tingkat produktivitas tertinggi yang juga akan berpengaruh besar terhadap kinerja seseorang.</w:t>
      </w:r>
    </w:p>
    <w:p w:rsidR="007C3FFE" w:rsidRDefault="007C3FFE" w:rsidP="007C3FFE">
      <w:pPr>
        <w:pStyle w:val="ListParagraph"/>
        <w:autoSpaceDE w:val="0"/>
        <w:autoSpaceDN w:val="0"/>
        <w:adjustRightInd w:val="0"/>
        <w:spacing w:after="0" w:line="240" w:lineRule="auto"/>
        <w:ind w:left="284" w:firstLine="414"/>
        <w:jc w:val="both"/>
        <w:rPr>
          <w:rFonts w:ascii="Times New Roman" w:hAnsi="Times New Roman"/>
        </w:rPr>
      </w:pPr>
      <w:r w:rsidRPr="007C3FFE">
        <w:rPr>
          <w:rFonts w:ascii="Times New Roman" w:hAnsi="Times New Roman"/>
        </w:rPr>
        <w:t xml:space="preserve">Berdasarkan jenis kelamin perawat di Puskesmas Kotaraja terbanyak berjenis kelamin perempuan sebanyak 2 4orang (90.0%) dan sedikit perawat yang berjenis kelamin laki-laki sebanyak </w:t>
      </w:r>
      <w:proofErr w:type="gramStart"/>
      <w:r w:rsidRPr="007C3FFE">
        <w:rPr>
          <w:rFonts w:ascii="Times New Roman" w:hAnsi="Times New Roman"/>
        </w:rPr>
        <w:t>6  orang</w:t>
      </w:r>
      <w:proofErr w:type="gramEnd"/>
      <w:r w:rsidRPr="007C3FFE">
        <w:rPr>
          <w:rFonts w:ascii="Times New Roman" w:hAnsi="Times New Roman"/>
        </w:rPr>
        <w:t xml:space="preserve"> (10.0%). Hal ini menunjukkan bawah mayoritas perawat yang bekerja di puskesmas Kotaraja adalah perempuan. </w:t>
      </w:r>
    </w:p>
    <w:p w:rsidR="007C3FFE" w:rsidRDefault="007C3FFE" w:rsidP="007C3FFE">
      <w:pPr>
        <w:pStyle w:val="ListParagraph"/>
        <w:autoSpaceDE w:val="0"/>
        <w:autoSpaceDN w:val="0"/>
        <w:adjustRightInd w:val="0"/>
        <w:spacing w:after="0" w:line="240" w:lineRule="auto"/>
        <w:ind w:left="284" w:firstLine="414"/>
        <w:jc w:val="both"/>
        <w:rPr>
          <w:rFonts w:ascii="Times New Roman" w:hAnsi="Times New Roman"/>
        </w:rPr>
      </w:pPr>
      <w:r w:rsidRPr="007C3FFE">
        <w:rPr>
          <w:rFonts w:ascii="Times New Roman" w:hAnsi="Times New Roman"/>
        </w:rPr>
        <w:t xml:space="preserve">Penelitian ini sejalan yang diteliti oleh Isnaeni (2013) tentang perawat di Puskesmas Kota Salatiga mengungkapkan bahwa sebagian besar perawat berjenis kelamin perempuan. Menurut Ilyas dalam Permana (2012) menjelaskan jenis kelamin </w:t>
      </w:r>
      <w:proofErr w:type="gramStart"/>
      <w:r w:rsidRPr="007C3FFE">
        <w:rPr>
          <w:rFonts w:ascii="Times New Roman" w:hAnsi="Times New Roman"/>
        </w:rPr>
        <w:t>akan</w:t>
      </w:r>
      <w:proofErr w:type="gramEnd"/>
      <w:r w:rsidRPr="007C3FFE">
        <w:rPr>
          <w:rFonts w:ascii="Times New Roman" w:hAnsi="Times New Roman"/>
        </w:rPr>
        <w:t xml:space="preserve"> memberikan dorongan yang berbeda dalam melakukan pekerjaan dan hal ini terkait dengan pekerjaan yang berbasis kepada jenis kelamin juga patut diperhitungkan dalam pelayanan keperawatan kesehatan masyarakat. Perempuan cenderung </w:t>
      </w:r>
      <w:r w:rsidRPr="007C3FFE">
        <w:rPr>
          <w:rFonts w:ascii="Times New Roman" w:hAnsi="Times New Roman"/>
        </w:rPr>
        <w:lastRenderedPageBreak/>
        <w:t>lebih baik dalam memberikan informasi kepada pasien atau masyarakat, namun tindakan yang membutuhkan fisik cenderung lebih baik pada perawat yang berjenis kelamin laki-laki.</w:t>
      </w:r>
    </w:p>
    <w:p w:rsidR="007C3FFE" w:rsidRDefault="007C3FFE" w:rsidP="007C3FFE">
      <w:pPr>
        <w:pStyle w:val="ListParagraph"/>
        <w:autoSpaceDE w:val="0"/>
        <w:autoSpaceDN w:val="0"/>
        <w:adjustRightInd w:val="0"/>
        <w:spacing w:after="0" w:line="240" w:lineRule="auto"/>
        <w:ind w:left="284" w:firstLine="414"/>
        <w:jc w:val="both"/>
        <w:rPr>
          <w:rFonts w:ascii="Times New Roman" w:hAnsi="Times New Roman"/>
        </w:rPr>
      </w:pPr>
      <w:r w:rsidRPr="007C3FFE">
        <w:rPr>
          <w:rFonts w:ascii="Times New Roman" w:hAnsi="Times New Roman"/>
        </w:rPr>
        <w:t>Perawat di Puskesmas Kotaraja mayoritas berpendidikan SPK sebanyak 1 orang (3.3%), DIII sebanyak 13 orang (43.3%), DIV sebanyak 1 orang (3.3%) dan S1 Keperawatan sebanyak 15 orang (50.0%). Hal ini berarti bahwa tingkat pendidikan perawat di Puskemas sudah memenuhi kualifikasi standar dalam pemberian pelayanan keperawatan kepada masyarakat. Dengan tingkat pendidikan yang semakin tinggi diharapkan pelayanan keperawatan kesehatan masyarakat semakin meningkat.</w:t>
      </w:r>
    </w:p>
    <w:p w:rsidR="007C3FFE" w:rsidRPr="007C3FFE" w:rsidRDefault="007C3FFE" w:rsidP="007C3FFE">
      <w:pPr>
        <w:pStyle w:val="ListParagraph"/>
        <w:autoSpaceDE w:val="0"/>
        <w:autoSpaceDN w:val="0"/>
        <w:adjustRightInd w:val="0"/>
        <w:spacing w:after="0" w:line="240" w:lineRule="auto"/>
        <w:ind w:left="284" w:firstLine="414"/>
        <w:jc w:val="both"/>
        <w:rPr>
          <w:rFonts w:ascii="Times New Roman" w:hAnsi="Times New Roman"/>
        </w:rPr>
      </w:pPr>
      <w:r w:rsidRPr="007C3FFE">
        <w:rPr>
          <w:rFonts w:ascii="Times New Roman" w:hAnsi="Times New Roman"/>
        </w:rPr>
        <w:t>Masa kerja perawat dalam memberikan pelayanan keperawatan kesehatan masyarakat di Puskesmas Kotaraja sebagian besar dengan masa kerja &gt; 5 tahun sebanyak 20 orang (66</w:t>
      </w:r>
      <w:proofErr w:type="gramStart"/>
      <w:r w:rsidRPr="007C3FFE">
        <w:rPr>
          <w:rFonts w:ascii="Times New Roman" w:hAnsi="Times New Roman"/>
        </w:rPr>
        <w:t>,7</w:t>
      </w:r>
      <w:proofErr w:type="gramEnd"/>
      <w:r w:rsidRPr="007C3FFE">
        <w:rPr>
          <w:rFonts w:ascii="Times New Roman" w:hAnsi="Times New Roman"/>
        </w:rPr>
        <w:t>%) dan sedikit pada perawat yang masa kerja l-5 tahun sebanyak 10 orang (33,3%). Penelitian ini sejalan yang dilakukan penelitian sebelumnya oleh Nuryati (20l7) bahwa masa kerja perawat sebagian besar lebih dari 5 tahun. Masa kerja yang lama memberikan dampak atau pengaruh terhadap kinerja perawat. Semakin lama masa kerja semakin banyak perawat memiliki pengalaman dalam bekerja</w:t>
      </w:r>
      <w:r w:rsidRPr="007C3FFE">
        <w:rPr>
          <w:rFonts w:ascii="Times New Roman" w:hAnsi="Times New Roman"/>
          <w:sz w:val="24"/>
          <w:szCs w:val="24"/>
        </w:rPr>
        <w:t>.</w:t>
      </w:r>
    </w:p>
    <w:p w:rsidR="00151B0E" w:rsidRPr="007C3FFE" w:rsidRDefault="00151B0E" w:rsidP="007C3FFE">
      <w:pPr>
        <w:spacing w:after="0" w:line="240" w:lineRule="auto"/>
        <w:jc w:val="both"/>
        <w:rPr>
          <w:rFonts w:ascii="Times New Roman" w:hAnsi="Times New Roman"/>
          <w:sz w:val="24"/>
          <w:szCs w:val="24"/>
          <w:lang w:val="id-ID"/>
        </w:rPr>
      </w:pPr>
    </w:p>
    <w:p w:rsidR="007C3FFE" w:rsidRPr="007C3FFE" w:rsidRDefault="007C3FFE" w:rsidP="007C3FFE">
      <w:pPr>
        <w:pStyle w:val="ListParagraph"/>
        <w:numPr>
          <w:ilvl w:val="0"/>
          <w:numId w:val="5"/>
        </w:numPr>
        <w:autoSpaceDE w:val="0"/>
        <w:autoSpaceDN w:val="0"/>
        <w:adjustRightInd w:val="0"/>
        <w:spacing w:after="0" w:line="240" w:lineRule="auto"/>
        <w:ind w:left="284"/>
        <w:jc w:val="both"/>
        <w:rPr>
          <w:rFonts w:ascii="Times New Roman" w:hAnsi="Times New Roman"/>
          <w:b/>
          <w:sz w:val="24"/>
          <w:szCs w:val="24"/>
        </w:rPr>
      </w:pPr>
      <w:r w:rsidRPr="007C3FFE">
        <w:rPr>
          <w:rFonts w:ascii="Times New Roman" w:hAnsi="Times New Roman"/>
          <w:b/>
          <w:sz w:val="24"/>
          <w:szCs w:val="24"/>
        </w:rPr>
        <w:t>Peran Perawat puskesmas</w:t>
      </w:r>
    </w:p>
    <w:p w:rsidR="007C3FFE" w:rsidRDefault="007C3FFE" w:rsidP="007C3FFE">
      <w:pPr>
        <w:autoSpaceDE w:val="0"/>
        <w:autoSpaceDN w:val="0"/>
        <w:adjustRightInd w:val="0"/>
        <w:spacing w:after="0" w:line="240" w:lineRule="auto"/>
        <w:ind w:left="284" w:firstLine="425"/>
        <w:jc w:val="both"/>
        <w:rPr>
          <w:rFonts w:ascii="Times New Roman" w:hAnsi="Times New Roman"/>
          <w:sz w:val="20"/>
          <w:szCs w:val="20"/>
        </w:rPr>
      </w:pPr>
      <w:r w:rsidRPr="007C3FFE">
        <w:rPr>
          <w:rFonts w:ascii="Times New Roman" w:hAnsi="Times New Roman"/>
          <w:sz w:val="20"/>
          <w:szCs w:val="20"/>
        </w:rPr>
        <w:t>Hasil penelitian diperoleh bahwa peran perawat di puskesmas dalam kategori baik sebanyak 23 orang (76.7%) dan peran perawat yang cukup sebanyak 7 orang (23.3%). Hal ini menunjukkan bahwa perawat belum maksimal dalam melaksanakan tugas dan fungsinya sebagai perawat puskesmas.</w:t>
      </w:r>
    </w:p>
    <w:p w:rsidR="007C3FFE" w:rsidRPr="007C3FFE" w:rsidRDefault="007C3FFE" w:rsidP="007C3FFE">
      <w:pPr>
        <w:autoSpaceDE w:val="0"/>
        <w:autoSpaceDN w:val="0"/>
        <w:adjustRightInd w:val="0"/>
        <w:spacing w:after="0" w:line="240" w:lineRule="auto"/>
        <w:ind w:left="284" w:firstLine="425"/>
        <w:jc w:val="both"/>
        <w:rPr>
          <w:rFonts w:ascii="Times New Roman" w:hAnsi="Times New Roman"/>
          <w:sz w:val="20"/>
          <w:szCs w:val="20"/>
        </w:rPr>
      </w:pPr>
      <w:r w:rsidRPr="007C3FFE">
        <w:rPr>
          <w:rFonts w:ascii="Times New Roman" w:hAnsi="Times New Roman"/>
          <w:sz w:val="20"/>
          <w:szCs w:val="20"/>
        </w:rPr>
        <w:t xml:space="preserve">Penelitian ini sejalan yang dilakukan sebelumnya oleh Purnomo (2013) bahwa sebagian besar perawat melakukan tugas pokok dan fungsinya dalam kategori kurang baik. Keperawatan kesehatan masyarakat (Perkesmas) pada dasarnya adalah pelayanan keperawatan profesional yang merupakan perpaduan antara konsep kesehatan masyarakat dan konsep keperawatan yang ditujukan pada seluruh masyarakat dengan penekanan pada kelompok resiko tinggi. Dalam upaya pencapaian </w:t>
      </w:r>
      <w:proofErr w:type="gramStart"/>
      <w:r w:rsidRPr="007C3FFE">
        <w:rPr>
          <w:rFonts w:ascii="Times New Roman" w:hAnsi="Times New Roman"/>
          <w:sz w:val="20"/>
          <w:szCs w:val="20"/>
        </w:rPr>
        <w:t>derajat  kesehatan</w:t>
      </w:r>
      <w:proofErr w:type="gramEnd"/>
      <w:r w:rsidRPr="007C3FFE">
        <w:rPr>
          <w:rFonts w:ascii="Times New Roman" w:hAnsi="Times New Roman"/>
          <w:sz w:val="20"/>
          <w:szCs w:val="20"/>
        </w:rPr>
        <w:t xml:space="preserve"> yang optimal dilakukan melalui peningkatan kesehatan (</w:t>
      </w:r>
      <w:r w:rsidRPr="007C3FFE">
        <w:rPr>
          <w:rFonts w:ascii="Times New Roman" w:hAnsi="Times New Roman"/>
          <w:i/>
          <w:sz w:val="20"/>
          <w:szCs w:val="20"/>
        </w:rPr>
        <w:t>promotif</w:t>
      </w:r>
      <w:r w:rsidRPr="007C3FFE">
        <w:rPr>
          <w:rFonts w:ascii="Times New Roman" w:hAnsi="Times New Roman"/>
          <w:sz w:val="20"/>
          <w:szCs w:val="20"/>
        </w:rPr>
        <w:t>) dan pencegahan penyakit (</w:t>
      </w:r>
      <w:r w:rsidRPr="007C3FFE">
        <w:rPr>
          <w:rFonts w:ascii="Times New Roman" w:hAnsi="Times New Roman"/>
          <w:i/>
          <w:sz w:val="20"/>
          <w:szCs w:val="20"/>
        </w:rPr>
        <w:t>preventif</w:t>
      </w:r>
      <w:r w:rsidRPr="007C3FFE">
        <w:rPr>
          <w:rFonts w:ascii="Times New Roman" w:hAnsi="Times New Roman"/>
          <w:sz w:val="20"/>
          <w:szCs w:val="20"/>
        </w:rPr>
        <w:t>) disemua tingkat pencegahan (</w:t>
      </w:r>
      <w:r w:rsidRPr="007C3FFE">
        <w:rPr>
          <w:rFonts w:ascii="Times New Roman" w:hAnsi="Times New Roman"/>
          <w:i/>
          <w:sz w:val="20"/>
          <w:szCs w:val="20"/>
        </w:rPr>
        <w:t>levels of prevention</w:t>
      </w:r>
      <w:r w:rsidRPr="007C3FFE">
        <w:rPr>
          <w:rFonts w:ascii="Times New Roman" w:hAnsi="Times New Roman"/>
          <w:sz w:val="20"/>
          <w:szCs w:val="20"/>
        </w:rPr>
        <w:t>) dengan menjamin keterjangkauan pelayanan kesehatan yang dibutuhkan dan melibatkan klien sebagai mitra kerja dalam perencanaan, pelaksanaan dan evaluasi pelayanan keperawatan (Kemenkes RI, 2016).</w:t>
      </w:r>
    </w:p>
    <w:p w:rsidR="007C3FFE" w:rsidRPr="007C3FFE" w:rsidRDefault="007C3FFE" w:rsidP="007C3FFE">
      <w:pPr>
        <w:autoSpaceDE w:val="0"/>
        <w:autoSpaceDN w:val="0"/>
        <w:adjustRightInd w:val="0"/>
        <w:spacing w:after="0" w:line="240" w:lineRule="auto"/>
        <w:ind w:left="720" w:firstLine="556"/>
        <w:jc w:val="both"/>
        <w:rPr>
          <w:rFonts w:ascii="Times New Roman" w:hAnsi="Times New Roman"/>
          <w:sz w:val="20"/>
          <w:szCs w:val="20"/>
        </w:rPr>
      </w:pPr>
      <w:r w:rsidRPr="007C3FFE">
        <w:rPr>
          <w:rFonts w:ascii="Times New Roman" w:hAnsi="Times New Roman"/>
          <w:sz w:val="20"/>
          <w:szCs w:val="20"/>
        </w:rPr>
        <w:lastRenderedPageBreak/>
        <w:t xml:space="preserve">Pelaksanaan perkesmas tak lepas dari peran perawat di puskesmas, </w:t>
      </w:r>
      <w:proofErr w:type="gramStart"/>
      <w:r w:rsidRPr="007C3FFE">
        <w:rPr>
          <w:rFonts w:ascii="Times New Roman" w:hAnsi="Times New Roman"/>
          <w:sz w:val="20"/>
          <w:szCs w:val="20"/>
        </w:rPr>
        <w:t>perawat  perkesmas</w:t>
      </w:r>
      <w:proofErr w:type="gramEnd"/>
      <w:r w:rsidRPr="007C3FFE">
        <w:rPr>
          <w:rFonts w:ascii="Times New Roman" w:hAnsi="Times New Roman"/>
          <w:sz w:val="20"/>
          <w:szCs w:val="20"/>
        </w:rPr>
        <w:t xml:space="preserve">  minimal mempunyai  enam peran dan fungsi yaitu sebagai pemberi Asuhan keperawatan, penemu kasus, pendidik kesehatan, koordinator, dan kolaborator. (Mulyadi, 2017).</w:t>
      </w:r>
    </w:p>
    <w:p w:rsidR="007C3FFE" w:rsidRPr="007C3FFE" w:rsidRDefault="007C3FFE" w:rsidP="007C3FFE">
      <w:pPr>
        <w:autoSpaceDE w:val="0"/>
        <w:autoSpaceDN w:val="0"/>
        <w:adjustRightInd w:val="0"/>
        <w:spacing w:after="0" w:line="240" w:lineRule="auto"/>
        <w:ind w:left="720" w:firstLine="556"/>
        <w:jc w:val="both"/>
        <w:rPr>
          <w:rFonts w:ascii="Times New Roman" w:hAnsi="Times New Roman"/>
          <w:sz w:val="20"/>
          <w:szCs w:val="20"/>
        </w:rPr>
      </w:pPr>
      <w:r w:rsidRPr="007C3FFE">
        <w:rPr>
          <w:rFonts w:ascii="Times New Roman" w:hAnsi="Times New Roman"/>
          <w:sz w:val="20"/>
          <w:szCs w:val="20"/>
        </w:rPr>
        <w:t>Hal ini sejalan dengan penelitian Muhith (2012) tentang mutu asuhan keperawatan berdasarkan kinerja perawat, kepuasan perawat dan pasien menunjukkan bahwa ada pengaruh kepuasan pasien terhadap pelaksanaan standar kinerja professional perawat. Agar peran ini dapat berjalan dengan efektif dan efisien sehingga tujuan asuhan keperawatan tercapai, maka perawat harus melakukan proses asuhan keperawatan yang terdiri atas assessment, diagnosis, perencanaan implementasi dan evaluasi (Potter &amp; Perry, 2012).</w:t>
      </w:r>
    </w:p>
    <w:p w:rsidR="007C3FFE" w:rsidRPr="007C3FFE" w:rsidRDefault="007C3FFE" w:rsidP="007C3FFE">
      <w:pPr>
        <w:autoSpaceDE w:val="0"/>
        <w:autoSpaceDN w:val="0"/>
        <w:adjustRightInd w:val="0"/>
        <w:spacing w:after="0" w:line="240" w:lineRule="auto"/>
        <w:ind w:left="720" w:firstLine="556"/>
        <w:jc w:val="both"/>
        <w:rPr>
          <w:rFonts w:ascii="Times New Roman" w:hAnsi="Times New Roman"/>
          <w:sz w:val="20"/>
          <w:szCs w:val="20"/>
        </w:rPr>
      </w:pPr>
      <w:r w:rsidRPr="007C3FFE">
        <w:rPr>
          <w:rFonts w:ascii="Times New Roman" w:hAnsi="Times New Roman"/>
          <w:sz w:val="20"/>
          <w:szCs w:val="20"/>
        </w:rPr>
        <w:t>Upaya pencapaian derajat kesehatan yang optimal dilakukan melalui peningkatan kesehatan dan pencegahan disemua tingkat pencegahan dengan menjamin keterjangkauan pelayanan kesehatan yang dibutuhkan dan melibatkan klien sebagai mitra kerja dalam perencanaan, pelaksanaan dan evolusi pelayanan keperawatan (Kemenkes RI, 2016).</w:t>
      </w:r>
    </w:p>
    <w:p w:rsidR="007C3FFE" w:rsidRPr="007C3FFE" w:rsidRDefault="007C3FFE" w:rsidP="007C3FFE">
      <w:pPr>
        <w:autoSpaceDE w:val="0"/>
        <w:autoSpaceDN w:val="0"/>
        <w:adjustRightInd w:val="0"/>
        <w:spacing w:after="0" w:line="240" w:lineRule="auto"/>
        <w:ind w:left="720" w:firstLine="556"/>
        <w:jc w:val="both"/>
        <w:rPr>
          <w:rFonts w:ascii="Times New Roman" w:hAnsi="Times New Roman"/>
          <w:sz w:val="20"/>
          <w:szCs w:val="20"/>
        </w:rPr>
      </w:pPr>
      <w:r w:rsidRPr="007C3FFE">
        <w:rPr>
          <w:rFonts w:ascii="Times New Roman" w:hAnsi="Times New Roman"/>
          <w:sz w:val="20"/>
          <w:szCs w:val="20"/>
        </w:rPr>
        <w:t>Peran perawat sebagai pendidik kesehatan penelitian menunjukkan sebagian besar peran perawat sebagai pendidik kesehatan dalam kategori optimal yaitu sebanyak (56</w:t>
      </w:r>
      <w:proofErr w:type="gramStart"/>
      <w:r w:rsidRPr="007C3FFE">
        <w:rPr>
          <w:rFonts w:ascii="Times New Roman" w:hAnsi="Times New Roman"/>
          <w:sz w:val="20"/>
          <w:szCs w:val="20"/>
        </w:rPr>
        <w:t>,5</w:t>
      </w:r>
      <w:proofErr w:type="gramEnd"/>
      <w:r w:rsidRPr="007C3FFE">
        <w:rPr>
          <w:rFonts w:ascii="Times New Roman" w:hAnsi="Times New Roman"/>
          <w:sz w:val="20"/>
          <w:szCs w:val="20"/>
        </w:rPr>
        <w:t xml:space="preserve">%). </w:t>
      </w:r>
    </w:p>
    <w:p w:rsidR="007C3FFE" w:rsidRPr="007C3FFE" w:rsidRDefault="007C3FFE" w:rsidP="007C3FFE">
      <w:pPr>
        <w:autoSpaceDE w:val="0"/>
        <w:autoSpaceDN w:val="0"/>
        <w:adjustRightInd w:val="0"/>
        <w:spacing w:after="0" w:line="240" w:lineRule="auto"/>
        <w:ind w:left="720" w:firstLine="556"/>
        <w:jc w:val="both"/>
        <w:rPr>
          <w:rFonts w:ascii="Times New Roman" w:hAnsi="Times New Roman"/>
          <w:sz w:val="20"/>
          <w:szCs w:val="20"/>
        </w:rPr>
      </w:pPr>
      <w:r w:rsidRPr="007C3FFE">
        <w:rPr>
          <w:rFonts w:ascii="Times New Roman" w:hAnsi="Times New Roman"/>
          <w:sz w:val="20"/>
          <w:szCs w:val="20"/>
        </w:rPr>
        <w:t>Perawat sebagai bagian dari tenaga kesehatan profesional memiliki peran sebagai pemberi asuhan, pendidik, advokat klien, agen pengubah, pemimpin, manajer, manajer kasus, serta peneliti dan pengembangan praktik keperawatan. Perawat sebagai salah satu faktor yang mempengaruhi kualitas asuhan keperawatan dan merupakan faktor yang paling penting menentukan untuk tercapainya pelayanan kesehatan yang optimal dengan asuhan keperawatan yang bermutu (</w:t>
      </w:r>
      <w:proofErr w:type="gramStart"/>
      <w:r w:rsidRPr="007C3FFE">
        <w:rPr>
          <w:rFonts w:ascii="Times New Roman" w:hAnsi="Times New Roman"/>
          <w:sz w:val="20"/>
          <w:szCs w:val="20"/>
        </w:rPr>
        <w:t>Wardiah.,</w:t>
      </w:r>
      <w:proofErr w:type="gramEnd"/>
      <w:r w:rsidRPr="007C3FFE">
        <w:rPr>
          <w:rFonts w:ascii="Times New Roman" w:hAnsi="Times New Roman"/>
          <w:sz w:val="20"/>
          <w:szCs w:val="20"/>
        </w:rPr>
        <w:t xml:space="preserve"> dkk, 2017).</w:t>
      </w:r>
    </w:p>
    <w:p w:rsidR="007C3FFE" w:rsidRPr="007C3FFE" w:rsidRDefault="007C3FFE" w:rsidP="007C3FFE">
      <w:pPr>
        <w:autoSpaceDE w:val="0"/>
        <w:autoSpaceDN w:val="0"/>
        <w:adjustRightInd w:val="0"/>
        <w:spacing w:after="0" w:line="240" w:lineRule="auto"/>
        <w:ind w:left="720" w:firstLine="556"/>
        <w:jc w:val="both"/>
        <w:rPr>
          <w:rFonts w:ascii="Times New Roman" w:hAnsi="Times New Roman"/>
          <w:sz w:val="20"/>
          <w:szCs w:val="20"/>
        </w:rPr>
      </w:pPr>
      <w:r w:rsidRPr="007C3FFE">
        <w:rPr>
          <w:rFonts w:ascii="Times New Roman" w:hAnsi="Times New Roman"/>
          <w:sz w:val="20"/>
          <w:szCs w:val="20"/>
        </w:rPr>
        <w:t>Banyak faktor yang mempengaruhi peningkatan kebutuhan pembelajaran tentang kesehatan oleh perawat dan pentingnya pendidikan kesehatan bagi peningkatan kualitas pelayanan kesehatan masyarakat, khususnya di Puskesmas, maka dibeberapa tempat dibentuk organisasi-organisasi yang dapat membantu peningkatan pendidikan kesehatan tersebut (Bastable, 2012); (Mubarak &amp; Chayatin, 2014).</w:t>
      </w:r>
    </w:p>
    <w:p w:rsidR="007C3FFE" w:rsidRPr="007C3FFE" w:rsidRDefault="007C3FFE" w:rsidP="007C3FFE">
      <w:pPr>
        <w:autoSpaceDE w:val="0"/>
        <w:autoSpaceDN w:val="0"/>
        <w:adjustRightInd w:val="0"/>
        <w:spacing w:after="0" w:line="240" w:lineRule="auto"/>
        <w:ind w:left="720" w:firstLine="556"/>
        <w:jc w:val="both"/>
        <w:rPr>
          <w:rFonts w:ascii="Times New Roman" w:hAnsi="Times New Roman"/>
          <w:sz w:val="20"/>
          <w:szCs w:val="20"/>
        </w:rPr>
      </w:pPr>
      <w:r w:rsidRPr="007C3FFE">
        <w:rPr>
          <w:rFonts w:ascii="Times New Roman" w:hAnsi="Times New Roman"/>
          <w:sz w:val="20"/>
          <w:szCs w:val="20"/>
        </w:rPr>
        <w:lastRenderedPageBreak/>
        <w:t xml:space="preserve">Perawat bisa bekerja </w:t>
      </w:r>
      <w:proofErr w:type="gramStart"/>
      <w:r w:rsidRPr="007C3FFE">
        <w:rPr>
          <w:rFonts w:ascii="Times New Roman" w:hAnsi="Times New Roman"/>
          <w:sz w:val="20"/>
          <w:szCs w:val="20"/>
        </w:rPr>
        <w:t>sama</w:t>
      </w:r>
      <w:proofErr w:type="gramEnd"/>
      <w:r w:rsidRPr="007C3FFE">
        <w:rPr>
          <w:rFonts w:ascii="Times New Roman" w:hAnsi="Times New Roman"/>
          <w:sz w:val="20"/>
          <w:szCs w:val="20"/>
        </w:rPr>
        <w:t xml:space="preserve"> dengan tim kesehatan yang terdiri dari dokter, apoteker, ahli gizi, laboratorium dan lainnya dalam kaitannya membantu mempercepat proses penyembuhan klien. Fokus utama perawat untuk masalah kolaboratif adalah memantau pasien terhadap komplikasi atau perubahan dalam status komplikasi yang sering terjadi (Smeltzer, 2014).</w:t>
      </w:r>
    </w:p>
    <w:p w:rsidR="007C3FFE" w:rsidRDefault="007C3FFE" w:rsidP="007C3FFE">
      <w:pPr>
        <w:autoSpaceDE w:val="0"/>
        <w:autoSpaceDN w:val="0"/>
        <w:adjustRightInd w:val="0"/>
        <w:spacing w:after="0" w:line="240" w:lineRule="auto"/>
        <w:ind w:left="720" w:firstLine="556"/>
        <w:jc w:val="both"/>
        <w:rPr>
          <w:rFonts w:ascii="Times New Roman" w:hAnsi="Times New Roman"/>
          <w:sz w:val="20"/>
          <w:szCs w:val="20"/>
        </w:rPr>
      </w:pPr>
      <w:r w:rsidRPr="007C3FFE">
        <w:rPr>
          <w:rFonts w:ascii="Times New Roman" w:hAnsi="Times New Roman"/>
          <w:sz w:val="20"/>
          <w:szCs w:val="20"/>
        </w:rPr>
        <w:t xml:space="preserve">Perawat Puskesmas harus dapat memberikan contoh yang baik dalam bidang kesehatan pada individu keluarga, kelompok dan masyarakat tentang bagaimana </w:t>
      </w:r>
      <w:proofErr w:type="gramStart"/>
      <w:r w:rsidRPr="007C3FFE">
        <w:rPr>
          <w:rFonts w:ascii="Times New Roman" w:hAnsi="Times New Roman"/>
          <w:sz w:val="20"/>
          <w:szCs w:val="20"/>
        </w:rPr>
        <w:t>cara</w:t>
      </w:r>
      <w:proofErr w:type="gramEnd"/>
      <w:r w:rsidRPr="007C3FFE">
        <w:rPr>
          <w:rFonts w:ascii="Times New Roman" w:hAnsi="Times New Roman"/>
          <w:sz w:val="20"/>
          <w:szCs w:val="20"/>
        </w:rPr>
        <w:t xml:space="preserve"> hidup yang sehat yang dapat ditiru dan dicontoh oleh masyarakat (Fauziah, 2012).</w:t>
      </w:r>
    </w:p>
    <w:p w:rsidR="00617558" w:rsidRPr="007C3FFE" w:rsidRDefault="00617558" w:rsidP="007C3FFE">
      <w:pPr>
        <w:autoSpaceDE w:val="0"/>
        <w:autoSpaceDN w:val="0"/>
        <w:adjustRightInd w:val="0"/>
        <w:spacing w:after="0" w:line="240" w:lineRule="auto"/>
        <w:ind w:left="720" w:firstLine="556"/>
        <w:jc w:val="both"/>
        <w:rPr>
          <w:rFonts w:ascii="Times New Roman" w:hAnsi="Times New Roman"/>
          <w:sz w:val="20"/>
          <w:szCs w:val="20"/>
        </w:rPr>
      </w:pPr>
    </w:p>
    <w:p w:rsidR="007C3FFE" w:rsidRPr="007C3FFE" w:rsidRDefault="007C3FFE" w:rsidP="00C85A26">
      <w:pPr>
        <w:pStyle w:val="ListParagraph"/>
        <w:numPr>
          <w:ilvl w:val="0"/>
          <w:numId w:val="5"/>
        </w:numPr>
        <w:autoSpaceDE w:val="0"/>
        <w:autoSpaceDN w:val="0"/>
        <w:adjustRightInd w:val="0"/>
        <w:spacing w:after="0" w:line="240" w:lineRule="auto"/>
        <w:jc w:val="both"/>
        <w:rPr>
          <w:rFonts w:ascii="Times New Roman" w:hAnsi="Times New Roman"/>
          <w:b/>
        </w:rPr>
      </w:pPr>
      <w:r w:rsidRPr="007C3FFE">
        <w:rPr>
          <w:rFonts w:ascii="Times New Roman" w:hAnsi="Times New Roman"/>
          <w:b/>
        </w:rPr>
        <w:t>Pelayanan Keperawatan Kesehatan Masyarakat</w:t>
      </w:r>
    </w:p>
    <w:p w:rsidR="007C3FFE" w:rsidRPr="007C3FFE" w:rsidRDefault="007C3FFE" w:rsidP="007C3FFE">
      <w:pPr>
        <w:autoSpaceDE w:val="0"/>
        <w:autoSpaceDN w:val="0"/>
        <w:adjustRightInd w:val="0"/>
        <w:spacing w:after="0" w:line="240" w:lineRule="auto"/>
        <w:ind w:left="720" w:firstLine="556"/>
        <w:jc w:val="both"/>
        <w:rPr>
          <w:rFonts w:ascii="Times New Roman" w:hAnsi="Times New Roman"/>
          <w:sz w:val="20"/>
          <w:szCs w:val="20"/>
        </w:rPr>
      </w:pPr>
      <w:r w:rsidRPr="007C3FFE">
        <w:rPr>
          <w:rFonts w:ascii="Times New Roman" w:hAnsi="Times New Roman"/>
          <w:sz w:val="20"/>
          <w:szCs w:val="20"/>
        </w:rPr>
        <w:t>Hasil penelitian diperoleh bahwa perawat di puskesmas dalam melakukan pelayanan keperawatan terbanyak dalam kategori cukup sebanyak 30 orang (100.0%)</w:t>
      </w:r>
    </w:p>
    <w:p w:rsidR="007C3FFE" w:rsidRPr="007C3FFE" w:rsidRDefault="007C3FFE" w:rsidP="00C85A26">
      <w:pPr>
        <w:autoSpaceDE w:val="0"/>
        <w:autoSpaceDN w:val="0"/>
        <w:adjustRightInd w:val="0"/>
        <w:spacing w:after="0" w:line="240" w:lineRule="auto"/>
        <w:ind w:left="720" w:firstLine="556"/>
        <w:jc w:val="both"/>
        <w:rPr>
          <w:rFonts w:ascii="Times New Roman" w:hAnsi="Times New Roman"/>
          <w:sz w:val="20"/>
          <w:szCs w:val="20"/>
        </w:rPr>
      </w:pPr>
      <w:r w:rsidRPr="007C3FFE">
        <w:rPr>
          <w:rFonts w:ascii="Times New Roman" w:hAnsi="Times New Roman"/>
          <w:sz w:val="20"/>
          <w:szCs w:val="20"/>
        </w:rPr>
        <w:t xml:space="preserve">Menurut Nasution dalam Ratnasari (2012) hasil pelaksanaan puskesmas yang didasarkan pada pembagian daerah binaan, penilaian kegiatan pertahun, desimilasi informasi, rencana tahunan dan bulanan perkesmas terpadu, penanggung jawab binaan, pencatatan dan pelaporan kegiatan hasil perkesmas, pemantauan kegiatan perdesa/daerah binaan keperawatan, apabila dibawah 75% maka dapat dikategorikan pelaksanaan </w:t>
      </w:r>
      <w:r w:rsidR="00C85A26">
        <w:rPr>
          <w:rFonts w:ascii="Times New Roman" w:hAnsi="Times New Roman"/>
          <w:sz w:val="20"/>
          <w:szCs w:val="20"/>
        </w:rPr>
        <w:t>perkesmas tersebut kurang baik.</w:t>
      </w:r>
    </w:p>
    <w:p w:rsidR="007C3FFE" w:rsidRPr="007C3FFE" w:rsidRDefault="007C3FFE" w:rsidP="007C3FFE">
      <w:pPr>
        <w:autoSpaceDE w:val="0"/>
        <w:autoSpaceDN w:val="0"/>
        <w:adjustRightInd w:val="0"/>
        <w:spacing w:after="0" w:line="240" w:lineRule="auto"/>
        <w:ind w:left="720" w:firstLine="556"/>
        <w:jc w:val="both"/>
        <w:rPr>
          <w:rFonts w:ascii="Times New Roman" w:hAnsi="Times New Roman"/>
          <w:sz w:val="20"/>
          <w:szCs w:val="20"/>
        </w:rPr>
      </w:pPr>
      <w:r w:rsidRPr="007C3FFE">
        <w:rPr>
          <w:rFonts w:ascii="Times New Roman" w:hAnsi="Times New Roman"/>
          <w:sz w:val="20"/>
          <w:szCs w:val="20"/>
        </w:rPr>
        <w:t xml:space="preserve">Upaya keperawatan kesehatan masyarakat di Puskesmas Kotaraja adalah </w:t>
      </w:r>
      <w:proofErr w:type="gramStart"/>
      <w:r w:rsidRPr="007C3FFE">
        <w:rPr>
          <w:rFonts w:ascii="Times New Roman" w:hAnsi="Times New Roman"/>
          <w:sz w:val="20"/>
          <w:szCs w:val="20"/>
        </w:rPr>
        <w:t>pelayanan  profesional</w:t>
      </w:r>
      <w:proofErr w:type="gramEnd"/>
      <w:r w:rsidRPr="007C3FFE">
        <w:rPr>
          <w:rFonts w:ascii="Times New Roman" w:hAnsi="Times New Roman"/>
          <w:sz w:val="20"/>
          <w:szCs w:val="20"/>
        </w:rPr>
        <w:t xml:space="preserve"> yang terintegrasi dengan pelayanan kesehatan di puskesmas yang dilaksanakan oleh perawat. Perawat Puskesmas mempunyai tugas pokok memberikan pelayanan keperawatan dalam bentuk asuhan keperawatan individu, keluarg4 kelompok dan masyarakat (Kepmenpan, No 94 tahun 2011).</w:t>
      </w:r>
    </w:p>
    <w:p w:rsidR="007C3FFE" w:rsidRDefault="007C3FFE" w:rsidP="007C3FFE">
      <w:pPr>
        <w:autoSpaceDE w:val="0"/>
        <w:autoSpaceDN w:val="0"/>
        <w:adjustRightInd w:val="0"/>
        <w:spacing w:after="0" w:line="240" w:lineRule="auto"/>
        <w:ind w:left="720" w:firstLine="556"/>
        <w:jc w:val="both"/>
        <w:rPr>
          <w:rFonts w:ascii="Times New Roman" w:hAnsi="Times New Roman"/>
          <w:sz w:val="20"/>
          <w:szCs w:val="20"/>
        </w:rPr>
      </w:pPr>
      <w:r w:rsidRPr="007C3FFE">
        <w:rPr>
          <w:rFonts w:ascii="Times New Roman" w:hAnsi="Times New Roman"/>
          <w:sz w:val="20"/>
          <w:szCs w:val="20"/>
        </w:rPr>
        <w:t xml:space="preserve">Pemantauan puskesmas dilakukan secara periodik tiap bulan oleh perawat koordinator puskesmas dan penilaian dilaksanakan minimal akhir tahun meliputi semua aspek baik input, proses, output, outcome sebagai masukan penyusunan rencana kegiatan puskesmas tahun berikutnya. Cara yang mudah untuk memudahkan pemantauan dan penilaian kinerja puskesmas adalah dengan melakukan penyajian hasil dengan menggunakan tabel, grafik blok/garis atau </w:t>
      </w:r>
      <w:r w:rsidRPr="007C3FFE">
        <w:rPr>
          <w:rFonts w:ascii="Times New Roman" w:hAnsi="Times New Roman"/>
          <w:sz w:val="20"/>
          <w:szCs w:val="20"/>
        </w:rPr>
        <w:lastRenderedPageBreak/>
        <w:t>grafik Pemantauan Wilayah Setempat (PWS) (Sualman, 2013).</w:t>
      </w:r>
    </w:p>
    <w:p w:rsidR="00C85A26" w:rsidRPr="007C3FFE" w:rsidRDefault="00C85A26" w:rsidP="007C3FFE">
      <w:pPr>
        <w:autoSpaceDE w:val="0"/>
        <w:autoSpaceDN w:val="0"/>
        <w:adjustRightInd w:val="0"/>
        <w:spacing w:after="0" w:line="240" w:lineRule="auto"/>
        <w:ind w:left="720" w:firstLine="556"/>
        <w:jc w:val="both"/>
        <w:rPr>
          <w:rFonts w:ascii="Times New Roman" w:hAnsi="Times New Roman"/>
          <w:sz w:val="20"/>
          <w:szCs w:val="20"/>
        </w:rPr>
      </w:pPr>
    </w:p>
    <w:p w:rsidR="007C3FFE" w:rsidRPr="007C3FFE" w:rsidRDefault="007C3FFE" w:rsidP="00C85A26">
      <w:pPr>
        <w:pStyle w:val="ListParagraph"/>
        <w:numPr>
          <w:ilvl w:val="0"/>
          <w:numId w:val="2"/>
        </w:numPr>
        <w:autoSpaceDE w:val="0"/>
        <w:autoSpaceDN w:val="0"/>
        <w:adjustRightInd w:val="0"/>
        <w:spacing w:after="0" w:line="240" w:lineRule="auto"/>
        <w:jc w:val="both"/>
        <w:rPr>
          <w:rFonts w:ascii="Times New Roman" w:hAnsi="Times New Roman"/>
          <w:b/>
        </w:rPr>
      </w:pPr>
      <w:r w:rsidRPr="007C3FFE">
        <w:rPr>
          <w:rFonts w:ascii="Times New Roman" w:hAnsi="Times New Roman"/>
          <w:b/>
        </w:rPr>
        <w:t>Hubungan Peran Perawat Puskesmas Dengan Pelayanan Keperawatan Kesehatan Masyarakat</w:t>
      </w:r>
    </w:p>
    <w:p w:rsidR="007C3FFE" w:rsidRPr="007C3FFE" w:rsidRDefault="007C3FFE" w:rsidP="007C3FFE">
      <w:pPr>
        <w:autoSpaceDE w:val="0"/>
        <w:autoSpaceDN w:val="0"/>
        <w:adjustRightInd w:val="0"/>
        <w:spacing w:after="0" w:line="240" w:lineRule="auto"/>
        <w:ind w:left="720" w:firstLine="556"/>
        <w:jc w:val="both"/>
        <w:rPr>
          <w:rFonts w:ascii="Times New Roman" w:hAnsi="Times New Roman"/>
          <w:sz w:val="20"/>
          <w:szCs w:val="20"/>
        </w:rPr>
      </w:pPr>
      <w:r w:rsidRPr="007C3FFE">
        <w:rPr>
          <w:rFonts w:ascii="Times New Roman" w:hAnsi="Times New Roman"/>
          <w:sz w:val="20"/>
          <w:szCs w:val="20"/>
        </w:rPr>
        <w:t xml:space="preserve">Hasil penelitian diperoleh bahwa ada </w:t>
      </w:r>
      <w:proofErr w:type="gramStart"/>
      <w:r w:rsidRPr="007C3FFE">
        <w:rPr>
          <w:rFonts w:ascii="Times New Roman" w:hAnsi="Times New Roman"/>
          <w:sz w:val="20"/>
          <w:szCs w:val="20"/>
        </w:rPr>
        <w:t>hubungan</w:t>
      </w:r>
      <w:proofErr w:type="gramEnd"/>
      <w:r w:rsidRPr="007C3FFE">
        <w:rPr>
          <w:rFonts w:ascii="Times New Roman" w:hAnsi="Times New Roman"/>
          <w:sz w:val="20"/>
          <w:szCs w:val="20"/>
        </w:rPr>
        <w:t xml:space="preserve"> peran perawat puskesmas dengan pelayanan keperawatan kesehatan masyarakat di Puskesmas Kotaraja. Perawat yang melaksanakan tugas dengan peran perawat baik terdapat 23 orang (76.7%). Pelayanan keperawatan yang cukup sebanyak 30 orang (100.0%). Hal ini menunjukkan bahwa semakin baik peran perawat maka semakin tinggi pelayanan keperawatan kesehatan yang </w:t>
      </w:r>
      <w:proofErr w:type="gramStart"/>
      <w:r w:rsidRPr="007C3FFE">
        <w:rPr>
          <w:rFonts w:ascii="Times New Roman" w:hAnsi="Times New Roman"/>
          <w:sz w:val="20"/>
          <w:szCs w:val="20"/>
        </w:rPr>
        <w:t>akan</w:t>
      </w:r>
      <w:proofErr w:type="gramEnd"/>
      <w:r w:rsidRPr="007C3FFE">
        <w:rPr>
          <w:rFonts w:ascii="Times New Roman" w:hAnsi="Times New Roman"/>
          <w:sz w:val="20"/>
          <w:szCs w:val="20"/>
        </w:rPr>
        <w:t xml:space="preserve"> diberikan pada masyarakat.</w:t>
      </w:r>
    </w:p>
    <w:p w:rsidR="007C3FFE" w:rsidRPr="007C3FFE" w:rsidRDefault="007C3FFE" w:rsidP="007C3FFE">
      <w:pPr>
        <w:autoSpaceDE w:val="0"/>
        <w:autoSpaceDN w:val="0"/>
        <w:adjustRightInd w:val="0"/>
        <w:spacing w:after="0" w:line="240" w:lineRule="auto"/>
        <w:ind w:left="720" w:firstLine="556"/>
        <w:jc w:val="both"/>
        <w:rPr>
          <w:rFonts w:ascii="Times New Roman" w:hAnsi="Times New Roman"/>
          <w:sz w:val="20"/>
          <w:szCs w:val="20"/>
        </w:rPr>
      </w:pPr>
      <w:r w:rsidRPr="007C3FFE">
        <w:rPr>
          <w:rFonts w:ascii="Times New Roman" w:hAnsi="Times New Roman"/>
          <w:sz w:val="20"/>
          <w:szCs w:val="20"/>
        </w:rPr>
        <w:t xml:space="preserve">Penelitian ini sejalan dengan yang dilakukan sebelumnya oleh Nuryati (2017), bahwa pengetahuan perawat yang baik dapat meningkatkan peran perawat yang berhubungan dengan pelayanan keperawatan kesehatan kepada Sebagian besar perawat berumur pada masa dewasa muda dan masa kerja &gt; l0 tahun, sehingga sebagian besar melakukan tindakan pelayanan keperawatan yang cukup. </w:t>
      </w:r>
    </w:p>
    <w:p w:rsidR="007C3FFE" w:rsidRPr="007C3FFE" w:rsidRDefault="007C3FFE" w:rsidP="007C3FFE">
      <w:pPr>
        <w:autoSpaceDE w:val="0"/>
        <w:autoSpaceDN w:val="0"/>
        <w:adjustRightInd w:val="0"/>
        <w:spacing w:after="0" w:line="240" w:lineRule="auto"/>
        <w:ind w:left="720" w:firstLine="556"/>
        <w:jc w:val="both"/>
        <w:rPr>
          <w:rFonts w:ascii="Times New Roman" w:hAnsi="Times New Roman"/>
          <w:sz w:val="20"/>
          <w:szCs w:val="20"/>
        </w:rPr>
      </w:pPr>
      <w:r w:rsidRPr="007C3FFE">
        <w:rPr>
          <w:rFonts w:ascii="Times New Roman" w:hAnsi="Times New Roman"/>
          <w:sz w:val="20"/>
          <w:szCs w:val="20"/>
        </w:rPr>
        <w:t xml:space="preserve">Menurut Sunaryo (2013), bahwa peran perawat dipengaruhi oleh motivasi terkait dengan umur dan masa kerja perawat dapat dipengaruhi oleh faktor motif, selain itu pengaruh orang lain yang dianggap penting juga dapat mempengaruhi sikap. Terbentuknya suatu sikap dimulai sejak diterimanya stimulus oleh subyek, kemudian stimulus tersebut </w:t>
      </w:r>
      <w:proofErr w:type="gramStart"/>
      <w:r w:rsidRPr="007C3FFE">
        <w:rPr>
          <w:rFonts w:ascii="Times New Roman" w:hAnsi="Times New Roman"/>
          <w:sz w:val="20"/>
          <w:szCs w:val="20"/>
        </w:rPr>
        <w:t>akan</w:t>
      </w:r>
      <w:proofErr w:type="gramEnd"/>
      <w:r w:rsidRPr="007C3FFE">
        <w:rPr>
          <w:rFonts w:ascii="Times New Roman" w:hAnsi="Times New Roman"/>
          <w:sz w:val="20"/>
          <w:szCs w:val="20"/>
        </w:rPr>
        <w:t xml:space="preserve"> diproses dan diterima, lalu terbentuklah sikap, baik sikap positif maupun negatif dari subyek tersebut (Sunaryo, 2013).</w:t>
      </w:r>
    </w:p>
    <w:p w:rsidR="007C3FFE" w:rsidRPr="007C3FFE" w:rsidRDefault="007C3FFE" w:rsidP="007C3FFE">
      <w:pPr>
        <w:autoSpaceDE w:val="0"/>
        <w:autoSpaceDN w:val="0"/>
        <w:adjustRightInd w:val="0"/>
        <w:spacing w:after="0" w:line="240" w:lineRule="auto"/>
        <w:ind w:left="720" w:firstLine="556"/>
        <w:jc w:val="both"/>
        <w:rPr>
          <w:rFonts w:ascii="Times New Roman" w:hAnsi="Times New Roman"/>
          <w:sz w:val="20"/>
          <w:szCs w:val="20"/>
        </w:rPr>
      </w:pPr>
      <w:r w:rsidRPr="007C3FFE">
        <w:rPr>
          <w:rFonts w:ascii="Times New Roman" w:hAnsi="Times New Roman"/>
          <w:sz w:val="20"/>
          <w:szCs w:val="20"/>
        </w:rPr>
        <w:t xml:space="preserve">Pada umumnya seseorang cenderung memiliki sikap konformis atau sikap searah dengan orang yang dianggap penting. Dalam hal ini perawat memiliki sifat searah dengan kepala Puskesmas, koordinator Puskesmas, maupun dengan Penanggung jawab program di Puskemas Kotaraja. Kecenderungan ini dimotivasi keinginan untuk menghindari konflik selain itu kordinator dan kepala Puskesmas juga dapat menjadi role model atau panutan bagi seorang perawat. </w:t>
      </w:r>
      <w:proofErr w:type="gramStart"/>
      <w:r w:rsidRPr="007C3FFE">
        <w:rPr>
          <w:rFonts w:ascii="Times New Roman" w:hAnsi="Times New Roman"/>
          <w:sz w:val="20"/>
          <w:szCs w:val="20"/>
        </w:rPr>
        <w:t>selain</w:t>
      </w:r>
      <w:proofErr w:type="gramEnd"/>
      <w:r w:rsidRPr="007C3FFE">
        <w:rPr>
          <w:rFonts w:ascii="Times New Roman" w:hAnsi="Times New Roman"/>
          <w:sz w:val="20"/>
          <w:szCs w:val="20"/>
        </w:rPr>
        <w:t xml:space="preserve"> dari faktor pengaruh orang lain yang dianggap penting, faktor motif juga berpengaruh terhadap sikap, salah satu motifnya adalah mempertahankan pekerjaan untuk pemenuhan kebutuhan baik secara ekonomi, maupun aktualisasi diri sebagai </w:t>
      </w:r>
      <w:r w:rsidRPr="007C3FFE">
        <w:rPr>
          <w:rFonts w:ascii="Times New Roman" w:hAnsi="Times New Roman"/>
          <w:sz w:val="20"/>
          <w:szCs w:val="20"/>
        </w:rPr>
        <w:lastRenderedPageBreak/>
        <w:t xml:space="preserve">seorang perawat. </w:t>
      </w:r>
      <w:proofErr w:type="gramStart"/>
      <w:r w:rsidRPr="007C3FFE">
        <w:rPr>
          <w:rFonts w:ascii="Times New Roman" w:hAnsi="Times New Roman"/>
          <w:sz w:val="20"/>
          <w:szCs w:val="20"/>
        </w:rPr>
        <w:t>sehingga</w:t>
      </w:r>
      <w:proofErr w:type="gramEnd"/>
      <w:r w:rsidRPr="007C3FFE">
        <w:rPr>
          <w:rFonts w:ascii="Times New Roman" w:hAnsi="Times New Roman"/>
          <w:sz w:val="20"/>
          <w:szCs w:val="20"/>
        </w:rPr>
        <w:t xml:space="preserve"> dapat dijadikan landasan sebuah sikap.</w:t>
      </w:r>
    </w:p>
    <w:p w:rsidR="007C3FFE" w:rsidRPr="007C3FFE" w:rsidRDefault="007C3FFE" w:rsidP="007C3FFE">
      <w:pPr>
        <w:autoSpaceDE w:val="0"/>
        <w:autoSpaceDN w:val="0"/>
        <w:adjustRightInd w:val="0"/>
        <w:spacing w:after="0" w:line="240" w:lineRule="auto"/>
        <w:ind w:left="720" w:firstLine="556"/>
        <w:jc w:val="both"/>
        <w:rPr>
          <w:rFonts w:ascii="Times New Roman" w:hAnsi="Times New Roman"/>
          <w:sz w:val="20"/>
          <w:szCs w:val="20"/>
        </w:rPr>
      </w:pPr>
      <w:r w:rsidRPr="007C3FFE">
        <w:rPr>
          <w:rFonts w:ascii="Times New Roman" w:hAnsi="Times New Roman"/>
          <w:sz w:val="20"/>
          <w:szCs w:val="20"/>
        </w:rPr>
        <w:t>Hal ini juga didukung oleh pendapat Sunaryo (2013), bahwa motif juga menjadi dasar dalam sikap dan perilaku seseorang. Meskipun mayoritas pelayanan keperawatan kesehatan masyarakat baik namun pelaksanaan masih belum sebagian berjalan terutama untuk tindak lanjut dalam komunitas di masyarakat. Hal ini disebabkan bahwa pelaksanaan program komunitas di masyarakat masih minim, sehingga peran perawat sebagian besar dalam kategori cukup.</w:t>
      </w:r>
    </w:p>
    <w:p w:rsidR="00E27456" w:rsidRDefault="007C3FFE" w:rsidP="007C3FFE">
      <w:pPr>
        <w:autoSpaceDE w:val="0"/>
        <w:autoSpaceDN w:val="0"/>
        <w:adjustRightInd w:val="0"/>
        <w:spacing w:after="0" w:line="240" w:lineRule="auto"/>
        <w:ind w:left="720" w:firstLine="556"/>
        <w:jc w:val="both"/>
        <w:rPr>
          <w:rFonts w:ascii="Times New Roman" w:hAnsi="Times New Roman"/>
          <w:sz w:val="20"/>
          <w:szCs w:val="20"/>
        </w:rPr>
      </w:pPr>
      <w:r w:rsidRPr="007C3FFE">
        <w:rPr>
          <w:rFonts w:ascii="Times New Roman" w:hAnsi="Times New Roman"/>
          <w:sz w:val="20"/>
          <w:szCs w:val="20"/>
        </w:rPr>
        <w:t>Oleh karena itu peran perawat dalam melakukan pelayanan keperawatan kesehatan masyarakat lebih ditingkatkan dan menjadi perioritas utama dipuskesmas dan perawat lebih semangat dalam melakukan pelayanan agar layanan keperawatan yang diterima oleh masyarakat menjadi prima.</w:t>
      </w:r>
    </w:p>
    <w:p w:rsidR="00C85A26" w:rsidRPr="007C3FFE" w:rsidRDefault="00C85A26" w:rsidP="007C3FFE">
      <w:pPr>
        <w:autoSpaceDE w:val="0"/>
        <w:autoSpaceDN w:val="0"/>
        <w:adjustRightInd w:val="0"/>
        <w:spacing w:after="0" w:line="240" w:lineRule="auto"/>
        <w:ind w:left="720" w:firstLine="556"/>
        <w:jc w:val="both"/>
        <w:rPr>
          <w:rFonts w:ascii="Times New Roman" w:hAnsi="Times New Roman"/>
          <w:sz w:val="20"/>
          <w:szCs w:val="20"/>
        </w:rPr>
      </w:pPr>
    </w:p>
    <w:p w:rsidR="00C85A26" w:rsidRDefault="00E34953" w:rsidP="00C85A26">
      <w:pPr>
        <w:autoSpaceDE w:val="0"/>
        <w:autoSpaceDN w:val="0"/>
        <w:adjustRightInd w:val="0"/>
        <w:spacing w:after="0" w:line="240" w:lineRule="auto"/>
        <w:jc w:val="both"/>
        <w:rPr>
          <w:rFonts w:ascii="Times New Roman" w:hAnsi="Times New Roman"/>
          <w:b/>
          <w:color w:val="000000" w:themeColor="text1"/>
          <w:sz w:val="24"/>
          <w:szCs w:val="24"/>
          <w:lang w:val="id-ID"/>
        </w:rPr>
      </w:pPr>
      <w:r w:rsidRPr="00066E3D">
        <w:rPr>
          <w:rFonts w:ascii="Times New Roman" w:hAnsi="Times New Roman"/>
          <w:b/>
          <w:color w:val="000000" w:themeColor="text1"/>
          <w:sz w:val="24"/>
          <w:szCs w:val="24"/>
        </w:rPr>
        <w:t>K</w:t>
      </w:r>
      <w:r w:rsidRPr="00066E3D">
        <w:rPr>
          <w:rFonts w:ascii="Times New Roman" w:hAnsi="Times New Roman"/>
          <w:b/>
          <w:color w:val="000000" w:themeColor="text1"/>
          <w:sz w:val="24"/>
          <w:szCs w:val="24"/>
          <w:lang w:val="id-ID"/>
        </w:rPr>
        <w:t>esimpulan</w:t>
      </w:r>
    </w:p>
    <w:p w:rsidR="00C85A26" w:rsidRPr="00C85A26" w:rsidRDefault="00C85A26" w:rsidP="00C85A26">
      <w:pPr>
        <w:autoSpaceDE w:val="0"/>
        <w:autoSpaceDN w:val="0"/>
        <w:adjustRightInd w:val="0"/>
        <w:spacing w:after="0" w:line="240" w:lineRule="auto"/>
        <w:ind w:firstLine="567"/>
        <w:jc w:val="both"/>
        <w:rPr>
          <w:rFonts w:ascii="Times New Roman" w:hAnsi="Times New Roman"/>
          <w:b/>
          <w:color w:val="000000" w:themeColor="text1"/>
          <w:sz w:val="20"/>
          <w:szCs w:val="20"/>
          <w:lang w:val="id-ID"/>
        </w:rPr>
      </w:pPr>
      <w:r w:rsidRPr="00C85A26">
        <w:rPr>
          <w:rFonts w:ascii="Times New Roman" w:hAnsi="Times New Roman"/>
          <w:sz w:val="20"/>
          <w:szCs w:val="20"/>
        </w:rPr>
        <w:t>Berdasarkan hasil pembahasan dapat disimpulkan sebagai berikut:</w:t>
      </w:r>
    </w:p>
    <w:p w:rsidR="00C85A26" w:rsidRPr="00C85A26" w:rsidRDefault="00C85A26" w:rsidP="00C85A26">
      <w:pPr>
        <w:pStyle w:val="ListParagraph"/>
        <w:numPr>
          <w:ilvl w:val="0"/>
          <w:numId w:val="10"/>
        </w:numPr>
        <w:autoSpaceDE w:val="0"/>
        <w:autoSpaceDN w:val="0"/>
        <w:adjustRightInd w:val="0"/>
        <w:spacing w:after="0" w:line="240" w:lineRule="auto"/>
        <w:ind w:left="426" w:hanging="426"/>
        <w:jc w:val="both"/>
        <w:rPr>
          <w:rFonts w:ascii="Times New Roman" w:hAnsi="Times New Roman"/>
        </w:rPr>
      </w:pPr>
      <w:r w:rsidRPr="00C85A26">
        <w:rPr>
          <w:rFonts w:ascii="Times New Roman" w:hAnsi="Times New Roman"/>
        </w:rPr>
        <w:t>Peran perawat di Puskesmas Kotaraja terbanyak berperan dalam kategori kurang baik sebanyak 23 orang (76</w:t>
      </w:r>
      <w:proofErr w:type="gramStart"/>
      <w:r w:rsidRPr="00C85A26">
        <w:rPr>
          <w:rFonts w:ascii="Times New Roman" w:hAnsi="Times New Roman"/>
        </w:rPr>
        <w:t>,7</w:t>
      </w:r>
      <w:proofErr w:type="gramEnd"/>
      <w:r w:rsidRPr="00C85A26">
        <w:rPr>
          <w:rFonts w:ascii="Times New Roman" w:hAnsi="Times New Roman"/>
        </w:rPr>
        <w:t>%) dan kategori cukup sebanyak 7 orang (23,3%).</w:t>
      </w:r>
    </w:p>
    <w:p w:rsidR="00C85A26" w:rsidRPr="00C85A26" w:rsidRDefault="00C85A26" w:rsidP="00C85A26">
      <w:pPr>
        <w:pStyle w:val="ListParagraph"/>
        <w:numPr>
          <w:ilvl w:val="0"/>
          <w:numId w:val="10"/>
        </w:numPr>
        <w:autoSpaceDE w:val="0"/>
        <w:autoSpaceDN w:val="0"/>
        <w:adjustRightInd w:val="0"/>
        <w:spacing w:after="0" w:line="240" w:lineRule="auto"/>
        <w:ind w:left="426" w:hanging="426"/>
        <w:jc w:val="both"/>
        <w:rPr>
          <w:rFonts w:ascii="Times New Roman" w:hAnsi="Times New Roman"/>
        </w:rPr>
      </w:pPr>
      <w:r w:rsidRPr="00C85A26">
        <w:rPr>
          <w:rFonts w:ascii="Times New Roman" w:hAnsi="Times New Roman"/>
        </w:rPr>
        <w:t xml:space="preserve">Peran perawat dalam melakukan pelayanan keperawatan kategori </w:t>
      </w:r>
      <w:r w:rsidRPr="00C85A26">
        <w:rPr>
          <w:rFonts w:ascii="Times New Roman" w:hAnsi="Times New Roman"/>
          <w:lang w:val="id-ID"/>
        </w:rPr>
        <w:t xml:space="preserve">cukup </w:t>
      </w:r>
      <w:r w:rsidRPr="00C85A26">
        <w:rPr>
          <w:rFonts w:ascii="Times New Roman" w:hAnsi="Times New Roman"/>
        </w:rPr>
        <w:t>sebanyak 30 orang (10</w:t>
      </w:r>
      <w:r w:rsidRPr="00C85A26">
        <w:rPr>
          <w:rFonts w:ascii="Times New Roman" w:hAnsi="Times New Roman"/>
          <w:lang w:val="id-ID"/>
        </w:rPr>
        <w:t>0</w:t>
      </w:r>
      <w:proofErr w:type="gramStart"/>
      <w:r w:rsidRPr="00C85A26">
        <w:rPr>
          <w:rFonts w:ascii="Times New Roman" w:hAnsi="Times New Roman"/>
        </w:rPr>
        <w:t>,0</w:t>
      </w:r>
      <w:proofErr w:type="gramEnd"/>
      <w:r w:rsidRPr="00C85A26">
        <w:rPr>
          <w:rFonts w:ascii="Times New Roman" w:hAnsi="Times New Roman"/>
        </w:rPr>
        <w:t>%).</w:t>
      </w:r>
    </w:p>
    <w:p w:rsidR="00C85A26" w:rsidRPr="00C85A26" w:rsidRDefault="00C85A26" w:rsidP="00C85A26">
      <w:pPr>
        <w:pStyle w:val="ListParagraph"/>
        <w:numPr>
          <w:ilvl w:val="0"/>
          <w:numId w:val="10"/>
        </w:numPr>
        <w:autoSpaceDE w:val="0"/>
        <w:autoSpaceDN w:val="0"/>
        <w:adjustRightInd w:val="0"/>
        <w:spacing w:after="0" w:line="240" w:lineRule="auto"/>
        <w:ind w:left="426" w:hanging="426"/>
        <w:jc w:val="both"/>
        <w:rPr>
          <w:rFonts w:ascii="Times New Roman" w:hAnsi="Times New Roman"/>
        </w:rPr>
      </w:pPr>
      <w:r w:rsidRPr="00C85A26">
        <w:rPr>
          <w:rFonts w:ascii="Times New Roman" w:hAnsi="Times New Roman"/>
        </w:rPr>
        <w:t xml:space="preserve">Ada hubungan peran perawat puskesmas dengan pelayanan keperawatan kesehatan masyarakat di Puskesmas Kotaraja </w:t>
      </w:r>
      <w:r w:rsidRPr="00C85A26">
        <w:rPr>
          <w:rFonts w:ascii="Times New Roman" w:hAnsi="Times New Roman"/>
          <w:lang w:val="id-ID"/>
        </w:rPr>
        <w:t>diperoleh nilai p=0.000.</w:t>
      </w:r>
    </w:p>
    <w:p w:rsidR="009E36E7" w:rsidRPr="00C85A26" w:rsidRDefault="009E36E7" w:rsidP="00C85A26">
      <w:pPr>
        <w:autoSpaceDE w:val="0"/>
        <w:autoSpaceDN w:val="0"/>
        <w:adjustRightInd w:val="0"/>
        <w:spacing w:after="0" w:line="240" w:lineRule="auto"/>
        <w:jc w:val="both"/>
        <w:rPr>
          <w:rFonts w:ascii="Times New Roman" w:hAnsi="Times New Roman"/>
          <w:color w:val="000000" w:themeColor="text1"/>
          <w:lang w:val="id-ID"/>
        </w:rPr>
      </w:pPr>
    </w:p>
    <w:p w:rsidR="00294AD1" w:rsidRDefault="009E36E7" w:rsidP="00D63C2B">
      <w:pPr>
        <w:spacing w:after="0" w:line="240" w:lineRule="auto"/>
        <w:jc w:val="both"/>
        <w:rPr>
          <w:rFonts w:ascii="Times New Roman" w:hAnsi="Times New Roman"/>
          <w:b/>
          <w:color w:val="000000" w:themeColor="text1"/>
          <w:sz w:val="24"/>
          <w:szCs w:val="24"/>
          <w:lang w:val="id-ID"/>
        </w:rPr>
      </w:pPr>
      <w:r w:rsidRPr="00066E3D">
        <w:rPr>
          <w:rFonts w:ascii="Times New Roman" w:hAnsi="Times New Roman"/>
          <w:b/>
          <w:color w:val="000000" w:themeColor="text1"/>
          <w:sz w:val="24"/>
          <w:szCs w:val="24"/>
          <w:lang w:val="id-ID"/>
        </w:rPr>
        <w:t>Referensi</w:t>
      </w:r>
    </w:p>
    <w:p w:rsidR="00C420A0" w:rsidRPr="007C383F" w:rsidRDefault="00C420A0" w:rsidP="00C420A0">
      <w:pPr>
        <w:pStyle w:val="NormalWeb"/>
        <w:spacing w:before="0" w:beforeAutospacing="0" w:after="0" w:afterAutospacing="0"/>
        <w:ind w:firstLine="567"/>
        <w:jc w:val="both"/>
        <w:rPr>
          <w:sz w:val="20"/>
          <w:szCs w:val="20"/>
        </w:rPr>
      </w:pPr>
    </w:p>
    <w:p w:rsidR="00EE3547" w:rsidRPr="000C4AA0" w:rsidRDefault="00EE3547" w:rsidP="00EE3547">
      <w:pPr>
        <w:spacing w:after="0" w:line="240" w:lineRule="auto"/>
        <w:ind w:left="562" w:hanging="562"/>
        <w:jc w:val="both"/>
        <w:rPr>
          <w:rFonts w:ascii="Times New Roman" w:hAnsi="Times New Roman"/>
          <w:color w:val="000000" w:themeColor="text1"/>
          <w:sz w:val="20"/>
          <w:szCs w:val="20"/>
        </w:rPr>
      </w:pPr>
      <w:r w:rsidRPr="000C4AA0">
        <w:rPr>
          <w:rFonts w:ascii="Times New Roman" w:hAnsi="Times New Roman"/>
          <w:color w:val="000000" w:themeColor="text1"/>
          <w:sz w:val="20"/>
          <w:szCs w:val="20"/>
        </w:rPr>
        <w:t>Darwan (2013). Kinerja Perawat di RSUD Kota Mubagu.</w:t>
      </w:r>
    </w:p>
    <w:p w:rsidR="00EE3547" w:rsidRPr="000C4AA0" w:rsidRDefault="00EE3547" w:rsidP="00EE3547">
      <w:pPr>
        <w:spacing w:after="0" w:line="240" w:lineRule="auto"/>
        <w:ind w:left="562" w:hanging="562"/>
        <w:jc w:val="both"/>
        <w:rPr>
          <w:rFonts w:ascii="Times New Roman" w:hAnsi="Times New Roman"/>
          <w:color w:val="000000" w:themeColor="text1"/>
          <w:sz w:val="20"/>
          <w:szCs w:val="20"/>
        </w:rPr>
      </w:pPr>
      <w:r w:rsidRPr="000C4AA0">
        <w:rPr>
          <w:rFonts w:ascii="Times New Roman" w:hAnsi="Times New Roman"/>
          <w:color w:val="000000" w:themeColor="text1"/>
          <w:sz w:val="20"/>
          <w:szCs w:val="20"/>
        </w:rPr>
        <w:t>Depkes. (2010). Indikator Indonesia Sehat. Jurnal Kesehatan. Depkes Jakarta.</w:t>
      </w:r>
    </w:p>
    <w:p w:rsidR="00EE3547" w:rsidRPr="000C4AA0" w:rsidRDefault="00EE3547" w:rsidP="00EE3547">
      <w:pPr>
        <w:spacing w:after="0" w:line="240" w:lineRule="auto"/>
        <w:ind w:left="562" w:hanging="562"/>
        <w:jc w:val="both"/>
        <w:rPr>
          <w:rFonts w:ascii="Times New Roman" w:hAnsi="Times New Roman"/>
          <w:sz w:val="20"/>
          <w:szCs w:val="20"/>
        </w:rPr>
      </w:pPr>
      <w:r w:rsidRPr="000C4AA0">
        <w:rPr>
          <w:rFonts w:ascii="Times New Roman" w:hAnsi="Times New Roman"/>
          <w:color w:val="000000" w:themeColor="text1"/>
          <w:sz w:val="20"/>
          <w:szCs w:val="20"/>
        </w:rPr>
        <w:t xml:space="preserve">Efendi. (2019). Pengaruh Kompetensi Dan Komunikasi Interprestasi Terhadap Perawat. Idea Nursing. </w:t>
      </w:r>
      <w:r w:rsidRPr="000C4AA0">
        <w:rPr>
          <w:rFonts w:ascii="Times New Roman" w:hAnsi="Times New Roman"/>
          <w:i/>
          <w:color w:val="000000" w:themeColor="text1"/>
          <w:sz w:val="20"/>
          <w:szCs w:val="20"/>
        </w:rPr>
        <w:t>Jurnal Volume 1</w:t>
      </w:r>
      <w:r w:rsidRPr="000C4AA0">
        <w:rPr>
          <w:rFonts w:ascii="Times New Roman" w:hAnsi="Times New Roman"/>
          <w:color w:val="000000" w:themeColor="text1"/>
          <w:sz w:val="20"/>
          <w:szCs w:val="20"/>
        </w:rPr>
        <w:t>.</w:t>
      </w:r>
    </w:p>
    <w:p w:rsidR="00EE3547" w:rsidRPr="000C4AA0" w:rsidRDefault="00EE3547" w:rsidP="00EE3547">
      <w:pPr>
        <w:spacing w:after="0" w:line="240" w:lineRule="auto"/>
        <w:ind w:left="562" w:hanging="562"/>
        <w:jc w:val="both"/>
        <w:rPr>
          <w:rFonts w:ascii="Times New Roman" w:hAnsi="Times New Roman"/>
          <w:color w:val="000000"/>
          <w:sz w:val="20"/>
          <w:szCs w:val="20"/>
        </w:rPr>
      </w:pPr>
      <w:r w:rsidRPr="000C4AA0">
        <w:rPr>
          <w:rFonts w:ascii="Times New Roman" w:hAnsi="Times New Roman"/>
          <w:color w:val="000000"/>
          <w:sz w:val="20"/>
          <w:szCs w:val="20"/>
        </w:rPr>
        <w:t>Fauzia, S. (2012).</w:t>
      </w:r>
      <w:r w:rsidRPr="000C4AA0">
        <w:rPr>
          <w:rFonts w:ascii="Times New Roman" w:hAnsi="Times New Roman"/>
          <w:i/>
          <w:color w:val="000000"/>
          <w:sz w:val="20"/>
          <w:szCs w:val="20"/>
        </w:rPr>
        <w:t>Gambaran persepsi masyarakat tentang peran perawat puskesmas di Kelurahan Bintara Kota Bekasi</w:t>
      </w:r>
      <w:r w:rsidRPr="000C4AA0">
        <w:rPr>
          <w:rFonts w:ascii="Times New Roman" w:hAnsi="Times New Roman"/>
          <w:color w:val="000000"/>
          <w:sz w:val="20"/>
          <w:szCs w:val="20"/>
        </w:rPr>
        <w:t xml:space="preserve">. </w:t>
      </w:r>
      <w:hyperlink r:id="rId7" w:history="1">
        <w:r w:rsidRPr="000C4AA0">
          <w:rPr>
            <w:rStyle w:val="Hyperlink"/>
            <w:rFonts w:ascii="Times New Roman" w:hAnsi="Times New Roman"/>
            <w:color w:val="auto"/>
            <w:sz w:val="20"/>
            <w:szCs w:val="20"/>
            <w:u w:val="none"/>
          </w:rPr>
          <w:t>http://www.fk_ui.co.id.diakses</w:t>
        </w:r>
      </w:hyperlink>
      <w:r w:rsidRPr="000C4AA0">
        <w:rPr>
          <w:rFonts w:ascii="Times New Roman" w:hAnsi="Times New Roman"/>
          <w:sz w:val="20"/>
          <w:szCs w:val="20"/>
        </w:rPr>
        <w:t xml:space="preserve"> 2</w:t>
      </w:r>
      <w:r w:rsidRPr="000C4AA0">
        <w:rPr>
          <w:rFonts w:ascii="Times New Roman" w:hAnsi="Times New Roman"/>
          <w:color w:val="000000"/>
          <w:sz w:val="20"/>
          <w:szCs w:val="20"/>
        </w:rPr>
        <w:t>0 Maret 2018</w:t>
      </w:r>
    </w:p>
    <w:p w:rsidR="00EE3547" w:rsidRPr="000C4AA0" w:rsidRDefault="00EE3547" w:rsidP="00EE3547">
      <w:pPr>
        <w:spacing w:after="0" w:line="240" w:lineRule="auto"/>
        <w:ind w:left="562" w:hanging="562"/>
        <w:jc w:val="both"/>
        <w:rPr>
          <w:rFonts w:ascii="Times New Roman" w:hAnsi="Times New Roman"/>
          <w:color w:val="000000"/>
          <w:sz w:val="20"/>
          <w:szCs w:val="20"/>
        </w:rPr>
      </w:pPr>
      <w:r w:rsidRPr="000C4AA0">
        <w:rPr>
          <w:rFonts w:ascii="Times New Roman" w:hAnsi="Times New Roman"/>
          <w:color w:val="000000"/>
          <w:sz w:val="20"/>
          <w:szCs w:val="20"/>
        </w:rPr>
        <w:t>Kemenkes RI. (2016). Perawatan Kesehatan Masyarakat. Jakarta: Kemenkes RI.</w:t>
      </w:r>
    </w:p>
    <w:p w:rsidR="00EE3547" w:rsidRPr="00EE3547" w:rsidRDefault="00EE3547" w:rsidP="00B763E0">
      <w:pPr>
        <w:tabs>
          <w:tab w:val="left" w:pos="2280"/>
        </w:tabs>
        <w:spacing w:after="0" w:line="240" w:lineRule="auto"/>
        <w:ind w:left="567" w:hanging="567"/>
        <w:jc w:val="both"/>
        <w:rPr>
          <w:rFonts w:ascii="Times New Roman" w:hAnsi="Times New Roman"/>
          <w:sz w:val="20"/>
          <w:szCs w:val="20"/>
        </w:rPr>
      </w:pPr>
      <w:r w:rsidRPr="000C4AA0">
        <w:rPr>
          <w:rFonts w:ascii="Times New Roman" w:hAnsi="Times New Roman"/>
          <w:sz w:val="20"/>
          <w:szCs w:val="20"/>
        </w:rPr>
        <w:t>Kuntoro. A. (2010). Manajeman Keperawatan. Yogyakarta. Nuha. Medika.</w:t>
      </w:r>
    </w:p>
    <w:p w:rsidR="00EE3547" w:rsidRPr="000C4AA0" w:rsidRDefault="00EE3547" w:rsidP="00EE3547">
      <w:pPr>
        <w:spacing w:after="0" w:line="240" w:lineRule="auto"/>
        <w:ind w:left="562" w:hanging="562"/>
        <w:jc w:val="both"/>
        <w:rPr>
          <w:rFonts w:ascii="Times New Roman" w:hAnsi="Times New Roman"/>
          <w:sz w:val="20"/>
          <w:szCs w:val="20"/>
        </w:rPr>
      </w:pPr>
      <w:r w:rsidRPr="000C4AA0">
        <w:rPr>
          <w:rFonts w:ascii="Times New Roman" w:hAnsi="Times New Roman"/>
          <w:sz w:val="20"/>
          <w:szCs w:val="20"/>
        </w:rPr>
        <w:lastRenderedPageBreak/>
        <w:t xml:space="preserve">Mulyadi, B. (2017). Peran Perawat Dalam Pelaksaan Kesehatan Masyarakat. </w:t>
      </w:r>
      <w:r w:rsidRPr="000C4AA0">
        <w:rPr>
          <w:rFonts w:ascii="Times New Roman" w:hAnsi="Times New Roman"/>
          <w:i/>
          <w:sz w:val="20"/>
          <w:szCs w:val="20"/>
        </w:rPr>
        <w:t>Jurnal Ilmiah Keperawatan</w:t>
      </w:r>
      <w:r w:rsidRPr="000C4AA0">
        <w:rPr>
          <w:rFonts w:ascii="Times New Roman" w:hAnsi="Times New Roman"/>
          <w:sz w:val="20"/>
          <w:szCs w:val="20"/>
        </w:rPr>
        <w:t>. Vol. 7. No. 01.</w:t>
      </w:r>
    </w:p>
    <w:p w:rsidR="00EE3547" w:rsidRPr="000C4AA0" w:rsidRDefault="00EE3547" w:rsidP="00EE3547">
      <w:pPr>
        <w:spacing w:after="0" w:line="240" w:lineRule="auto"/>
        <w:ind w:left="562" w:hanging="562"/>
        <w:jc w:val="both"/>
        <w:rPr>
          <w:rFonts w:ascii="Times New Roman" w:hAnsi="Times New Roman"/>
          <w:sz w:val="20"/>
          <w:szCs w:val="20"/>
        </w:rPr>
      </w:pPr>
      <w:r w:rsidRPr="000C4AA0">
        <w:rPr>
          <w:rFonts w:ascii="Times New Roman" w:hAnsi="Times New Roman"/>
          <w:sz w:val="20"/>
          <w:szCs w:val="20"/>
        </w:rPr>
        <w:t>Notoatmodjo. S. (2012). Metode Penelitian Kesehatan. Jakarta: EGC.</w:t>
      </w:r>
    </w:p>
    <w:p w:rsidR="00EE3547" w:rsidRPr="000C4AA0" w:rsidRDefault="00EE3547" w:rsidP="00EE3547">
      <w:pPr>
        <w:spacing w:after="0" w:line="240" w:lineRule="auto"/>
        <w:ind w:left="562" w:hanging="562"/>
        <w:jc w:val="both"/>
        <w:rPr>
          <w:rFonts w:ascii="Times New Roman" w:hAnsi="Times New Roman"/>
          <w:sz w:val="20"/>
          <w:szCs w:val="20"/>
        </w:rPr>
      </w:pPr>
      <w:r w:rsidRPr="000C4AA0">
        <w:rPr>
          <w:rFonts w:ascii="Times New Roman" w:hAnsi="Times New Roman"/>
          <w:sz w:val="20"/>
          <w:szCs w:val="20"/>
        </w:rPr>
        <w:t>Nuryati</w:t>
      </w:r>
      <w:proofErr w:type="gramStart"/>
      <w:r w:rsidRPr="000C4AA0">
        <w:rPr>
          <w:rFonts w:ascii="Times New Roman" w:hAnsi="Times New Roman"/>
          <w:sz w:val="20"/>
          <w:szCs w:val="20"/>
        </w:rPr>
        <w:t>,F</w:t>
      </w:r>
      <w:proofErr w:type="gramEnd"/>
      <w:r w:rsidRPr="000C4AA0">
        <w:rPr>
          <w:rFonts w:ascii="Times New Roman" w:hAnsi="Times New Roman"/>
          <w:sz w:val="20"/>
          <w:szCs w:val="20"/>
        </w:rPr>
        <w:t xml:space="preserve"> (2017). Hubungan pengetahuan perawat tentang keperawatan kesehatan masyarakat (perkesmas) dengan sikap perawat dalam pelaporan kegiatan perkesmas dikabupaten kulonprogo. </w:t>
      </w:r>
      <w:hyperlink w:history="1">
        <w:r w:rsidRPr="000C4AA0">
          <w:rPr>
            <w:rStyle w:val="Hyperlink"/>
            <w:rFonts w:ascii="Times New Roman" w:hAnsi="Times New Roman"/>
            <w:color w:val="auto"/>
            <w:sz w:val="20"/>
            <w:szCs w:val="20"/>
            <w:u w:val="none"/>
          </w:rPr>
          <w:t>http://www.stikesahmadyani.co.id. diakses</w:t>
        </w:r>
      </w:hyperlink>
      <w:r w:rsidRPr="000C4AA0">
        <w:rPr>
          <w:rFonts w:ascii="Times New Roman" w:hAnsi="Times New Roman"/>
          <w:sz w:val="20"/>
          <w:szCs w:val="20"/>
        </w:rPr>
        <w:t xml:space="preserve"> 20 maret 2018.</w:t>
      </w:r>
    </w:p>
    <w:p w:rsidR="00EE3547" w:rsidRPr="000C4AA0" w:rsidRDefault="00EE3547" w:rsidP="00EE3547">
      <w:pPr>
        <w:autoSpaceDE w:val="0"/>
        <w:autoSpaceDN w:val="0"/>
        <w:adjustRightInd w:val="0"/>
        <w:spacing w:after="0" w:line="240" w:lineRule="auto"/>
        <w:ind w:left="562" w:hanging="562"/>
        <w:jc w:val="both"/>
        <w:rPr>
          <w:rFonts w:ascii="Times New Roman" w:hAnsi="Times New Roman"/>
          <w:sz w:val="20"/>
          <w:szCs w:val="20"/>
        </w:rPr>
      </w:pPr>
      <w:r w:rsidRPr="000C4AA0">
        <w:rPr>
          <w:rFonts w:ascii="Times New Roman" w:hAnsi="Times New Roman"/>
          <w:sz w:val="20"/>
          <w:szCs w:val="20"/>
        </w:rPr>
        <w:t xml:space="preserve">Potter, P.A., &amp; </w:t>
      </w:r>
      <w:proofErr w:type="gramStart"/>
      <w:r w:rsidRPr="000C4AA0">
        <w:rPr>
          <w:rFonts w:ascii="Times New Roman" w:hAnsi="Times New Roman"/>
          <w:sz w:val="20"/>
          <w:szCs w:val="20"/>
        </w:rPr>
        <w:t>Perry ,A.G</w:t>
      </w:r>
      <w:proofErr w:type="gramEnd"/>
      <w:r w:rsidRPr="000C4AA0">
        <w:rPr>
          <w:rFonts w:ascii="Times New Roman" w:hAnsi="Times New Roman"/>
          <w:sz w:val="20"/>
          <w:szCs w:val="20"/>
        </w:rPr>
        <w:t xml:space="preserve">. (2012). Fundamental of </w:t>
      </w:r>
      <w:proofErr w:type="gramStart"/>
      <w:r w:rsidRPr="000C4AA0">
        <w:rPr>
          <w:rFonts w:ascii="Times New Roman" w:hAnsi="Times New Roman"/>
          <w:sz w:val="20"/>
          <w:szCs w:val="20"/>
        </w:rPr>
        <w:t>nursing :fundamental</w:t>
      </w:r>
      <w:proofErr w:type="gramEnd"/>
      <w:r w:rsidRPr="000C4AA0">
        <w:rPr>
          <w:rFonts w:ascii="Times New Roman" w:hAnsi="Times New Roman"/>
          <w:sz w:val="20"/>
          <w:szCs w:val="20"/>
        </w:rPr>
        <w:t xml:space="preserve"> keperawatan. Alih Bahasa Yasmin </w:t>
      </w:r>
      <w:proofErr w:type="gramStart"/>
      <w:r w:rsidRPr="000C4AA0">
        <w:rPr>
          <w:rFonts w:ascii="Times New Roman" w:hAnsi="Times New Roman"/>
          <w:sz w:val="20"/>
          <w:szCs w:val="20"/>
        </w:rPr>
        <w:t>Asih.Jakarta :</w:t>
      </w:r>
      <w:proofErr w:type="gramEnd"/>
      <w:r w:rsidRPr="000C4AA0">
        <w:rPr>
          <w:rFonts w:ascii="Times New Roman" w:hAnsi="Times New Roman"/>
          <w:sz w:val="20"/>
          <w:szCs w:val="20"/>
        </w:rPr>
        <w:t xml:space="preserve"> EGC</w:t>
      </w:r>
    </w:p>
    <w:p w:rsidR="00EE3547" w:rsidRPr="000C4AA0" w:rsidRDefault="00EE3547" w:rsidP="00EE3547">
      <w:pPr>
        <w:autoSpaceDE w:val="0"/>
        <w:autoSpaceDN w:val="0"/>
        <w:adjustRightInd w:val="0"/>
        <w:spacing w:after="0" w:line="240" w:lineRule="auto"/>
        <w:ind w:left="562" w:hanging="562"/>
        <w:jc w:val="both"/>
        <w:rPr>
          <w:rFonts w:ascii="Times New Roman" w:hAnsi="Times New Roman"/>
          <w:sz w:val="20"/>
          <w:szCs w:val="20"/>
        </w:rPr>
      </w:pPr>
      <w:r w:rsidRPr="000C4AA0">
        <w:rPr>
          <w:rFonts w:ascii="Times New Roman" w:hAnsi="Times New Roman"/>
          <w:sz w:val="20"/>
          <w:szCs w:val="20"/>
        </w:rPr>
        <w:t>Purnomo</w:t>
      </w:r>
      <w:proofErr w:type="gramStart"/>
      <w:r w:rsidRPr="000C4AA0">
        <w:rPr>
          <w:rFonts w:ascii="Times New Roman" w:hAnsi="Times New Roman"/>
          <w:sz w:val="20"/>
          <w:szCs w:val="20"/>
        </w:rPr>
        <w:t>,R</w:t>
      </w:r>
      <w:proofErr w:type="gramEnd"/>
      <w:r w:rsidRPr="000C4AA0">
        <w:rPr>
          <w:rFonts w:ascii="Times New Roman" w:hAnsi="Times New Roman"/>
          <w:sz w:val="20"/>
          <w:szCs w:val="20"/>
        </w:rPr>
        <w:t>. (2013) peranan Tenaga Medis Perawat Dalam Meningkatkan kesehatan Masyarakat di RSUD Aji Batara Agung Dewa Sakti Kecamatan Samboja Kabupaten kutai kartanegara. Journal ilmu Administrasi, 2013, 1(2):1-11.ejouenal.an.fisip-unmul.org diakses 20 maret 2018.</w:t>
      </w:r>
    </w:p>
    <w:p w:rsidR="00EE3547" w:rsidRPr="000C4AA0" w:rsidRDefault="00EE3547" w:rsidP="00EE3547">
      <w:pPr>
        <w:autoSpaceDE w:val="0"/>
        <w:autoSpaceDN w:val="0"/>
        <w:adjustRightInd w:val="0"/>
        <w:spacing w:after="0" w:line="240" w:lineRule="auto"/>
        <w:ind w:left="562" w:hanging="562"/>
        <w:jc w:val="both"/>
        <w:rPr>
          <w:rFonts w:ascii="Times New Roman" w:hAnsi="Times New Roman"/>
          <w:sz w:val="20"/>
          <w:szCs w:val="20"/>
        </w:rPr>
      </w:pPr>
      <w:r w:rsidRPr="000C4AA0">
        <w:rPr>
          <w:rFonts w:ascii="Times New Roman" w:hAnsi="Times New Roman"/>
          <w:sz w:val="20"/>
          <w:szCs w:val="20"/>
        </w:rPr>
        <w:t xml:space="preserve">Ratnasari Maya. (2012). Faktor-Faktor Manajemen Sumber Daya Manusia Yang Mempengaruhi Pelaksanaan Perkesmas Di Puskesmas Wilayah Kotamadya Jakarta Barat Tahun 2012. http://www.fik.ui,co.id. </w:t>
      </w:r>
      <w:proofErr w:type="gramStart"/>
      <w:r w:rsidRPr="000C4AA0">
        <w:rPr>
          <w:rFonts w:ascii="Times New Roman" w:hAnsi="Times New Roman"/>
          <w:sz w:val="20"/>
          <w:szCs w:val="20"/>
        </w:rPr>
        <w:t>diakses</w:t>
      </w:r>
      <w:proofErr w:type="gramEnd"/>
      <w:r w:rsidRPr="000C4AA0">
        <w:rPr>
          <w:rFonts w:ascii="Times New Roman" w:hAnsi="Times New Roman"/>
          <w:sz w:val="20"/>
          <w:szCs w:val="20"/>
        </w:rPr>
        <w:t xml:space="preserve"> 10 Desember 2017.</w:t>
      </w:r>
    </w:p>
    <w:p w:rsidR="00EE3547" w:rsidRPr="000C4AA0" w:rsidRDefault="00EE3547" w:rsidP="00EE3547">
      <w:pPr>
        <w:tabs>
          <w:tab w:val="left" w:pos="2280"/>
        </w:tabs>
        <w:spacing w:after="0" w:line="240" w:lineRule="auto"/>
        <w:ind w:left="567" w:hanging="567"/>
        <w:jc w:val="both"/>
        <w:rPr>
          <w:rFonts w:ascii="Times New Roman" w:hAnsi="Times New Roman"/>
          <w:sz w:val="20"/>
          <w:szCs w:val="20"/>
        </w:rPr>
      </w:pPr>
      <w:r w:rsidRPr="000C4AA0">
        <w:rPr>
          <w:rFonts w:ascii="Times New Roman" w:hAnsi="Times New Roman"/>
          <w:sz w:val="20"/>
          <w:szCs w:val="20"/>
        </w:rPr>
        <w:t xml:space="preserve">Santoso. M. D. Y. (2010). Peran Perawat dalam Kesehatan Masyarakat. Tanggal 16 agustus 2011 diakses dari </w:t>
      </w:r>
      <w:hyperlink r:id="rId8" w:history="1">
        <w:r w:rsidRPr="000C4AA0">
          <w:rPr>
            <w:rStyle w:val="Hyperlink"/>
            <w:rFonts w:ascii="Times New Roman" w:hAnsi="Times New Roman"/>
            <w:color w:val="auto"/>
            <w:sz w:val="20"/>
            <w:szCs w:val="20"/>
            <w:u w:val="none"/>
          </w:rPr>
          <w:t>https://maydwisantoso.wordpres.id/</w:t>
        </w:r>
      </w:hyperlink>
      <w:r w:rsidRPr="000C4AA0">
        <w:rPr>
          <w:rStyle w:val="Hyperlink"/>
          <w:rFonts w:ascii="Times New Roman" w:hAnsi="Times New Roman"/>
          <w:color w:val="auto"/>
          <w:sz w:val="20"/>
          <w:szCs w:val="20"/>
          <w:u w:val="none"/>
        </w:rPr>
        <w:t>.</w:t>
      </w:r>
    </w:p>
    <w:p w:rsidR="00EE3547" w:rsidRPr="000C4AA0" w:rsidRDefault="00EE3547" w:rsidP="00EE3547">
      <w:pPr>
        <w:spacing w:after="0" w:line="240" w:lineRule="auto"/>
        <w:ind w:left="562" w:hanging="562"/>
        <w:jc w:val="both"/>
        <w:rPr>
          <w:rFonts w:ascii="Times New Roman" w:hAnsi="Times New Roman"/>
          <w:sz w:val="20"/>
          <w:szCs w:val="20"/>
        </w:rPr>
      </w:pPr>
      <w:r w:rsidRPr="000C4AA0">
        <w:rPr>
          <w:rFonts w:ascii="Times New Roman" w:hAnsi="Times New Roman"/>
          <w:sz w:val="20"/>
          <w:szCs w:val="20"/>
        </w:rPr>
        <w:t>Sualma</w:t>
      </w:r>
      <w:proofErr w:type="gramStart"/>
      <w:r w:rsidRPr="000C4AA0">
        <w:rPr>
          <w:rFonts w:ascii="Times New Roman" w:hAnsi="Times New Roman"/>
          <w:sz w:val="20"/>
          <w:szCs w:val="20"/>
        </w:rPr>
        <w:t>,K</w:t>
      </w:r>
      <w:proofErr w:type="gramEnd"/>
      <w:r w:rsidRPr="000C4AA0">
        <w:rPr>
          <w:rFonts w:ascii="Times New Roman" w:hAnsi="Times New Roman"/>
          <w:sz w:val="20"/>
          <w:szCs w:val="20"/>
        </w:rPr>
        <w:t xml:space="preserve">. (2013). Publik healt </w:t>
      </w:r>
      <w:proofErr w:type="gramStart"/>
      <w:r w:rsidRPr="000C4AA0">
        <w:rPr>
          <w:rFonts w:ascii="Times New Roman" w:hAnsi="Times New Roman"/>
          <w:sz w:val="20"/>
          <w:szCs w:val="20"/>
        </w:rPr>
        <w:t>nursing.Riau :</w:t>
      </w:r>
      <w:proofErr w:type="gramEnd"/>
      <w:r w:rsidRPr="000C4AA0">
        <w:rPr>
          <w:rFonts w:ascii="Times New Roman" w:hAnsi="Times New Roman"/>
          <w:sz w:val="20"/>
          <w:szCs w:val="20"/>
        </w:rPr>
        <w:t xml:space="preserve"> Faculty of Medicine University of Riau. (</w:t>
      </w:r>
      <w:hyperlink r:id="rId9" w:history="1">
        <w:r w:rsidRPr="000C4AA0">
          <w:rPr>
            <w:rStyle w:val="Hyperlink"/>
            <w:rFonts w:ascii="Times New Roman" w:hAnsi="Times New Roman"/>
            <w:color w:val="auto"/>
            <w:sz w:val="20"/>
            <w:szCs w:val="20"/>
            <w:u w:val="none"/>
          </w:rPr>
          <w:t>http://www.belibis17.tk.diakes</w:t>
        </w:r>
      </w:hyperlink>
      <w:r w:rsidRPr="000C4AA0">
        <w:rPr>
          <w:rFonts w:ascii="Times New Roman" w:hAnsi="Times New Roman"/>
          <w:sz w:val="20"/>
          <w:szCs w:val="20"/>
        </w:rPr>
        <w:t xml:space="preserve"> 20 Maret 2018.</w:t>
      </w:r>
    </w:p>
    <w:p w:rsidR="00EE3547" w:rsidRPr="000C4AA0" w:rsidRDefault="00EE3547" w:rsidP="00EE3547">
      <w:pPr>
        <w:autoSpaceDE w:val="0"/>
        <w:autoSpaceDN w:val="0"/>
        <w:adjustRightInd w:val="0"/>
        <w:spacing w:after="0" w:line="240" w:lineRule="auto"/>
        <w:ind w:left="562" w:hanging="562"/>
        <w:jc w:val="both"/>
        <w:rPr>
          <w:rFonts w:ascii="Times New Roman" w:hAnsi="Times New Roman"/>
          <w:sz w:val="20"/>
          <w:szCs w:val="20"/>
        </w:rPr>
      </w:pPr>
      <w:r w:rsidRPr="000C4AA0">
        <w:rPr>
          <w:rFonts w:ascii="Times New Roman" w:hAnsi="Times New Roman"/>
          <w:sz w:val="20"/>
          <w:szCs w:val="20"/>
        </w:rPr>
        <w:t>Sunaryo. (2013). Sosiologi Untuk Keperawatan .Jakarta: Bumi Medikal</w:t>
      </w:r>
    </w:p>
    <w:p w:rsidR="00EE3547" w:rsidRPr="00EE3547" w:rsidRDefault="00EE3547" w:rsidP="000C4AA0">
      <w:pPr>
        <w:spacing w:after="0" w:line="240" w:lineRule="auto"/>
        <w:ind w:left="567" w:hanging="567"/>
        <w:jc w:val="both"/>
        <w:rPr>
          <w:rFonts w:ascii="Times New Roman" w:hAnsi="Times New Roman"/>
          <w:color w:val="000000" w:themeColor="text1"/>
          <w:sz w:val="20"/>
          <w:szCs w:val="20"/>
        </w:rPr>
      </w:pPr>
      <w:r w:rsidRPr="000C4AA0">
        <w:rPr>
          <w:rFonts w:ascii="Times New Roman" w:hAnsi="Times New Roman"/>
          <w:sz w:val="20"/>
          <w:szCs w:val="20"/>
        </w:rPr>
        <w:t xml:space="preserve">Toso. B. R. G., Filipin. J &amp; Glovanella. L. (2016). Nurses Performece </w:t>
      </w:r>
      <w:proofErr w:type="gramStart"/>
      <w:r w:rsidRPr="000C4AA0">
        <w:rPr>
          <w:rFonts w:ascii="Times New Roman" w:hAnsi="Times New Roman"/>
          <w:sz w:val="20"/>
          <w:szCs w:val="20"/>
        </w:rPr>
        <w:t>On</w:t>
      </w:r>
      <w:proofErr w:type="gramEnd"/>
      <w:r w:rsidRPr="000C4AA0">
        <w:rPr>
          <w:rFonts w:ascii="Times New Roman" w:hAnsi="Times New Roman"/>
          <w:sz w:val="20"/>
          <w:szCs w:val="20"/>
        </w:rPr>
        <w:t xml:space="preserve"> Primary Care In The Nation Health Service England Revita Bra Sileria De Enfermagen. </w:t>
      </w:r>
      <w:hyperlink r:id="rId10" w:history="1">
        <w:r w:rsidRPr="000C4AA0">
          <w:rPr>
            <w:rStyle w:val="Hyperlink"/>
            <w:rFonts w:ascii="Times New Roman" w:hAnsi="Times New Roman"/>
            <w:color w:val="000000" w:themeColor="text1"/>
            <w:sz w:val="20"/>
            <w:szCs w:val="20"/>
            <w:u w:val="none"/>
          </w:rPr>
          <w:t>https://doi.09/10.1590.00347-7167-2016690124i</w:t>
        </w:r>
      </w:hyperlink>
      <w:r w:rsidRPr="000C4AA0">
        <w:rPr>
          <w:rFonts w:ascii="Times New Roman" w:hAnsi="Times New Roman"/>
          <w:color w:val="000000" w:themeColor="text1"/>
          <w:sz w:val="20"/>
          <w:szCs w:val="20"/>
        </w:rPr>
        <w:t>.</w:t>
      </w:r>
    </w:p>
    <w:p w:rsidR="000C7DF1" w:rsidRPr="00CC116E" w:rsidRDefault="000C7DF1" w:rsidP="00294AD1">
      <w:pPr>
        <w:spacing w:line="240" w:lineRule="auto"/>
        <w:jc w:val="both"/>
        <w:rPr>
          <w:rFonts w:ascii="Times New Roman" w:hAnsi="Times New Roman"/>
          <w:color w:val="000000" w:themeColor="text1"/>
        </w:rPr>
      </w:pPr>
    </w:p>
    <w:p w:rsidR="00C06F47" w:rsidRDefault="00C06F47" w:rsidP="003C0377">
      <w:pPr>
        <w:autoSpaceDE w:val="0"/>
        <w:autoSpaceDN w:val="0"/>
        <w:adjustRightInd w:val="0"/>
        <w:spacing w:after="0" w:line="360" w:lineRule="auto"/>
        <w:jc w:val="both"/>
        <w:rPr>
          <w:rFonts w:ascii="Times New Roman" w:hAnsi="Times New Roman"/>
          <w:color w:val="000000" w:themeColor="text1"/>
          <w:sz w:val="24"/>
          <w:szCs w:val="24"/>
        </w:rPr>
        <w:sectPr w:rsidR="00C06F47" w:rsidSect="008120B3">
          <w:pgSz w:w="11906" w:h="16838"/>
          <w:pgMar w:top="1560" w:right="1133" w:bottom="1701" w:left="1560" w:header="709" w:footer="709" w:gutter="0"/>
          <w:cols w:num="2" w:space="708"/>
          <w:docGrid w:linePitch="360"/>
        </w:sectPr>
      </w:pPr>
      <w:bookmarkStart w:id="0" w:name="_GoBack"/>
      <w:bookmarkEnd w:id="0"/>
    </w:p>
    <w:p w:rsidR="000C7DF1" w:rsidRPr="000C7DF1" w:rsidRDefault="000C7DF1">
      <w:pPr>
        <w:rPr>
          <w:lang w:val="id-ID"/>
        </w:rPr>
      </w:pPr>
    </w:p>
    <w:sectPr w:rsidR="000C7DF1" w:rsidRPr="000C7DF1" w:rsidSect="008120B3">
      <w:pgSz w:w="11906" w:h="16838"/>
      <w:pgMar w:top="1560" w:right="1133" w:bottom="1701" w:left="1560"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10B2" w:rsidRDefault="00F810B2" w:rsidP="00617558">
      <w:pPr>
        <w:spacing w:after="0" w:line="240" w:lineRule="auto"/>
      </w:pPr>
      <w:r>
        <w:separator/>
      </w:r>
    </w:p>
  </w:endnote>
  <w:endnote w:type="continuationSeparator" w:id="0">
    <w:p w:rsidR="00F810B2" w:rsidRDefault="00F810B2" w:rsidP="006175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10B2" w:rsidRDefault="00F810B2" w:rsidP="00617558">
      <w:pPr>
        <w:spacing w:after="0" w:line="240" w:lineRule="auto"/>
      </w:pPr>
      <w:r>
        <w:separator/>
      </w:r>
    </w:p>
  </w:footnote>
  <w:footnote w:type="continuationSeparator" w:id="0">
    <w:p w:rsidR="00F810B2" w:rsidRDefault="00F810B2" w:rsidP="0061755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560CC"/>
    <w:multiLevelType w:val="hybridMultilevel"/>
    <w:tmpl w:val="0518D12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0D32E7"/>
    <w:multiLevelType w:val="hybridMultilevel"/>
    <w:tmpl w:val="F006A40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ED37272"/>
    <w:multiLevelType w:val="hybridMultilevel"/>
    <w:tmpl w:val="F3D4CF3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8024912"/>
    <w:multiLevelType w:val="hybridMultilevel"/>
    <w:tmpl w:val="110EA8AE"/>
    <w:lvl w:ilvl="0" w:tplc="D09C841E">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4">
    <w:nsid w:val="28F329F6"/>
    <w:multiLevelType w:val="hybridMultilevel"/>
    <w:tmpl w:val="720C8EB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33B90679"/>
    <w:multiLevelType w:val="hybridMultilevel"/>
    <w:tmpl w:val="50CAE2A2"/>
    <w:lvl w:ilvl="0" w:tplc="DDF23902">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4DE34C07"/>
    <w:multiLevelType w:val="hybridMultilevel"/>
    <w:tmpl w:val="BAACD20C"/>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5D710BDA"/>
    <w:multiLevelType w:val="multilevel"/>
    <w:tmpl w:val="90F4474E"/>
    <w:lvl w:ilvl="0">
      <w:start w:val="1"/>
      <w:numFmt w:val="decimal"/>
      <w:lvlText w:val="%1."/>
      <w:lvlJc w:val="left"/>
      <w:pPr>
        <w:ind w:left="2214" w:hanging="360"/>
      </w:pPr>
    </w:lvl>
    <w:lvl w:ilvl="1">
      <w:start w:val="2"/>
      <w:numFmt w:val="decimal"/>
      <w:isLgl/>
      <w:lvlText w:val="%1.%2"/>
      <w:lvlJc w:val="left"/>
      <w:pPr>
        <w:ind w:left="2394" w:hanging="540"/>
      </w:pPr>
      <w:rPr>
        <w:rFonts w:hint="default"/>
      </w:rPr>
    </w:lvl>
    <w:lvl w:ilvl="2">
      <w:start w:val="1"/>
      <w:numFmt w:val="decimal"/>
      <w:isLgl/>
      <w:lvlText w:val="%1.%2.%3"/>
      <w:lvlJc w:val="left"/>
      <w:pPr>
        <w:ind w:left="2574" w:hanging="720"/>
      </w:pPr>
      <w:rPr>
        <w:rFonts w:hint="default"/>
      </w:rPr>
    </w:lvl>
    <w:lvl w:ilvl="3">
      <w:start w:val="1"/>
      <w:numFmt w:val="decimal"/>
      <w:isLgl/>
      <w:lvlText w:val="%1.%2.%3.%4"/>
      <w:lvlJc w:val="left"/>
      <w:pPr>
        <w:ind w:left="2574" w:hanging="720"/>
      </w:pPr>
      <w:rPr>
        <w:rFonts w:hint="default"/>
      </w:rPr>
    </w:lvl>
    <w:lvl w:ilvl="4">
      <w:start w:val="1"/>
      <w:numFmt w:val="decimal"/>
      <w:isLgl/>
      <w:lvlText w:val="%1.%2.%3.%4.%5"/>
      <w:lvlJc w:val="left"/>
      <w:pPr>
        <w:ind w:left="2934" w:hanging="1080"/>
      </w:pPr>
      <w:rPr>
        <w:rFonts w:hint="default"/>
      </w:rPr>
    </w:lvl>
    <w:lvl w:ilvl="5">
      <w:start w:val="1"/>
      <w:numFmt w:val="decimal"/>
      <w:isLgl/>
      <w:lvlText w:val="%1.%2.%3.%4.%5.%6"/>
      <w:lvlJc w:val="left"/>
      <w:pPr>
        <w:ind w:left="2934" w:hanging="1080"/>
      </w:pPr>
      <w:rPr>
        <w:rFonts w:hint="default"/>
      </w:rPr>
    </w:lvl>
    <w:lvl w:ilvl="6">
      <w:start w:val="1"/>
      <w:numFmt w:val="decimal"/>
      <w:isLgl/>
      <w:lvlText w:val="%1.%2.%3.%4.%5.%6.%7"/>
      <w:lvlJc w:val="left"/>
      <w:pPr>
        <w:ind w:left="3294" w:hanging="1440"/>
      </w:pPr>
      <w:rPr>
        <w:rFonts w:hint="default"/>
      </w:rPr>
    </w:lvl>
    <w:lvl w:ilvl="7">
      <w:start w:val="1"/>
      <w:numFmt w:val="decimal"/>
      <w:isLgl/>
      <w:lvlText w:val="%1.%2.%3.%4.%5.%6.%7.%8"/>
      <w:lvlJc w:val="left"/>
      <w:pPr>
        <w:ind w:left="3294" w:hanging="1440"/>
      </w:pPr>
      <w:rPr>
        <w:rFonts w:hint="default"/>
      </w:rPr>
    </w:lvl>
    <w:lvl w:ilvl="8">
      <w:start w:val="1"/>
      <w:numFmt w:val="decimal"/>
      <w:isLgl/>
      <w:lvlText w:val="%1.%2.%3.%4.%5.%6.%7.%8.%9"/>
      <w:lvlJc w:val="left"/>
      <w:pPr>
        <w:ind w:left="3654" w:hanging="1800"/>
      </w:pPr>
      <w:rPr>
        <w:rFonts w:hint="default"/>
      </w:rPr>
    </w:lvl>
  </w:abstractNum>
  <w:abstractNum w:abstractNumId="8">
    <w:nsid w:val="6AF511E7"/>
    <w:multiLevelType w:val="hybridMultilevel"/>
    <w:tmpl w:val="0518D12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7740151"/>
    <w:multiLevelType w:val="multilevel"/>
    <w:tmpl w:val="FF76F7F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4"/>
  </w:num>
  <w:num w:numId="3">
    <w:abstractNumId w:val="9"/>
  </w:num>
  <w:num w:numId="4">
    <w:abstractNumId w:val="3"/>
  </w:num>
  <w:num w:numId="5">
    <w:abstractNumId w:val="5"/>
  </w:num>
  <w:num w:numId="6">
    <w:abstractNumId w:val="6"/>
  </w:num>
  <w:num w:numId="7">
    <w:abstractNumId w:val="0"/>
  </w:num>
  <w:num w:numId="8">
    <w:abstractNumId w:val="8"/>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94F08"/>
    <w:rsid w:val="00032F3D"/>
    <w:rsid w:val="00062C2E"/>
    <w:rsid w:val="00066E3D"/>
    <w:rsid w:val="000701B4"/>
    <w:rsid w:val="00093466"/>
    <w:rsid w:val="000C4AA0"/>
    <w:rsid w:val="000C7DF1"/>
    <w:rsid w:val="000D2622"/>
    <w:rsid w:val="000D6002"/>
    <w:rsid w:val="00124867"/>
    <w:rsid w:val="00135759"/>
    <w:rsid w:val="00151B0E"/>
    <w:rsid w:val="0019546C"/>
    <w:rsid w:val="001A3C61"/>
    <w:rsid w:val="001A7D74"/>
    <w:rsid w:val="001B40E7"/>
    <w:rsid w:val="001D0A7D"/>
    <w:rsid w:val="00224388"/>
    <w:rsid w:val="00294AD1"/>
    <w:rsid w:val="0030250F"/>
    <w:rsid w:val="00313975"/>
    <w:rsid w:val="003466D1"/>
    <w:rsid w:val="00372734"/>
    <w:rsid w:val="003A7597"/>
    <w:rsid w:val="003C0377"/>
    <w:rsid w:val="003C190A"/>
    <w:rsid w:val="003D76F5"/>
    <w:rsid w:val="003E60DF"/>
    <w:rsid w:val="003F3C5F"/>
    <w:rsid w:val="00472C8E"/>
    <w:rsid w:val="004908D4"/>
    <w:rsid w:val="00496000"/>
    <w:rsid w:val="00520A8F"/>
    <w:rsid w:val="0052704E"/>
    <w:rsid w:val="00551E66"/>
    <w:rsid w:val="005737E6"/>
    <w:rsid w:val="00576273"/>
    <w:rsid w:val="0059067D"/>
    <w:rsid w:val="00594037"/>
    <w:rsid w:val="00606E06"/>
    <w:rsid w:val="00617558"/>
    <w:rsid w:val="00634494"/>
    <w:rsid w:val="0066228E"/>
    <w:rsid w:val="006808D1"/>
    <w:rsid w:val="006B3CEB"/>
    <w:rsid w:val="006C73AB"/>
    <w:rsid w:val="006D11E2"/>
    <w:rsid w:val="006F57ED"/>
    <w:rsid w:val="0074395F"/>
    <w:rsid w:val="00755495"/>
    <w:rsid w:val="007577E3"/>
    <w:rsid w:val="007739F5"/>
    <w:rsid w:val="007C383F"/>
    <w:rsid w:val="007C3FFE"/>
    <w:rsid w:val="007E68A3"/>
    <w:rsid w:val="007F2D0B"/>
    <w:rsid w:val="00801F35"/>
    <w:rsid w:val="008120B3"/>
    <w:rsid w:val="00830E4F"/>
    <w:rsid w:val="00835427"/>
    <w:rsid w:val="00837619"/>
    <w:rsid w:val="00882C36"/>
    <w:rsid w:val="00894F08"/>
    <w:rsid w:val="008A76F9"/>
    <w:rsid w:val="008E1E6C"/>
    <w:rsid w:val="00904F74"/>
    <w:rsid w:val="00946840"/>
    <w:rsid w:val="009A36BE"/>
    <w:rsid w:val="009C5EB0"/>
    <w:rsid w:val="009D4D82"/>
    <w:rsid w:val="009E36E7"/>
    <w:rsid w:val="00A02657"/>
    <w:rsid w:val="00A13323"/>
    <w:rsid w:val="00A56996"/>
    <w:rsid w:val="00AC1D10"/>
    <w:rsid w:val="00AD31BC"/>
    <w:rsid w:val="00AD52E9"/>
    <w:rsid w:val="00AD6E55"/>
    <w:rsid w:val="00AE2275"/>
    <w:rsid w:val="00B41B09"/>
    <w:rsid w:val="00B66DD6"/>
    <w:rsid w:val="00B763E0"/>
    <w:rsid w:val="00B8353D"/>
    <w:rsid w:val="00BE1927"/>
    <w:rsid w:val="00BF61AB"/>
    <w:rsid w:val="00C06204"/>
    <w:rsid w:val="00C06F47"/>
    <w:rsid w:val="00C2396F"/>
    <w:rsid w:val="00C420A0"/>
    <w:rsid w:val="00C42F63"/>
    <w:rsid w:val="00C4756E"/>
    <w:rsid w:val="00C55750"/>
    <w:rsid w:val="00C56770"/>
    <w:rsid w:val="00C64196"/>
    <w:rsid w:val="00C751B1"/>
    <w:rsid w:val="00C85170"/>
    <w:rsid w:val="00C85A26"/>
    <w:rsid w:val="00CC116E"/>
    <w:rsid w:val="00CC373B"/>
    <w:rsid w:val="00CD2C1B"/>
    <w:rsid w:val="00CD54D9"/>
    <w:rsid w:val="00D151B3"/>
    <w:rsid w:val="00D32A68"/>
    <w:rsid w:val="00D34B58"/>
    <w:rsid w:val="00D63C2B"/>
    <w:rsid w:val="00D92292"/>
    <w:rsid w:val="00DC5A17"/>
    <w:rsid w:val="00DD0250"/>
    <w:rsid w:val="00DD5B0A"/>
    <w:rsid w:val="00DE54F0"/>
    <w:rsid w:val="00E136A2"/>
    <w:rsid w:val="00E24ABA"/>
    <w:rsid w:val="00E27456"/>
    <w:rsid w:val="00E275A1"/>
    <w:rsid w:val="00E3465F"/>
    <w:rsid w:val="00E34953"/>
    <w:rsid w:val="00E37BAA"/>
    <w:rsid w:val="00E601DB"/>
    <w:rsid w:val="00E94A68"/>
    <w:rsid w:val="00EB3589"/>
    <w:rsid w:val="00EE3547"/>
    <w:rsid w:val="00F10D09"/>
    <w:rsid w:val="00F10FD5"/>
    <w:rsid w:val="00F15252"/>
    <w:rsid w:val="00F810B2"/>
    <w:rsid w:val="00F97569"/>
    <w:rsid w:val="00FB3208"/>
    <w:rsid w:val="00FB7723"/>
    <w:rsid w:val="00FC02CC"/>
    <w:rsid w:val="00FF0A45"/>
    <w:rsid w:val="00FF484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337B49A-0EED-425B-A753-F2F031B4D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4F08"/>
    <w:pPr>
      <w:spacing w:after="160" w:line="259" w:lineRule="auto"/>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894F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894F08"/>
    <w:rPr>
      <w:rFonts w:ascii="Courier New" w:eastAsia="Times New Roman" w:hAnsi="Courier New" w:cs="Courier New"/>
      <w:sz w:val="20"/>
      <w:szCs w:val="20"/>
      <w:lang w:eastAsia="id-ID"/>
    </w:rPr>
  </w:style>
  <w:style w:type="character" w:styleId="Hyperlink">
    <w:name w:val="Hyperlink"/>
    <w:basedOn w:val="DefaultParagraphFont"/>
    <w:uiPriority w:val="99"/>
    <w:unhideWhenUsed/>
    <w:rsid w:val="005737E6"/>
    <w:rPr>
      <w:color w:val="0000FF" w:themeColor="hyperlink"/>
      <w:u w:val="single"/>
    </w:rPr>
  </w:style>
  <w:style w:type="paragraph" w:customStyle="1" w:styleId="Default">
    <w:name w:val="Default"/>
    <w:rsid w:val="000C7DF1"/>
    <w:pPr>
      <w:autoSpaceDE w:val="0"/>
      <w:autoSpaceDN w:val="0"/>
      <w:adjustRightInd w:val="0"/>
      <w:spacing w:after="0" w:line="240" w:lineRule="auto"/>
    </w:pPr>
    <w:rPr>
      <w:rFonts w:ascii="Bookman Old Style" w:hAnsi="Bookman Old Style" w:cs="Bookman Old Style"/>
      <w:color w:val="000000"/>
      <w:sz w:val="24"/>
      <w:szCs w:val="24"/>
    </w:rPr>
  </w:style>
  <w:style w:type="table" w:styleId="TableGrid">
    <w:name w:val="Table Grid"/>
    <w:basedOn w:val="TableNormal"/>
    <w:uiPriority w:val="59"/>
    <w:rsid w:val="000C7DF1"/>
    <w:pPr>
      <w:spacing w:after="0" w:line="240" w:lineRule="auto"/>
    </w:pPr>
    <w:rPr>
      <w:lang w:val="en-GB"/>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Normal1">
    <w:name w:val="Normal1"/>
    <w:rsid w:val="000C7DF1"/>
    <w:pPr>
      <w:spacing w:after="160" w:line="259" w:lineRule="auto"/>
    </w:pPr>
    <w:rPr>
      <w:rFonts w:ascii="Calibri" w:eastAsia="Calibri" w:hAnsi="Calibri" w:cs="Calibri"/>
      <w:lang w:val="en-US" w:eastAsia="id-ID"/>
    </w:rPr>
  </w:style>
  <w:style w:type="paragraph" w:styleId="ListParagraph">
    <w:name w:val="List Paragraph"/>
    <w:aliases w:val="Body of text,BAFTAR ISI,No tk3"/>
    <w:basedOn w:val="Normal"/>
    <w:link w:val="ListParagraphChar"/>
    <w:uiPriority w:val="34"/>
    <w:qFormat/>
    <w:rsid w:val="007F2D0B"/>
    <w:pPr>
      <w:ind w:left="720"/>
      <w:contextualSpacing/>
    </w:pPr>
    <w:rPr>
      <w:sz w:val="20"/>
      <w:szCs w:val="20"/>
    </w:rPr>
  </w:style>
  <w:style w:type="character" w:customStyle="1" w:styleId="ListParagraphChar">
    <w:name w:val="List Paragraph Char"/>
    <w:aliases w:val="Body of text Char,BAFTAR ISI Char,No tk3 Char"/>
    <w:link w:val="ListParagraph"/>
    <w:uiPriority w:val="34"/>
    <w:qFormat/>
    <w:locked/>
    <w:rsid w:val="007F2D0B"/>
    <w:rPr>
      <w:rFonts w:ascii="Calibri" w:eastAsia="Calibri" w:hAnsi="Calibri" w:cs="Times New Roman"/>
      <w:sz w:val="20"/>
      <w:szCs w:val="20"/>
      <w:lang w:val="en-US"/>
    </w:rPr>
  </w:style>
  <w:style w:type="paragraph" w:styleId="BalloonText">
    <w:name w:val="Balloon Text"/>
    <w:basedOn w:val="Normal"/>
    <w:link w:val="BalloonTextChar"/>
    <w:uiPriority w:val="99"/>
    <w:semiHidden/>
    <w:unhideWhenUsed/>
    <w:rsid w:val="00066E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6E3D"/>
    <w:rPr>
      <w:rFonts w:ascii="Segoe UI" w:eastAsia="Calibri" w:hAnsi="Segoe UI" w:cs="Segoe UI"/>
      <w:sz w:val="18"/>
      <w:szCs w:val="18"/>
      <w:lang w:val="en-US"/>
    </w:rPr>
  </w:style>
  <w:style w:type="character" w:customStyle="1" w:styleId="apple-style-span">
    <w:name w:val="apple-style-span"/>
    <w:rsid w:val="000701B4"/>
  </w:style>
  <w:style w:type="paragraph" w:styleId="NormalWeb">
    <w:name w:val="Normal (Web)"/>
    <w:basedOn w:val="Normal"/>
    <w:uiPriority w:val="99"/>
    <w:unhideWhenUsed/>
    <w:rsid w:val="006F57ED"/>
    <w:pPr>
      <w:spacing w:before="100" w:beforeAutospacing="1" w:after="100" w:afterAutospacing="1" w:line="240" w:lineRule="auto"/>
    </w:pPr>
    <w:rPr>
      <w:rFonts w:ascii="Times New Roman" w:eastAsia="Times New Roman" w:hAnsi="Times New Roman"/>
      <w:sz w:val="24"/>
      <w:szCs w:val="24"/>
      <w:lang w:val="id-ID" w:eastAsia="id-ID"/>
    </w:rPr>
  </w:style>
  <w:style w:type="paragraph" w:styleId="Header">
    <w:name w:val="header"/>
    <w:basedOn w:val="Normal"/>
    <w:link w:val="HeaderChar"/>
    <w:uiPriority w:val="99"/>
    <w:unhideWhenUsed/>
    <w:rsid w:val="006175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7558"/>
    <w:rPr>
      <w:rFonts w:ascii="Calibri" w:eastAsia="Calibri" w:hAnsi="Calibri" w:cs="Times New Roman"/>
      <w:lang w:val="en-US"/>
    </w:rPr>
  </w:style>
  <w:style w:type="paragraph" w:styleId="Footer">
    <w:name w:val="footer"/>
    <w:basedOn w:val="Normal"/>
    <w:link w:val="FooterChar"/>
    <w:uiPriority w:val="99"/>
    <w:unhideWhenUsed/>
    <w:rsid w:val="006175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7558"/>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aydwisantoso.wordpres.id/" TargetMode="External"/><Relationship Id="rId3" Type="http://schemas.openxmlformats.org/officeDocument/2006/relationships/settings" Target="settings.xml"/><Relationship Id="rId7" Type="http://schemas.openxmlformats.org/officeDocument/2006/relationships/hyperlink" Target="http://www.fk_ui.co.id.diaks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doi.09/10.1590.00347-7167-2016690124i" TargetMode="External"/><Relationship Id="rId4" Type="http://schemas.openxmlformats.org/officeDocument/2006/relationships/webSettings" Target="webSettings.xml"/><Relationship Id="rId9" Type="http://schemas.openxmlformats.org/officeDocument/2006/relationships/hyperlink" Target="http://www.belibis17.tk.diak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505</TotalTime>
  <Pages>9</Pages>
  <Words>4104</Words>
  <Characters>23399</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Microsoft account</cp:lastModifiedBy>
  <cp:revision>79</cp:revision>
  <cp:lastPrinted>2020-12-21T12:36:00Z</cp:lastPrinted>
  <dcterms:created xsi:type="dcterms:W3CDTF">2020-10-21T09:53:00Z</dcterms:created>
  <dcterms:modified xsi:type="dcterms:W3CDTF">2021-03-04T12:30:00Z</dcterms:modified>
</cp:coreProperties>
</file>