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DB" w:rsidRDefault="00612CDB" w:rsidP="007577E3">
      <w:pPr>
        <w:spacing w:after="0" w:line="240" w:lineRule="auto"/>
        <w:jc w:val="center"/>
        <w:rPr>
          <w:rFonts w:ascii="Times New Roman" w:hAnsi="Times New Roman"/>
          <w:b/>
          <w:sz w:val="28"/>
          <w:szCs w:val="24"/>
        </w:rPr>
      </w:pPr>
      <w:r w:rsidRPr="006332FB">
        <w:rPr>
          <w:rFonts w:ascii="Times New Roman" w:hAnsi="Times New Roman"/>
          <w:b/>
          <w:sz w:val="28"/>
          <w:szCs w:val="24"/>
        </w:rPr>
        <w:t xml:space="preserve">PENGARUH </w:t>
      </w:r>
      <w:r>
        <w:rPr>
          <w:rFonts w:ascii="Times New Roman" w:hAnsi="Times New Roman"/>
          <w:b/>
          <w:sz w:val="28"/>
          <w:szCs w:val="24"/>
        </w:rPr>
        <w:t xml:space="preserve">PSIKOEDUKASI </w:t>
      </w:r>
      <w:r w:rsidRPr="006332FB">
        <w:rPr>
          <w:rFonts w:ascii="Times New Roman" w:hAnsi="Times New Roman"/>
          <w:b/>
          <w:sz w:val="28"/>
          <w:szCs w:val="24"/>
        </w:rPr>
        <w:t xml:space="preserve">TENTANG </w:t>
      </w:r>
      <w:r>
        <w:rPr>
          <w:rFonts w:ascii="Times New Roman" w:hAnsi="Times New Roman"/>
          <w:b/>
          <w:sz w:val="28"/>
          <w:szCs w:val="24"/>
        </w:rPr>
        <w:t>MEKANISME KOPING</w:t>
      </w:r>
      <w:r w:rsidRPr="00646C75">
        <w:rPr>
          <w:rFonts w:ascii="Times New Roman" w:hAnsi="Times New Roman"/>
          <w:b/>
          <w:i/>
          <w:sz w:val="28"/>
          <w:szCs w:val="24"/>
        </w:rPr>
        <w:t xml:space="preserve"> </w:t>
      </w:r>
      <w:r>
        <w:rPr>
          <w:rFonts w:ascii="Times New Roman" w:hAnsi="Times New Roman"/>
          <w:b/>
          <w:sz w:val="28"/>
          <w:szCs w:val="24"/>
        </w:rPr>
        <w:t xml:space="preserve">TERHADAP KECERDASAN EMOSIONAL MAHASISWA </w:t>
      </w:r>
    </w:p>
    <w:p w:rsidR="007577E3" w:rsidRPr="00066E3D" w:rsidRDefault="00612CDB" w:rsidP="007577E3">
      <w:pPr>
        <w:spacing w:after="0" w:line="240" w:lineRule="auto"/>
        <w:jc w:val="center"/>
        <w:rPr>
          <w:rFonts w:ascii="Times New Roman" w:hAnsi="Times New Roman"/>
          <w:b/>
          <w:sz w:val="28"/>
          <w:szCs w:val="28"/>
        </w:rPr>
      </w:pPr>
      <w:r w:rsidRPr="00343E7E">
        <w:rPr>
          <w:rFonts w:ascii="Times New Roman" w:hAnsi="Times New Roman"/>
          <w:b/>
          <w:sz w:val="28"/>
          <w:szCs w:val="24"/>
        </w:rPr>
        <w:t>AKPER RS</w:t>
      </w:r>
      <w:r>
        <w:rPr>
          <w:rFonts w:ascii="Times New Roman" w:hAnsi="Times New Roman"/>
          <w:b/>
          <w:sz w:val="28"/>
          <w:szCs w:val="24"/>
        </w:rPr>
        <w:t xml:space="preserve"> MARTHEN INDEY</w:t>
      </w:r>
    </w:p>
    <w:p w:rsidR="00894F08" w:rsidRPr="00894F08" w:rsidRDefault="00894F08" w:rsidP="00894F08">
      <w:pPr>
        <w:spacing w:after="0" w:line="240" w:lineRule="auto"/>
        <w:jc w:val="center"/>
        <w:rPr>
          <w:rFonts w:ascii="Times New Roman" w:hAnsi="Times New Roman"/>
          <w:i/>
          <w:sz w:val="20"/>
          <w:szCs w:val="20"/>
          <w:lang w:val="id-ID"/>
        </w:rPr>
      </w:pPr>
    </w:p>
    <w:p w:rsidR="007577E3" w:rsidRPr="00066E3D" w:rsidRDefault="00612CDB" w:rsidP="007577E3">
      <w:pPr>
        <w:spacing w:after="0" w:line="240" w:lineRule="auto"/>
        <w:jc w:val="center"/>
        <w:rPr>
          <w:rFonts w:ascii="Times New Roman" w:hAnsi="Times New Roman"/>
          <w:b/>
          <w:sz w:val="24"/>
          <w:szCs w:val="24"/>
        </w:rPr>
      </w:pPr>
      <w:r>
        <w:rPr>
          <w:rFonts w:ascii="Times New Roman" w:hAnsi="Times New Roman"/>
          <w:b/>
          <w:sz w:val="24"/>
          <w:szCs w:val="24"/>
        </w:rPr>
        <w:t>Tristyas Elda Rahmaya</w:t>
      </w:r>
      <w:r w:rsidRPr="008C670E">
        <w:rPr>
          <w:rFonts w:ascii="Times New Roman" w:hAnsi="Times New Roman"/>
          <w:b/>
          <w:sz w:val="24"/>
          <w:szCs w:val="24"/>
        </w:rPr>
        <w:t>ni</w:t>
      </w:r>
      <w:r w:rsidR="007577E3" w:rsidRPr="008C670E">
        <w:rPr>
          <w:rFonts w:ascii="Times New Roman" w:hAnsi="Times New Roman"/>
          <w:b/>
          <w:sz w:val="24"/>
          <w:szCs w:val="24"/>
          <w:vertAlign w:val="superscript"/>
        </w:rPr>
        <w:t>1</w:t>
      </w:r>
      <w:r w:rsidR="007577E3" w:rsidRPr="00066E3D">
        <w:rPr>
          <w:rFonts w:ascii="Times New Roman" w:hAnsi="Times New Roman"/>
          <w:b/>
          <w:sz w:val="24"/>
          <w:szCs w:val="24"/>
        </w:rPr>
        <w:t>, Rifki Sakinah Nompo</w:t>
      </w:r>
      <w:r w:rsidR="007577E3" w:rsidRPr="00066E3D">
        <w:rPr>
          <w:rFonts w:ascii="Times New Roman" w:hAnsi="Times New Roman"/>
          <w:b/>
          <w:sz w:val="24"/>
          <w:szCs w:val="24"/>
          <w:vertAlign w:val="superscript"/>
        </w:rPr>
        <w:t>2</w:t>
      </w:r>
      <w:r w:rsidR="007577E3" w:rsidRPr="00066E3D">
        <w:rPr>
          <w:rFonts w:ascii="Times New Roman" w:hAnsi="Times New Roman"/>
          <w:b/>
          <w:sz w:val="24"/>
          <w:szCs w:val="24"/>
        </w:rPr>
        <w:t>, Arvia</w:t>
      </w:r>
      <w:r w:rsidR="007577E3" w:rsidRPr="00066E3D">
        <w:rPr>
          <w:rFonts w:ascii="Times New Roman" w:hAnsi="Times New Roman"/>
          <w:b/>
          <w:sz w:val="24"/>
          <w:szCs w:val="24"/>
          <w:vertAlign w:val="superscript"/>
        </w:rPr>
        <w:t>3</w:t>
      </w:r>
    </w:p>
    <w:p w:rsidR="00B41B09" w:rsidRPr="00066E3D"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1)</w:t>
      </w:r>
      <w:r w:rsidRPr="00066E3D">
        <w:rPr>
          <w:rFonts w:ascii="Times New Roman" w:eastAsia="Times New Roman" w:hAnsi="Times New Roman"/>
          <w:color w:val="212121"/>
          <w:sz w:val="24"/>
          <w:szCs w:val="24"/>
          <w:lang w:val="id-ID" w:eastAsia="id-ID"/>
        </w:rPr>
        <w:t>Mahasiswa S1 Keperawatan STIKES Jayapura</w:t>
      </w:r>
    </w:p>
    <w:p w:rsidR="00B41B09" w:rsidRPr="00007A6E"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eastAsia="id-ID"/>
        </w:rPr>
      </w:pPr>
      <w:r w:rsidRPr="00066E3D">
        <w:rPr>
          <w:rFonts w:ascii="Times New Roman" w:eastAsia="Times New Roman" w:hAnsi="Times New Roman"/>
          <w:color w:val="212121"/>
          <w:sz w:val="24"/>
          <w:szCs w:val="24"/>
          <w:vertAlign w:val="superscript"/>
          <w:lang w:val="id-ID" w:eastAsia="id-ID"/>
        </w:rPr>
        <w:t>2)</w:t>
      </w:r>
      <w:r w:rsidR="000D6002" w:rsidRPr="00066E3D">
        <w:rPr>
          <w:rFonts w:ascii="Times New Roman" w:eastAsia="Times New Roman" w:hAnsi="Times New Roman"/>
          <w:color w:val="212121"/>
          <w:sz w:val="24"/>
          <w:szCs w:val="24"/>
          <w:lang w:val="id-ID" w:eastAsia="id-ID"/>
        </w:rPr>
        <w:t xml:space="preserve"> Prodi </w:t>
      </w:r>
      <w:r w:rsidR="00634494">
        <w:rPr>
          <w:rFonts w:ascii="Times New Roman" w:eastAsia="Times New Roman" w:hAnsi="Times New Roman"/>
          <w:color w:val="212121"/>
          <w:sz w:val="24"/>
          <w:szCs w:val="24"/>
          <w:lang w:val="id-ID" w:eastAsia="id-ID"/>
        </w:rPr>
        <w:t>Pendidikan Profesi Ners</w:t>
      </w:r>
      <w:r w:rsidR="00007A6E">
        <w:rPr>
          <w:rFonts w:ascii="Times New Roman" w:eastAsia="Times New Roman" w:hAnsi="Times New Roman"/>
          <w:color w:val="212121"/>
          <w:sz w:val="24"/>
          <w:szCs w:val="24"/>
          <w:lang w:val="id-ID" w:eastAsia="id-ID"/>
        </w:rPr>
        <w:t xml:space="preserve"> STIKES Jayapura</w:t>
      </w:r>
    </w:p>
    <w:p w:rsidR="00B41B09" w:rsidRPr="00007A6E"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eastAsia="id-ID"/>
        </w:rPr>
      </w:pPr>
      <w:r w:rsidRPr="00066E3D">
        <w:rPr>
          <w:rFonts w:ascii="Times New Roman" w:eastAsia="Times New Roman" w:hAnsi="Times New Roman"/>
          <w:color w:val="212121"/>
          <w:sz w:val="24"/>
          <w:szCs w:val="24"/>
          <w:vertAlign w:val="superscript"/>
          <w:lang w:val="id-ID" w:eastAsia="id-ID"/>
        </w:rPr>
        <w:t>3)</w:t>
      </w:r>
      <w:r w:rsidRPr="00066E3D">
        <w:rPr>
          <w:rFonts w:ascii="Times New Roman" w:eastAsia="Times New Roman" w:hAnsi="Times New Roman"/>
          <w:color w:val="212121"/>
          <w:sz w:val="24"/>
          <w:szCs w:val="24"/>
          <w:lang w:val="id-ID" w:eastAsia="id-ID"/>
        </w:rPr>
        <w:t>Prodi</w:t>
      </w:r>
      <w:r w:rsidR="00007A6E">
        <w:rPr>
          <w:rFonts w:ascii="Times New Roman" w:eastAsia="Times New Roman" w:hAnsi="Times New Roman"/>
          <w:color w:val="212121"/>
          <w:sz w:val="24"/>
          <w:szCs w:val="24"/>
          <w:lang w:val="id-ID" w:eastAsia="id-ID"/>
        </w:rPr>
        <w:t xml:space="preserve"> S1 Keperawatan STIKES Jayapura</w:t>
      </w:r>
    </w:p>
    <w:p w:rsidR="00B41B09" w:rsidRPr="00066E3D" w:rsidRDefault="007577E3"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lang w:val="id-ID" w:eastAsia="id-ID"/>
        </w:rPr>
        <w:t xml:space="preserve">Email: </w:t>
      </w:r>
      <w:r w:rsidR="00612CDB">
        <w:rPr>
          <w:rFonts w:ascii="Times New Roman" w:eastAsia="Times New Roman" w:hAnsi="Times New Roman"/>
          <w:color w:val="212121"/>
          <w:sz w:val="24"/>
          <w:szCs w:val="24"/>
          <w:lang w:eastAsia="id-ID"/>
        </w:rPr>
        <w:t>emailtristyas</w:t>
      </w:r>
      <w:r w:rsidR="00B41B09" w:rsidRPr="00066E3D">
        <w:rPr>
          <w:rFonts w:ascii="Times New Roman" w:eastAsia="Times New Roman" w:hAnsi="Times New Roman"/>
          <w:color w:val="212121"/>
          <w:sz w:val="24"/>
          <w:szCs w:val="24"/>
          <w:lang w:val="id-ID" w:eastAsia="id-ID"/>
        </w:rPr>
        <w:t>@gmail.com</w:t>
      </w:r>
      <w:bookmarkStart w:id="0" w:name="_GoBack"/>
      <w:bookmarkEnd w:id="0"/>
    </w:p>
    <w:p w:rsidR="005737E6" w:rsidRDefault="005737E6" w:rsidP="00894F08">
      <w:pPr>
        <w:spacing w:after="0" w:line="240" w:lineRule="auto"/>
        <w:jc w:val="center"/>
        <w:rPr>
          <w:rFonts w:ascii="Times New Roman" w:hAnsi="Times New Roman"/>
          <w:sz w:val="20"/>
          <w:szCs w:val="20"/>
          <w:lang w:val="id-ID"/>
        </w:rPr>
      </w:pPr>
    </w:p>
    <w:p w:rsidR="00B41B09" w:rsidRPr="00885EB4" w:rsidRDefault="00B41B09" w:rsidP="00894F08">
      <w:pPr>
        <w:spacing w:after="0" w:line="240" w:lineRule="auto"/>
        <w:jc w:val="center"/>
        <w:rPr>
          <w:rFonts w:ascii="Times New Roman" w:hAnsi="Times New Roman"/>
          <w:sz w:val="20"/>
          <w:szCs w:val="20"/>
          <w:lang w:val="id-ID"/>
        </w:rPr>
      </w:pPr>
    </w:p>
    <w:p w:rsidR="00894F08" w:rsidRPr="00066E3D" w:rsidRDefault="00894F08" w:rsidP="00B41B09">
      <w:pPr>
        <w:spacing w:after="0" w:line="240" w:lineRule="auto"/>
        <w:jc w:val="center"/>
        <w:rPr>
          <w:rFonts w:ascii="Times New Roman" w:hAnsi="Times New Roman"/>
          <w:b/>
          <w:sz w:val="24"/>
          <w:szCs w:val="24"/>
          <w:lang w:val="id-ID"/>
        </w:rPr>
      </w:pPr>
      <w:r w:rsidRPr="00066E3D">
        <w:rPr>
          <w:rFonts w:ascii="Times New Roman" w:hAnsi="Times New Roman"/>
          <w:b/>
          <w:sz w:val="24"/>
          <w:szCs w:val="24"/>
        </w:rPr>
        <w:t>ABSTRAK</w:t>
      </w:r>
    </w:p>
    <w:p w:rsidR="00B41B09" w:rsidRPr="00B41B09" w:rsidRDefault="00B41B09" w:rsidP="00B41B09">
      <w:pPr>
        <w:spacing w:after="0" w:line="240" w:lineRule="auto"/>
        <w:jc w:val="center"/>
        <w:rPr>
          <w:rFonts w:ascii="Times New Roman" w:hAnsi="Times New Roman"/>
          <w:b/>
          <w:sz w:val="20"/>
          <w:szCs w:val="20"/>
          <w:u w:val="single"/>
          <w:lang w:val="id-ID"/>
        </w:rPr>
      </w:pPr>
    </w:p>
    <w:p w:rsidR="00612CDB" w:rsidRPr="00435A26" w:rsidRDefault="00612CDB" w:rsidP="00612CDB">
      <w:pPr>
        <w:spacing w:after="0" w:line="240" w:lineRule="auto"/>
        <w:jc w:val="both"/>
        <w:rPr>
          <w:rFonts w:ascii="Times New Roman" w:hAnsi="Times New Roman"/>
          <w:b/>
          <w:sz w:val="20"/>
          <w:szCs w:val="20"/>
        </w:rPr>
      </w:pPr>
      <w:r w:rsidRPr="00A11690">
        <w:rPr>
          <w:rFonts w:ascii="Times New Roman" w:hAnsi="Times New Roman"/>
          <w:b/>
          <w:sz w:val="20"/>
          <w:szCs w:val="20"/>
        </w:rPr>
        <w:t xml:space="preserve">Latar Belakang: </w:t>
      </w:r>
      <w:r w:rsidRPr="00A11690">
        <w:rPr>
          <w:rStyle w:val="fullpost"/>
          <w:rFonts w:ascii="Times New Roman" w:hAnsi="Times New Roman"/>
          <w:sz w:val="20"/>
          <w:szCs w:val="20"/>
        </w:rPr>
        <w:t xml:space="preserve">Kecerdasan emosional adalah </w:t>
      </w:r>
      <w:r w:rsidRPr="00A11690">
        <w:rPr>
          <w:rFonts w:ascii="Times New Roman" w:hAnsi="Times New Roman"/>
          <w:sz w:val="20"/>
          <w:szCs w:val="20"/>
        </w:rPr>
        <w:t xml:space="preserve">kemampuan pengendalian diri, semangat dan ketekunan, serta kemampuan untuk memotivasi diri sendiri. Kecerdasan emosional yang baik </w:t>
      </w:r>
      <w:proofErr w:type="gramStart"/>
      <w:r w:rsidRPr="00A11690">
        <w:rPr>
          <w:rFonts w:ascii="Times New Roman" w:hAnsi="Times New Roman"/>
          <w:sz w:val="20"/>
          <w:szCs w:val="20"/>
        </w:rPr>
        <w:t>akan</w:t>
      </w:r>
      <w:proofErr w:type="gramEnd"/>
      <w:r w:rsidRPr="00A11690">
        <w:rPr>
          <w:rFonts w:ascii="Times New Roman" w:hAnsi="Times New Roman"/>
          <w:sz w:val="20"/>
          <w:szCs w:val="20"/>
        </w:rPr>
        <w:t xml:space="preserve"> membuat individu melakukan penyelesaian masalah dan penyesuaian diri terhadap stres dengan cara yang adaptif. Individu yang mempunyai pengendalian diri yang baik, maka </w:t>
      </w:r>
      <w:proofErr w:type="gramStart"/>
      <w:r w:rsidRPr="00A11690">
        <w:rPr>
          <w:rFonts w:ascii="Times New Roman" w:hAnsi="Times New Roman"/>
          <w:sz w:val="20"/>
          <w:szCs w:val="20"/>
        </w:rPr>
        <w:t>akan</w:t>
      </w:r>
      <w:proofErr w:type="gramEnd"/>
      <w:r w:rsidRPr="00A11690">
        <w:rPr>
          <w:rFonts w:ascii="Times New Roman" w:hAnsi="Times New Roman"/>
          <w:sz w:val="20"/>
          <w:szCs w:val="20"/>
        </w:rPr>
        <w:t xml:space="preserve"> dapat mengelola emosi yang dirasakan dengan baik. </w:t>
      </w:r>
      <w:r w:rsidRPr="00A11690">
        <w:rPr>
          <w:rFonts w:ascii="Times New Roman" w:hAnsi="Times New Roman"/>
          <w:b/>
          <w:sz w:val="20"/>
          <w:szCs w:val="20"/>
        </w:rPr>
        <w:t xml:space="preserve">Tujuan Penelitian: </w:t>
      </w:r>
      <w:r w:rsidRPr="00A11690">
        <w:rPr>
          <w:rFonts w:ascii="Times New Roman" w:hAnsi="Times New Roman"/>
          <w:sz w:val="20"/>
          <w:szCs w:val="20"/>
        </w:rPr>
        <w:t>Mengidentifikasi kecerdasan emosional mahasiswa sebelum dilakukan psikoedukasi tentang mekanisme koping, mengidentifikasi kecerdasan emosional mahasiswa setelah dilakukan psikoedukasi tentang mekanisme koping, mengetahui pengaruh psikoedukasi tentang mekanisme koping terhadap kecerdasan emosional mahasiswa AKPER RS Marthen Indey.</w:t>
      </w:r>
      <w:r>
        <w:rPr>
          <w:rFonts w:ascii="Times New Roman" w:hAnsi="Times New Roman"/>
          <w:sz w:val="20"/>
          <w:szCs w:val="20"/>
        </w:rPr>
        <w:t xml:space="preserve"> </w:t>
      </w:r>
      <w:r w:rsidRPr="00A11690">
        <w:rPr>
          <w:rFonts w:ascii="Times New Roman" w:hAnsi="Times New Roman"/>
          <w:b/>
          <w:sz w:val="20"/>
          <w:szCs w:val="20"/>
        </w:rPr>
        <w:t xml:space="preserve">Metode Penelitian: </w:t>
      </w:r>
      <w:r>
        <w:rPr>
          <w:rFonts w:ascii="Times New Roman" w:hAnsi="Times New Roman"/>
          <w:sz w:val="20"/>
          <w:szCs w:val="20"/>
        </w:rPr>
        <w:t>P</w:t>
      </w:r>
      <w:r w:rsidRPr="00A11690">
        <w:rPr>
          <w:rFonts w:ascii="Times New Roman" w:hAnsi="Times New Roman"/>
          <w:sz w:val="20"/>
          <w:szCs w:val="20"/>
        </w:rPr>
        <w:t xml:space="preserve">enelitian ini menggunakan metode </w:t>
      </w:r>
      <w:r w:rsidRPr="00A11690">
        <w:rPr>
          <w:rFonts w:ascii="Times New Roman" w:hAnsi="Times New Roman"/>
          <w:i/>
          <w:sz w:val="20"/>
          <w:szCs w:val="20"/>
        </w:rPr>
        <w:t>Quasi Eksperiment One Group Pre Test-Post Test</w:t>
      </w:r>
      <w:r w:rsidRPr="00A11690">
        <w:rPr>
          <w:rFonts w:ascii="Times New Roman" w:hAnsi="Times New Roman"/>
          <w:sz w:val="20"/>
          <w:szCs w:val="20"/>
        </w:rPr>
        <w:t xml:space="preserve"> </w:t>
      </w:r>
      <w:r w:rsidRPr="00A11690">
        <w:rPr>
          <w:rFonts w:ascii="Times New Roman" w:hAnsi="Times New Roman"/>
          <w:i/>
          <w:sz w:val="20"/>
          <w:szCs w:val="20"/>
        </w:rPr>
        <w:t>Non Control Group</w:t>
      </w:r>
      <w:r>
        <w:rPr>
          <w:rFonts w:ascii="Times New Roman" w:hAnsi="Times New Roman"/>
          <w:sz w:val="20"/>
          <w:szCs w:val="20"/>
        </w:rPr>
        <w:t xml:space="preserve">, </w:t>
      </w:r>
      <w:r w:rsidRPr="00804F06">
        <w:rPr>
          <w:rFonts w:ascii="Times New Roman" w:hAnsi="Times New Roman"/>
          <w:sz w:val="20"/>
          <w:szCs w:val="24"/>
        </w:rPr>
        <w:t xml:space="preserve">dengan menggunakan uji analisa </w:t>
      </w:r>
      <w:r w:rsidRPr="00804F06">
        <w:rPr>
          <w:rFonts w:ascii="Times New Roman" w:hAnsi="Times New Roman"/>
          <w:i/>
          <w:sz w:val="20"/>
          <w:szCs w:val="24"/>
          <w:lang w:eastAsia="id-ID"/>
        </w:rPr>
        <w:t>Wilcoxon.</w:t>
      </w:r>
      <w:r w:rsidRPr="00804F06">
        <w:rPr>
          <w:rFonts w:ascii="Times New Roman" w:hAnsi="Times New Roman"/>
          <w:sz w:val="20"/>
          <w:szCs w:val="24"/>
          <w:lang w:eastAsia="id-ID"/>
        </w:rPr>
        <w:t xml:space="preserve"> </w:t>
      </w:r>
      <w:proofErr w:type="gramStart"/>
      <w:r w:rsidRPr="00804F06">
        <w:rPr>
          <w:rFonts w:ascii="Times New Roman" w:hAnsi="Times New Roman"/>
          <w:sz w:val="20"/>
          <w:szCs w:val="24"/>
          <w:lang w:eastAsia="id-ID"/>
        </w:rPr>
        <w:t>Penelitian d</w:t>
      </w:r>
      <w:r w:rsidRPr="00804F06">
        <w:rPr>
          <w:rFonts w:ascii="Times New Roman" w:hAnsi="Times New Roman"/>
          <w:sz w:val="20"/>
          <w:szCs w:val="24"/>
        </w:rPr>
        <w:t xml:space="preserve">ilakukan pada bulan </w:t>
      </w:r>
      <w:r>
        <w:rPr>
          <w:rFonts w:ascii="Times New Roman" w:hAnsi="Times New Roman"/>
          <w:sz w:val="20"/>
          <w:szCs w:val="24"/>
        </w:rPr>
        <w:t>Januari sampai dengan Maret 2021.</w:t>
      </w:r>
      <w:proofErr w:type="gramEnd"/>
      <w:r>
        <w:rPr>
          <w:rFonts w:ascii="Times New Roman" w:hAnsi="Times New Roman"/>
          <w:sz w:val="20"/>
          <w:szCs w:val="24"/>
        </w:rPr>
        <w:t xml:space="preserve"> Menggunakan </w:t>
      </w:r>
      <w:r>
        <w:rPr>
          <w:rFonts w:ascii="Times New Roman" w:hAnsi="Times New Roman"/>
          <w:i/>
          <w:sz w:val="20"/>
          <w:szCs w:val="24"/>
        </w:rPr>
        <w:t>total sampling</w:t>
      </w:r>
      <w:r>
        <w:rPr>
          <w:rFonts w:ascii="Times New Roman" w:hAnsi="Times New Roman"/>
          <w:sz w:val="20"/>
          <w:szCs w:val="24"/>
        </w:rPr>
        <w:t xml:space="preserve"> sebanyak 64 orang.</w:t>
      </w:r>
      <w:r>
        <w:rPr>
          <w:rFonts w:ascii="Times New Roman" w:hAnsi="Times New Roman"/>
          <w:b/>
          <w:sz w:val="20"/>
          <w:szCs w:val="20"/>
        </w:rPr>
        <w:t xml:space="preserve"> </w:t>
      </w:r>
      <w:r w:rsidRPr="00A11690">
        <w:rPr>
          <w:rFonts w:ascii="Times New Roman" w:hAnsi="Times New Roman"/>
          <w:b/>
          <w:sz w:val="20"/>
          <w:szCs w:val="20"/>
        </w:rPr>
        <w:t>Hasil:</w:t>
      </w:r>
      <w:r w:rsidRPr="00A11690">
        <w:rPr>
          <w:rFonts w:ascii="Times New Roman" w:hAnsi="Times New Roman"/>
          <w:sz w:val="20"/>
          <w:szCs w:val="20"/>
        </w:rPr>
        <w:t xml:space="preserve"> </w:t>
      </w:r>
      <w:r w:rsidRPr="00804F06">
        <w:rPr>
          <w:rFonts w:ascii="Times New Roman" w:hAnsi="Times New Roman"/>
          <w:sz w:val="20"/>
          <w:szCs w:val="24"/>
        </w:rPr>
        <w:t>T</w:t>
      </w:r>
      <w:r>
        <w:rPr>
          <w:rFonts w:ascii="Times New Roman" w:hAnsi="Times New Roman"/>
          <w:sz w:val="20"/>
          <w:szCs w:val="24"/>
        </w:rPr>
        <w:t>ingkat kecerdasan emosional</w:t>
      </w:r>
      <w:r w:rsidRPr="00804F06">
        <w:rPr>
          <w:rFonts w:ascii="Times New Roman" w:hAnsi="Times New Roman"/>
          <w:sz w:val="20"/>
          <w:szCs w:val="24"/>
        </w:rPr>
        <w:t xml:space="preserve"> sebelum diberikan </w:t>
      </w:r>
      <w:r>
        <w:rPr>
          <w:rFonts w:ascii="Times New Roman" w:hAnsi="Times New Roman"/>
          <w:sz w:val="20"/>
          <w:szCs w:val="24"/>
        </w:rPr>
        <w:t>psikoedukasi</w:t>
      </w:r>
      <w:r w:rsidRPr="00804F06">
        <w:rPr>
          <w:rFonts w:ascii="Times New Roman" w:hAnsi="Times New Roman"/>
          <w:sz w:val="20"/>
          <w:szCs w:val="24"/>
        </w:rPr>
        <w:t xml:space="preserve"> tentang </w:t>
      </w:r>
      <w:r>
        <w:rPr>
          <w:rFonts w:ascii="Times New Roman" w:hAnsi="Times New Roman"/>
          <w:sz w:val="20"/>
          <w:szCs w:val="24"/>
        </w:rPr>
        <w:t>mekanisme koping</w:t>
      </w:r>
      <w:r w:rsidRPr="00804F06">
        <w:rPr>
          <w:rFonts w:ascii="Times New Roman" w:hAnsi="Times New Roman"/>
          <w:sz w:val="20"/>
          <w:szCs w:val="24"/>
        </w:rPr>
        <w:t xml:space="preserve"> dengan kriteria </w:t>
      </w:r>
      <w:r>
        <w:rPr>
          <w:rFonts w:ascii="Times New Roman" w:hAnsi="Times New Roman"/>
          <w:sz w:val="20"/>
          <w:szCs w:val="24"/>
        </w:rPr>
        <w:t>tinggi 2</w:t>
      </w:r>
      <w:r w:rsidRPr="00804F06">
        <w:rPr>
          <w:rFonts w:ascii="Times New Roman" w:hAnsi="Times New Roman"/>
          <w:sz w:val="20"/>
          <w:szCs w:val="24"/>
        </w:rPr>
        <w:t xml:space="preserve"> orang (3.</w:t>
      </w:r>
      <w:r>
        <w:rPr>
          <w:rFonts w:ascii="Times New Roman" w:hAnsi="Times New Roman"/>
          <w:sz w:val="20"/>
          <w:szCs w:val="24"/>
        </w:rPr>
        <w:t>1%) dan sedang 62</w:t>
      </w:r>
      <w:r w:rsidRPr="00804F06">
        <w:rPr>
          <w:rFonts w:ascii="Times New Roman" w:hAnsi="Times New Roman"/>
          <w:sz w:val="20"/>
          <w:szCs w:val="24"/>
        </w:rPr>
        <w:t xml:space="preserve"> orang (</w:t>
      </w:r>
      <w:r>
        <w:rPr>
          <w:rFonts w:ascii="Times New Roman" w:hAnsi="Times New Roman"/>
          <w:sz w:val="20"/>
          <w:szCs w:val="24"/>
        </w:rPr>
        <w:t>96.9</w:t>
      </w:r>
      <w:r w:rsidRPr="00804F06">
        <w:rPr>
          <w:rFonts w:ascii="Times New Roman" w:hAnsi="Times New Roman"/>
          <w:sz w:val="20"/>
          <w:szCs w:val="24"/>
        </w:rPr>
        <w:t>%)</w:t>
      </w:r>
      <w:r>
        <w:rPr>
          <w:rFonts w:ascii="Times New Roman" w:hAnsi="Times New Roman"/>
          <w:sz w:val="20"/>
          <w:szCs w:val="24"/>
        </w:rPr>
        <w:t>.</w:t>
      </w:r>
      <w:r w:rsidRPr="00804F06">
        <w:rPr>
          <w:rFonts w:ascii="Times New Roman" w:hAnsi="Times New Roman"/>
          <w:sz w:val="20"/>
          <w:szCs w:val="24"/>
        </w:rPr>
        <w:t xml:space="preserve"> </w:t>
      </w:r>
      <w:proofErr w:type="gramStart"/>
      <w:r w:rsidRPr="00804F06">
        <w:rPr>
          <w:rFonts w:ascii="Times New Roman" w:hAnsi="Times New Roman"/>
          <w:sz w:val="20"/>
          <w:szCs w:val="24"/>
        </w:rPr>
        <w:t xml:space="preserve">Tingkat </w:t>
      </w:r>
      <w:r>
        <w:rPr>
          <w:rFonts w:ascii="Times New Roman" w:hAnsi="Times New Roman"/>
          <w:sz w:val="20"/>
          <w:szCs w:val="24"/>
        </w:rPr>
        <w:t>kecerdasan emosional</w:t>
      </w:r>
      <w:r w:rsidRPr="00804F06">
        <w:rPr>
          <w:rFonts w:ascii="Times New Roman" w:hAnsi="Times New Roman"/>
          <w:sz w:val="20"/>
          <w:szCs w:val="24"/>
        </w:rPr>
        <w:t xml:space="preserve"> setelah diberikan </w:t>
      </w:r>
      <w:r>
        <w:rPr>
          <w:rFonts w:ascii="Times New Roman" w:hAnsi="Times New Roman"/>
          <w:sz w:val="20"/>
          <w:szCs w:val="24"/>
        </w:rPr>
        <w:t>psikoedukasi</w:t>
      </w:r>
      <w:r w:rsidRPr="00804F06">
        <w:rPr>
          <w:rFonts w:ascii="Times New Roman" w:hAnsi="Times New Roman"/>
          <w:sz w:val="20"/>
          <w:szCs w:val="24"/>
        </w:rPr>
        <w:t xml:space="preserve"> tentang </w:t>
      </w:r>
      <w:r>
        <w:rPr>
          <w:rFonts w:ascii="Times New Roman" w:hAnsi="Times New Roman"/>
          <w:sz w:val="20"/>
          <w:szCs w:val="24"/>
        </w:rPr>
        <w:t>mekanisme koping</w:t>
      </w:r>
      <w:r w:rsidRPr="00804F06">
        <w:rPr>
          <w:rFonts w:ascii="Times New Roman" w:hAnsi="Times New Roman"/>
          <w:sz w:val="20"/>
          <w:szCs w:val="24"/>
        </w:rPr>
        <w:t xml:space="preserve"> dengan kriteria </w:t>
      </w:r>
      <w:r>
        <w:rPr>
          <w:rFonts w:ascii="Times New Roman" w:hAnsi="Times New Roman"/>
          <w:sz w:val="20"/>
          <w:szCs w:val="24"/>
        </w:rPr>
        <w:t>tinggi 1 orang (1.6</w:t>
      </w:r>
      <w:r w:rsidRPr="00804F06">
        <w:rPr>
          <w:rFonts w:ascii="Times New Roman" w:hAnsi="Times New Roman"/>
          <w:sz w:val="20"/>
          <w:szCs w:val="24"/>
        </w:rPr>
        <w:t xml:space="preserve">%), </w:t>
      </w:r>
      <w:r>
        <w:rPr>
          <w:rFonts w:ascii="Times New Roman" w:hAnsi="Times New Roman"/>
          <w:sz w:val="20"/>
          <w:szCs w:val="24"/>
        </w:rPr>
        <w:t>sedang</w:t>
      </w:r>
      <w:r w:rsidRPr="00804F06">
        <w:rPr>
          <w:rFonts w:ascii="Times New Roman" w:hAnsi="Times New Roman"/>
          <w:sz w:val="20"/>
          <w:szCs w:val="24"/>
        </w:rPr>
        <w:t xml:space="preserve"> </w:t>
      </w:r>
      <w:r>
        <w:rPr>
          <w:rFonts w:ascii="Times New Roman" w:hAnsi="Times New Roman"/>
          <w:sz w:val="20"/>
          <w:szCs w:val="24"/>
        </w:rPr>
        <w:t>61</w:t>
      </w:r>
      <w:r w:rsidRPr="00804F06">
        <w:rPr>
          <w:rFonts w:ascii="Times New Roman" w:hAnsi="Times New Roman"/>
          <w:sz w:val="20"/>
          <w:szCs w:val="24"/>
        </w:rPr>
        <w:t xml:space="preserve"> orang (</w:t>
      </w:r>
      <w:r>
        <w:rPr>
          <w:rFonts w:ascii="Times New Roman" w:hAnsi="Times New Roman"/>
          <w:sz w:val="20"/>
          <w:szCs w:val="24"/>
        </w:rPr>
        <w:t>95.3</w:t>
      </w:r>
      <w:r w:rsidRPr="00804F06">
        <w:rPr>
          <w:rFonts w:ascii="Times New Roman" w:hAnsi="Times New Roman"/>
          <w:sz w:val="20"/>
          <w:szCs w:val="24"/>
        </w:rPr>
        <w:t xml:space="preserve">%), dan </w:t>
      </w:r>
      <w:r>
        <w:rPr>
          <w:rFonts w:ascii="Times New Roman" w:hAnsi="Times New Roman"/>
          <w:sz w:val="20"/>
          <w:szCs w:val="24"/>
        </w:rPr>
        <w:t>rendah 2</w:t>
      </w:r>
      <w:r w:rsidRPr="00804F06">
        <w:rPr>
          <w:rFonts w:ascii="Times New Roman" w:hAnsi="Times New Roman"/>
          <w:sz w:val="20"/>
          <w:szCs w:val="24"/>
        </w:rPr>
        <w:t xml:space="preserve"> orang (3.</w:t>
      </w:r>
      <w:r>
        <w:rPr>
          <w:rFonts w:ascii="Times New Roman" w:hAnsi="Times New Roman"/>
          <w:sz w:val="20"/>
          <w:szCs w:val="24"/>
        </w:rPr>
        <w:t>1</w:t>
      </w:r>
      <w:r w:rsidRPr="00804F06">
        <w:rPr>
          <w:rFonts w:ascii="Times New Roman" w:hAnsi="Times New Roman"/>
          <w:sz w:val="20"/>
          <w:szCs w:val="24"/>
        </w:rPr>
        <w:t>%).</w:t>
      </w:r>
      <w:proofErr w:type="gramEnd"/>
      <w:r w:rsidRPr="00804F06">
        <w:rPr>
          <w:rFonts w:ascii="Times New Roman" w:hAnsi="Times New Roman"/>
          <w:sz w:val="20"/>
          <w:szCs w:val="24"/>
        </w:rPr>
        <w:t xml:space="preserve"> </w:t>
      </w:r>
      <w:proofErr w:type="gramStart"/>
      <w:r w:rsidRPr="00804F06">
        <w:rPr>
          <w:rFonts w:ascii="Times New Roman" w:hAnsi="Times New Roman"/>
          <w:sz w:val="20"/>
          <w:szCs w:val="24"/>
        </w:rPr>
        <w:t>H</w:t>
      </w:r>
      <w:r w:rsidRPr="00804F06">
        <w:rPr>
          <w:rFonts w:ascii="Times New Roman" w:hAnsi="Times New Roman"/>
          <w:sz w:val="20"/>
          <w:szCs w:val="24"/>
          <w:lang w:eastAsia="id-ID"/>
        </w:rPr>
        <w:t xml:space="preserve">asil uji pengaruh menggunakan </w:t>
      </w:r>
      <w:r w:rsidRPr="00804F06">
        <w:rPr>
          <w:rFonts w:ascii="Times New Roman" w:hAnsi="Times New Roman"/>
          <w:i/>
          <w:sz w:val="20"/>
          <w:szCs w:val="24"/>
          <w:lang w:eastAsia="id-ID"/>
        </w:rPr>
        <w:t xml:space="preserve">Wilcoxon </w:t>
      </w:r>
      <w:r w:rsidRPr="00804F06">
        <w:rPr>
          <w:rFonts w:ascii="Times New Roman" w:hAnsi="Times New Roman"/>
          <w:sz w:val="20"/>
          <w:szCs w:val="24"/>
          <w:lang w:eastAsia="id-ID"/>
        </w:rPr>
        <w:sym w:font="Symbol" w:char="F072"/>
      </w:r>
      <w:r>
        <w:rPr>
          <w:rFonts w:ascii="Times New Roman" w:hAnsi="Times New Roman"/>
          <w:sz w:val="20"/>
          <w:szCs w:val="24"/>
          <w:lang w:eastAsia="id-ID"/>
        </w:rPr>
        <w:t xml:space="preserve"> (Asymp.</w:t>
      </w:r>
      <w:proofErr w:type="gramEnd"/>
      <w:r>
        <w:rPr>
          <w:rFonts w:ascii="Times New Roman" w:hAnsi="Times New Roman"/>
          <w:sz w:val="20"/>
          <w:szCs w:val="24"/>
          <w:lang w:eastAsia="id-ID"/>
        </w:rPr>
        <w:t xml:space="preserve"> Sig. (2-tailed)) = 0.180 &gt;</w:t>
      </w:r>
      <w:r w:rsidRPr="00804F06">
        <w:rPr>
          <w:rFonts w:ascii="Times New Roman" w:hAnsi="Times New Roman"/>
          <w:sz w:val="20"/>
          <w:szCs w:val="24"/>
          <w:lang w:eastAsia="id-ID"/>
        </w:rPr>
        <w:t xml:space="preserve"> 0.</w:t>
      </w:r>
      <w:r>
        <w:rPr>
          <w:rFonts w:ascii="Times New Roman" w:hAnsi="Times New Roman"/>
          <w:sz w:val="20"/>
          <w:szCs w:val="24"/>
          <w:lang w:eastAsia="id-ID"/>
        </w:rPr>
        <w:t>0</w:t>
      </w:r>
      <w:r w:rsidRPr="00804F06">
        <w:rPr>
          <w:rFonts w:ascii="Times New Roman" w:hAnsi="Times New Roman"/>
          <w:sz w:val="20"/>
          <w:szCs w:val="24"/>
          <w:lang w:eastAsia="id-ID"/>
        </w:rPr>
        <w:t>05.</w:t>
      </w:r>
      <w:r>
        <w:rPr>
          <w:rFonts w:ascii="Times New Roman" w:hAnsi="Times New Roman"/>
          <w:b/>
          <w:sz w:val="20"/>
          <w:szCs w:val="20"/>
        </w:rPr>
        <w:t xml:space="preserve"> </w:t>
      </w:r>
      <w:r w:rsidRPr="00A11690">
        <w:rPr>
          <w:rFonts w:ascii="Times New Roman" w:hAnsi="Times New Roman"/>
          <w:b/>
          <w:sz w:val="20"/>
          <w:szCs w:val="20"/>
        </w:rPr>
        <w:t xml:space="preserve">Kesimpulan: </w:t>
      </w:r>
      <w:r w:rsidRPr="00804F06">
        <w:rPr>
          <w:rFonts w:ascii="Times New Roman" w:hAnsi="Times New Roman"/>
          <w:sz w:val="20"/>
          <w:szCs w:val="24"/>
          <w:lang w:eastAsia="id-ID"/>
        </w:rPr>
        <w:t>Peneliti menyimpulkan</w:t>
      </w:r>
      <w:r>
        <w:rPr>
          <w:rFonts w:ascii="Times New Roman" w:hAnsi="Times New Roman"/>
          <w:sz w:val="20"/>
          <w:szCs w:val="24"/>
          <w:lang w:eastAsia="id-ID"/>
        </w:rPr>
        <w:t xml:space="preserve"> tidak</w:t>
      </w:r>
      <w:r w:rsidRPr="00804F06">
        <w:rPr>
          <w:rFonts w:ascii="Times New Roman" w:hAnsi="Times New Roman"/>
          <w:sz w:val="20"/>
          <w:szCs w:val="24"/>
          <w:lang w:eastAsia="id-ID"/>
        </w:rPr>
        <w:t xml:space="preserve"> ada </w:t>
      </w:r>
      <w:r w:rsidRPr="00804F06">
        <w:rPr>
          <w:rFonts w:ascii="Times New Roman" w:hAnsi="Times New Roman"/>
          <w:sz w:val="20"/>
          <w:szCs w:val="24"/>
        </w:rPr>
        <w:t xml:space="preserve">pengaruh </w:t>
      </w:r>
      <w:r>
        <w:rPr>
          <w:rFonts w:ascii="Times New Roman" w:hAnsi="Times New Roman"/>
          <w:sz w:val="20"/>
          <w:szCs w:val="24"/>
        </w:rPr>
        <w:t>psikoedukasi</w:t>
      </w:r>
      <w:r w:rsidRPr="00804F06">
        <w:rPr>
          <w:rFonts w:ascii="Times New Roman" w:hAnsi="Times New Roman"/>
          <w:sz w:val="20"/>
          <w:szCs w:val="24"/>
        </w:rPr>
        <w:t xml:space="preserve"> tentang </w:t>
      </w:r>
      <w:r w:rsidRPr="00435A26">
        <w:rPr>
          <w:rFonts w:ascii="Times New Roman" w:hAnsi="Times New Roman"/>
          <w:sz w:val="20"/>
          <w:szCs w:val="24"/>
        </w:rPr>
        <w:t>mekanisme koping</w:t>
      </w:r>
      <w:r w:rsidRPr="00804F06">
        <w:rPr>
          <w:rFonts w:ascii="Times New Roman" w:hAnsi="Times New Roman"/>
          <w:sz w:val="20"/>
          <w:szCs w:val="24"/>
        </w:rPr>
        <w:t xml:space="preserve"> </w:t>
      </w:r>
      <w:r w:rsidRPr="00804F06">
        <w:rPr>
          <w:rFonts w:ascii="Times New Roman" w:hAnsi="Times New Roman"/>
          <w:sz w:val="20"/>
          <w:szCs w:val="24"/>
          <w:lang w:eastAsia="id-ID"/>
        </w:rPr>
        <w:t xml:space="preserve">terhadap </w:t>
      </w:r>
      <w:r>
        <w:rPr>
          <w:rFonts w:ascii="Times New Roman" w:hAnsi="Times New Roman"/>
          <w:sz w:val="20"/>
          <w:szCs w:val="24"/>
          <w:lang w:eastAsia="id-ID"/>
        </w:rPr>
        <w:t>kecerdasan emosional Mahasiswa AKPER RS Marthen Indey</w:t>
      </w:r>
      <w:r w:rsidRPr="00804F06">
        <w:rPr>
          <w:rFonts w:ascii="Times New Roman" w:hAnsi="Times New Roman"/>
          <w:sz w:val="20"/>
          <w:szCs w:val="20"/>
          <w:lang w:eastAsia="id-ID"/>
        </w:rPr>
        <w:t>.</w:t>
      </w:r>
    </w:p>
    <w:p w:rsidR="00612CDB" w:rsidRPr="00804F06" w:rsidRDefault="00612CDB" w:rsidP="00612CDB">
      <w:pPr>
        <w:spacing w:after="0" w:line="240" w:lineRule="auto"/>
        <w:jc w:val="both"/>
        <w:rPr>
          <w:rFonts w:ascii="Times New Roman" w:hAnsi="Times New Roman"/>
          <w:sz w:val="20"/>
          <w:szCs w:val="20"/>
          <w:highlight w:val="yellow"/>
        </w:rPr>
      </w:pPr>
    </w:p>
    <w:p w:rsidR="00AD31BC" w:rsidRPr="00AD31BC" w:rsidRDefault="00612CDB" w:rsidP="00612CDB">
      <w:pPr>
        <w:spacing w:after="0" w:line="240" w:lineRule="auto"/>
        <w:rPr>
          <w:rFonts w:ascii="Times New Roman" w:hAnsi="Times New Roman"/>
          <w:sz w:val="20"/>
          <w:szCs w:val="20"/>
        </w:rPr>
      </w:pPr>
      <w:r w:rsidRPr="00804F06">
        <w:rPr>
          <w:rFonts w:ascii="Times New Roman" w:hAnsi="Times New Roman"/>
          <w:b/>
          <w:sz w:val="20"/>
          <w:szCs w:val="20"/>
        </w:rPr>
        <w:t>Kata Kunci:</w:t>
      </w:r>
      <w:r w:rsidRPr="00804F06">
        <w:rPr>
          <w:rFonts w:ascii="Times New Roman" w:hAnsi="Times New Roman"/>
          <w:sz w:val="20"/>
          <w:szCs w:val="20"/>
        </w:rPr>
        <w:t xml:space="preserve"> </w:t>
      </w:r>
      <w:r>
        <w:rPr>
          <w:rFonts w:ascii="Times New Roman" w:hAnsi="Times New Roman"/>
          <w:sz w:val="20"/>
          <w:szCs w:val="20"/>
        </w:rPr>
        <w:t>Kecerdasan Emosional, Mekanisme Koping, Psikoedukasi</w:t>
      </w:r>
    </w:p>
    <w:p w:rsidR="00224388" w:rsidRDefault="00224388" w:rsidP="00224388">
      <w:pPr>
        <w:spacing w:after="0" w:line="240" w:lineRule="auto"/>
        <w:jc w:val="center"/>
        <w:rPr>
          <w:rFonts w:ascii="Times New Roman" w:hAnsi="Times New Roman"/>
          <w:b/>
          <w:color w:val="212121"/>
          <w:lang w:val="id-ID"/>
        </w:rPr>
      </w:pPr>
    </w:p>
    <w:p w:rsidR="00224388" w:rsidRDefault="00224388" w:rsidP="00224388">
      <w:pPr>
        <w:spacing w:after="0" w:line="240" w:lineRule="auto"/>
        <w:jc w:val="center"/>
        <w:rPr>
          <w:rFonts w:ascii="Times New Roman" w:hAnsi="Times New Roman"/>
          <w:b/>
          <w:color w:val="212121"/>
          <w:lang w:val="id-ID"/>
        </w:rPr>
      </w:pPr>
    </w:p>
    <w:p w:rsidR="00612CDB" w:rsidRPr="00612CDB" w:rsidRDefault="00612CDB" w:rsidP="00612CDB">
      <w:pPr>
        <w:spacing w:after="0" w:line="240" w:lineRule="auto"/>
        <w:jc w:val="center"/>
        <w:rPr>
          <w:rFonts w:ascii="Times New Roman" w:hAnsi="Times New Roman"/>
          <w:b/>
          <w:i/>
          <w:sz w:val="24"/>
          <w:szCs w:val="24"/>
        </w:rPr>
      </w:pPr>
      <w:r w:rsidRPr="00612CDB">
        <w:rPr>
          <w:rFonts w:ascii="Times New Roman" w:hAnsi="Times New Roman"/>
          <w:b/>
          <w:i/>
          <w:sz w:val="24"/>
          <w:szCs w:val="24"/>
        </w:rPr>
        <w:t>ABSTRACT</w:t>
      </w:r>
    </w:p>
    <w:p w:rsidR="00612CDB" w:rsidRPr="00612CDB" w:rsidRDefault="00612CDB" w:rsidP="00612CDB">
      <w:pPr>
        <w:spacing w:after="0" w:line="240" w:lineRule="auto"/>
        <w:jc w:val="center"/>
        <w:rPr>
          <w:rFonts w:ascii="Times New Roman" w:hAnsi="Times New Roman"/>
          <w:b/>
          <w:i/>
          <w:sz w:val="24"/>
          <w:szCs w:val="24"/>
        </w:rPr>
      </w:pPr>
    </w:p>
    <w:p w:rsidR="00612CDB" w:rsidRPr="00612CDB" w:rsidRDefault="00612CDB" w:rsidP="00612CDB">
      <w:pPr>
        <w:spacing w:after="0" w:line="240" w:lineRule="auto"/>
        <w:jc w:val="both"/>
        <w:rPr>
          <w:rFonts w:ascii="Times New Roman" w:hAnsi="Times New Roman"/>
          <w:b/>
          <w:i/>
          <w:sz w:val="20"/>
          <w:szCs w:val="20"/>
          <w:highlight w:val="red"/>
        </w:rPr>
      </w:pPr>
      <w:r w:rsidRPr="00612CDB">
        <w:rPr>
          <w:rFonts w:ascii="Times New Roman" w:hAnsi="Times New Roman"/>
          <w:b/>
          <w:i/>
          <w:sz w:val="20"/>
          <w:szCs w:val="24"/>
        </w:rPr>
        <w:t xml:space="preserve">Background: </w:t>
      </w:r>
      <w:r w:rsidRPr="00612CDB">
        <w:rPr>
          <w:rFonts w:ascii="Times New Roman" w:hAnsi="Times New Roman"/>
          <w:i/>
          <w:sz w:val="20"/>
          <w:szCs w:val="20"/>
        </w:rPr>
        <w:t>Emotional intelligence is the ability to do self-control, passion and persistence, also the ability to motivate his self.  Good emotional intelligence will create individuals able to solve a problem and adjust their self in adaptive way when they are stressed.</w:t>
      </w:r>
      <w:r w:rsidRPr="00612CDB">
        <w:rPr>
          <w:rFonts w:ascii="Times New Roman" w:hAnsi="Times New Roman"/>
          <w:i/>
          <w:sz w:val="20"/>
          <w:szCs w:val="24"/>
        </w:rPr>
        <w:t xml:space="preserve"> </w:t>
      </w:r>
      <w:r w:rsidRPr="00612CDB">
        <w:rPr>
          <w:rFonts w:ascii="Times New Roman" w:hAnsi="Times New Roman"/>
          <w:b/>
          <w:i/>
          <w:sz w:val="20"/>
          <w:szCs w:val="24"/>
        </w:rPr>
        <w:t xml:space="preserve">Purpose of Research: </w:t>
      </w:r>
      <w:r w:rsidRPr="00612CDB">
        <w:rPr>
          <w:rFonts w:ascii="Times New Roman" w:hAnsi="Times New Roman"/>
          <w:i/>
          <w:sz w:val="20"/>
          <w:szCs w:val="20"/>
        </w:rPr>
        <w:t xml:space="preserve">To identify college students emotional intelligence before the psychoeducation of coping mechanism, to identify college students emotional intelligence after the psychoeducation of coping mechanism, and to know the effects of psychoeducation about coping mechanism on the college students emotional intelligence at AKPER RS Marthen Indey. </w:t>
      </w:r>
      <w:r w:rsidRPr="00612CDB">
        <w:rPr>
          <w:rFonts w:ascii="Times New Roman" w:hAnsi="Times New Roman"/>
          <w:b/>
          <w:i/>
          <w:sz w:val="20"/>
          <w:szCs w:val="20"/>
        </w:rPr>
        <w:t xml:space="preserve">Research methods: </w:t>
      </w:r>
      <w:r w:rsidRPr="00612CDB">
        <w:rPr>
          <w:rFonts w:ascii="Times New Roman" w:hAnsi="Times New Roman"/>
          <w:i/>
          <w:sz w:val="20"/>
          <w:szCs w:val="20"/>
        </w:rPr>
        <w:t xml:space="preserve">This study uses the Quasi Experiment One Group Pre-Post-Test Test, using the Wilcoxon test analysis. The study was conducted in January until March 2021. </w:t>
      </w:r>
      <w:proofErr w:type="gramStart"/>
      <w:r w:rsidRPr="00612CDB">
        <w:rPr>
          <w:rFonts w:ascii="Times New Roman" w:hAnsi="Times New Roman"/>
          <w:i/>
          <w:sz w:val="20"/>
          <w:szCs w:val="20"/>
        </w:rPr>
        <w:t>Using total sampling or 64 persons.</w:t>
      </w:r>
      <w:proofErr w:type="gramEnd"/>
      <w:r w:rsidRPr="00612CDB">
        <w:rPr>
          <w:rFonts w:ascii="Times New Roman" w:hAnsi="Times New Roman"/>
          <w:i/>
          <w:sz w:val="20"/>
          <w:szCs w:val="20"/>
        </w:rPr>
        <w:t xml:space="preserve"> </w:t>
      </w:r>
      <w:r w:rsidRPr="00612CDB">
        <w:rPr>
          <w:rFonts w:ascii="Times New Roman" w:hAnsi="Times New Roman"/>
          <w:b/>
          <w:i/>
          <w:sz w:val="20"/>
          <w:szCs w:val="24"/>
        </w:rPr>
        <w:t xml:space="preserve">Results: </w:t>
      </w:r>
      <w:r w:rsidRPr="00612CDB">
        <w:rPr>
          <w:rFonts w:ascii="Times New Roman" w:hAnsi="Times New Roman"/>
          <w:i/>
          <w:sz w:val="20"/>
          <w:szCs w:val="24"/>
        </w:rPr>
        <w:t xml:space="preserve">The level of emotional intelligence before </w:t>
      </w:r>
      <w:r w:rsidRPr="00612CDB">
        <w:rPr>
          <w:rFonts w:ascii="Times New Roman" w:hAnsi="Times New Roman"/>
          <w:i/>
          <w:sz w:val="20"/>
          <w:szCs w:val="20"/>
        </w:rPr>
        <w:t xml:space="preserve">psychoeducation of coping mechanism are high 2 person (3.1%) and medium 62 </w:t>
      </w:r>
      <w:proofErr w:type="gramStart"/>
      <w:r w:rsidRPr="00612CDB">
        <w:rPr>
          <w:rFonts w:ascii="Times New Roman" w:hAnsi="Times New Roman"/>
          <w:i/>
          <w:sz w:val="20"/>
          <w:szCs w:val="20"/>
        </w:rPr>
        <w:t>person</w:t>
      </w:r>
      <w:proofErr w:type="gramEnd"/>
      <w:r w:rsidRPr="00612CDB">
        <w:rPr>
          <w:rFonts w:ascii="Times New Roman" w:hAnsi="Times New Roman"/>
          <w:i/>
          <w:sz w:val="20"/>
          <w:szCs w:val="20"/>
        </w:rPr>
        <w:t xml:space="preserve"> (96.9%). </w:t>
      </w:r>
      <w:r w:rsidRPr="00612CDB">
        <w:rPr>
          <w:rFonts w:ascii="Times New Roman" w:hAnsi="Times New Roman"/>
          <w:i/>
          <w:sz w:val="20"/>
          <w:szCs w:val="24"/>
        </w:rPr>
        <w:t xml:space="preserve">The level of emotional intelligence after </w:t>
      </w:r>
      <w:r w:rsidRPr="00612CDB">
        <w:rPr>
          <w:rFonts w:ascii="Times New Roman" w:hAnsi="Times New Roman"/>
          <w:i/>
          <w:sz w:val="20"/>
          <w:szCs w:val="20"/>
        </w:rPr>
        <w:t xml:space="preserve">psychoeducation of coping mechanism are high 1 person (1.6%), medium 61 person (95.3%), and low 2 person (3.1%). The test results of the effects using Wilcoxon </w:t>
      </w:r>
      <w:r w:rsidRPr="00612CDB">
        <w:rPr>
          <w:rFonts w:ascii="Times New Roman" w:hAnsi="Times New Roman"/>
          <w:i/>
          <w:sz w:val="20"/>
          <w:szCs w:val="20"/>
        </w:rPr>
        <w:sym w:font="Symbol" w:char="F072"/>
      </w:r>
      <w:r w:rsidRPr="00612CDB">
        <w:rPr>
          <w:rFonts w:ascii="Times New Roman" w:hAnsi="Times New Roman"/>
          <w:i/>
          <w:sz w:val="20"/>
          <w:szCs w:val="20"/>
        </w:rPr>
        <w:t xml:space="preserve"> (Asymp. Sig. (2-tailed)) = 0.180 &lt; 0.005. </w:t>
      </w:r>
      <w:r w:rsidRPr="00612CDB">
        <w:rPr>
          <w:rFonts w:ascii="Times New Roman" w:hAnsi="Times New Roman"/>
          <w:b/>
          <w:i/>
          <w:sz w:val="20"/>
          <w:szCs w:val="24"/>
        </w:rPr>
        <w:t xml:space="preserve">Conclusion: </w:t>
      </w:r>
      <w:r w:rsidRPr="00612CDB">
        <w:rPr>
          <w:rFonts w:ascii="Times New Roman" w:hAnsi="Times New Roman"/>
          <w:i/>
          <w:sz w:val="20"/>
          <w:szCs w:val="24"/>
        </w:rPr>
        <w:t xml:space="preserve">Researcher </w:t>
      </w:r>
      <w:proofErr w:type="gramStart"/>
      <w:r w:rsidRPr="00612CDB">
        <w:rPr>
          <w:rFonts w:ascii="Times New Roman" w:hAnsi="Times New Roman"/>
          <w:i/>
          <w:sz w:val="20"/>
          <w:szCs w:val="24"/>
        </w:rPr>
        <w:t>conclude</w:t>
      </w:r>
      <w:proofErr w:type="gramEnd"/>
      <w:r w:rsidRPr="00612CDB">
        <w:rPr>
          <w:rFonts w:ascii="Times New Roman" w:hAnsi="Times New Roman"/>
          <w:i/>
          <w:sz w:val="20"/>
          <w:szCs w:val="24"/>
        </w:rPr>
        <w:t xml:space="preserve"> that there is no effects of </w:t>
      </w:r>
      <w:r w:rsidRPr="00612CDB">
        <w:rPr>
          <w:rFonts w:ascii="Times New Roman" w:hAnsi="Times New Roman"/>
          <w:i/>
          <w:sz w:val="20"/>
          <w:szCs w:val="20"/>
        </w:rPr>
        <w:t>psychoeducation about coping mechanism on the college students emotional intelligence at AKPER RS Marthen Indey.</w:t>
      </w:r>
    </w:p>
    <w:p w:rsidR="00612CDB" w:rsidRPr="00612CDB" w:rsidRDefault="00612CDB" w:rsidP="00612CDB">
      <w:pPr>
        <w:spacing w:after="0" w:line="240" w:lineRule="auto"/>
        <w:jc w:val="both"/>
        <w:rPr>
          <w:rFonts w:ascii="Times New Roman" w:hAnsi="Times New Roman"/>
          <w:i/>
          <w:sz w:val="20"/>
          <w:szCs w:val="20"/>
          <w:highlight w:val="red"/>
          <w:lang w:eastAsia="id-ID"/>
        </w:rPr>
      </w:pPr>
    </w:p>
    <w:p w:rsidR="00612CDB" w:rsidRPr="00612CDB" w:rsidRDefault="00612CDB" w:rsidP="00612CDB">
      <w:pPr>
        <w:spacing w:after="0" w:line="240" w:lineRule="auto"/>
        <w:jc w:val="both"/>
        <w:rPr>
          <w:rFonts w:ascii="Times New Roman" w:hAnsi="Times New Roman"/>
          <w:i/>
          <w:sz w:val="20"/>
          <w:szCs w:val="20"/>
          <w:highlight w:val="red"/>
        </w:rPr>
      </w:pPr>
    </w:p>
    <w:p w:rsidR="00AD31BC" w:rsidRPr="00AD31BC" w:rsidRDefault="00612CDB" w:rsidP="00612CDB">
      <w:pPr>
        <w:spacing w:after="0" w:line="240" w:lineRule="auto"/>
        <w:jc w:val="both"/>
        <w:rPr>
          <w:rFonts w:ascii="Times New Roman" w:hAnsi="Times New Roman"/>
          <w:i/>
          <w:sz w:val="20"/>
          <w:szCs w:val="20"/>
        </w:rPr>
      </w:pPr>
      <w:r w:rsidRPr="00612CDB">
        <w:rPr>
          <w:rFonts w:ascii="Times New Roman" w:hAnsi="Times New Roman"/>
          <w:b/>
          <w:i/>
          <w:sz w:val="20"/>
          <w:szCs w:val="20"/>
        </w:rPr>
        <w:t>Keyword:</w:t>
      </w:r>
      <w:r w:rsidRPr="00612CDB">
        <w:rPr>
          <w:rFonts w:ascii="Times New Roman" w:hAnsi="Times New Roman"/>
          <w:i/>
          <w:sz w:val="20"/>
          <w:szCs w:val="20"/>
        </w:rPr>
        <w:t xml:space="preserve"> Emotional Intelligence, Coping Mechanism, Pshychoeducation</w:t>
      </w:r>
    </w:p>
    <w:p w:rsidR="00894F08" w:rsidRPr="00885EB4" w:rsidRDefault="00894F08" w:rsidP="00894F08">
      <w:pPr>
        <w:spacing w:line="240" w:lineRule="auto"/>
        <w:jc w:val="both"/>
        <w:rPr>
          <w:rFonts w:ascii="Times New Roman" w:hAnsi="Times New Roman"/>
          <w:sz w:val="16"/>
          <w:szCs w:val="20"/>
          <w:lang w:val="id-ID"/>
        </w:rPr>
      </w:pPr>
    </w:p>
    <w:p w:rsidR="000C7DF1" w:rsidRDefault="000C7DF1">
      <w:pPr>
        <w:rPr>
          <w:lang w:val="id-ID"/>
        </w:rPr>
        <w:sectPr w:rsidR="000C7DF1" w:rsidSect="00C751B1">
          <w:pgSz w:w="11906" w:h="16838"/>
          <w:pgMar w:top="1440" w:right="1440" w:bottom="1440" w:left="1440" w:header="708" w:footer="708" w:gutter="0"/>
          <w:cols w:space="708"/>
          <w:docGrid w:linePitch="360"/>
        </w:sectPr>
      </w:pPr>
    </w:p>
    <w:p w:rsidR="000C7DF1" w:rsidRPr="00066E3D" w:rsidRDefault="00837619" w:rsidP="000C7DF1">
      <w:pPr>
        <w:pStyle w:val="Default"/>
        <w:jc w:val="both"/>
        <w:rPr>
          <w:rFonts w:ascii="Times New Roman" w:hAnsi="Times New Roman" w:cs="Times New Roman"/>
          <w:b/>
        </w:rPr>
      </w:pPr>
      <w:r w:rsidRPr="00066E3D">
        <w:rPr>
          <w:rFonts w:ascii="Times New Roman" w:hAnsi="Times New Roman" w:cs="Times New Roman"/>
          <w:b/>
        </w:rPr>
        <w:lastRenderedPageBreak/>
        <w:t>Pendahuluan</w:t>
      </w:r>
    </w:p>
    <w:p w:rsidR="00612CDB" w:rsidRPr="00612CDB" w:rsidRDefault="00612CDB" w:rsidP="00612CDB">
      <w:pPr>
        <w:spacing w:after="0" w:line="240" w:lineRule="auto"/>
        <w:ind w:left="360" w:firstLine="720"/>
        <w:jc w:val="both"/>
        <w:rPr>
          <w:rFonts w:ascii="Times New Roman" w:eastAsia="Times New Roman" w:hAnsi="Times New Roman"/>
          <w:sz w:val="20"/>
          <w:szCs w:val="20"/>
        </w:rPr>
      </w:pPr>
      <w:proofErr w:type="gramStart"/>
      <w:r w:rsidRPr="00612CDB">
        <w:rPr>
          <w:rStyle w:val="fullpost"/>
          <w:rFonts w:ascii="Times New Roman" w:hAnsi="Times New Roman"/>
          <w:sz w:val="20"/>
          <w:szCs w:val="20"/>
        </w:rPr>
        <w:t xml:space="preserve">Kecerdasan emosional adalah </w:t>
      </w:r>
      <w:r w:rsidRPr="00612CDB">
        <w:rPr>
          <w:rFonts w:ascii="Times New Roman" w:hAnsi="Times New Roman"/>
          <w:sz w:val="20"/>
          <w:szCs w:val="20"/>
        </w:rPr>
        <w:t>kemampuan pengendalian diri, semangat dan ketekunan, serta kemampuan untuk memotivasi diri sendiri</w:t>
      </w:r>
      <w:r w:rsidRPr="00612CDB">
        <w:rPr>
          <w:rStyle w:val="fullpost"/>
          <w:rFonts w:ascii="Times New Roman" w:hAnsi="Times New Roman"/>
          <w:sz w:val="20"/>
          <w:szCs w:val="20"/>
        </w:rPr>
        <w:t>.</w:t>
      </w:r>
      <w:proofErr w:type="gramEnd"/>
      <w:r w:rsidRPr="00612CDB">
        <w:rPr>
          <w:rStyle w:val="fullpost"/>
          <w:rFonts w:ascii="Times New Roman" w:hAnsi="Times New Roman"/>
          <w:sz w:val="20"/>
          <w:szCs w:val="20"/>
        </w:rPr>
        <w:t xml:space="preserve"> T</w:t>
      </w:r>
      <w:r w:rsidRPr="00612CDB">
        <w:rPr>
          <w:rFonts w:ascii="Times New Roman" w:eastAsia="Times New Roman" w:hAnsi="Times New Roman"/>
          <w:sz w:val="20"/>
          <w:szCs w:val="20"/>
        </w:rPr>
        <w:t xml:space="preserve">erdapat </w:t>
      </w:r>
      <w:proofErr w:type="gramStart"/>
      <w:r w:rsidRPr="00612CDB">
        <w:rPr>
          <w:rFonts w:ascii="Times New Roman" w:eastAsia="Times New Roman" w:hAnsi="Times New Roman"/>
          <w:sz w:val="20"/>
          <w:szCs w:val="20"/>
        </w:rPr>
        <w:t>lima</w:t>
      </w:r>
      <w:proofErr w:type="gramEnd"/>
      <w:r w:rsidRPr="00612CDB">
        <w:rPr>
          <w:rFonts w:ascii="Times New Roman" w:eastAsia="Times New Roman" w:hAnsi="Times New Roman"/>
          <w:sz w:val="20"/>
          <w:szCs w:val="20"/>
        </w:rPr>
        <w:t xml:space="preserve"> indikator kecerdasan emosional yang dapat menjadi pedoman bagi individu untuk mencapai kesuksesan yaitu: kesadaran diri, pengaturan diri, motivasi, mengenali emosi orang lain (empati) dan keterampilan sosial (Goleman, 2015).</w:t>
      </w:r>
    </w:p>
    <w:p w:rsidR="00612CDB" w:rsidRPr="00612CDB" w:rsidRDefault="00612CDB" w:rsidP="00612CDB">
      <w:pPr>
        <w:spacing w:after="0" w:line="240" w:lineRule="auto"/>
        <w:ind w:left="360" w:firstLine="720"/>
        <w:jc w:val="both"/>
        <w:rPr>
          <w:rFonts w:ascii="Times New Roman" w:hAnsi="Times New Roman"/>
          <w:sz w:val="20"/>
          <w:szCs w:val="20"/>
        </w:rPr>
      </w:pPr>
      <w:proofErr w:type="gramStart"/>
      <w:r w:rsidRPr="00612CDB">
        <w:rPr>
          <w:rFonts w:ascii="Times New Roman" w:hAnsi="Times New Roman"/>
          <w:sz w:val="20"/>
          <w:szCs w:val="20"/>
        </w:rPr>
        <w:t>Batasan kecerdasan emosional adalah kemampuan untuk mengerti emosi, menggunakan, dan memanfaatkan emosi untuk membantu pikiran, mengenal emosi dan pengetahuan emosi, dan mengarahkan emosi secara reflektif sehingga menuju pada pengembangan emosi dan intelektual (Saptoto, 2010).</w:t>
      </w:r>
      <w:proofErr w:type="gramEnd"/>
    </w:p>
    <w:p w:rsidR="00612CDB" w:rsidRPr="00612CDB" w:rsidRDefault="00612CDB" w:rsidP="00612CDB">
      <w:pPr>
        <w:spacing w:after="0" w:line="240" w:lineRule="auto"/>
        <w:ind w:left="360" w:firstLine="720"/>
        <w:jc w:val="both"/>
        <w:rPr>
          <w:rFonts w:ascii="Times New Roman" w:hAnsi="Times New Roman"/>
          <w:sz w:val="20"/>
          <w:szCs w:val="20"/>
        </w:rPr>
      </w:pPr>
      <w:r w:rsidRPr="00612CDB">
        <w:rPr>
          <w:rFonts w:ascii="Times New Roman" w:hAnsi="Times New Roman"/>
          <w:sz w:val="20"/>
          <w:szCs w:val="20"/>
        </w:rPr>
        <w:t xml:space="preserve">Terdapat 2 cara untuk mengukur kecerdasan emosional yaitu </w:t>
      </w:r>
      <w:r w:rsidRPr="00612CDB">
        <w:rPr>
          <w:rFonts w:ascii="Times New Roman" w:hAnsi="Times New Roman"/>
          <w:i/>
          <w:sz w:val="20"/>
          <w:szCs w:val="20"/>
        </w:rPr>
        <w:t>The Schutte Emotional Intelligence Scale</w:t>
      </w:r>
      <w:r w:rsidRPr="00612CDB">
        <w:rPr>
          <w:rFonts w:ascii="Times New Roman" w:hAnsi="Times New Roman"/>
          <w:sz w:val="20"/>
          <w:szCs w:val="20"/>
        </w:rPr>
        <w:t xml:space="preserve"> yang mengukur empat aspek kecerdasan emosional yaitu </w:t>
      </w:r>
      <w:r w:rsidRPr="00612CDB">
        <w:rPr>
          <w:rFonts w:ascii="Times New Roman" w:hAnsi="Times New Roman"/>
          <w:i/>
          <w:sz w:val="20"/>
          <w:szCs w:val="20"/>
        </w:rPr>
        <w:t xml:space="preserve">perceive, understand, regulate, </w:t>
      </w:r>
      <w:r w:rsidRPr="00612CDB">
        <w:rPr>
          <w:rFonts w:ascii="Times New Roman" w:hAnsi="Times New Roman"/>
          <w:sz w:val="20"/>
          <w:szCs w:val="20"/>
        </w:rPr>
        <w:t>dan</w:t>
      </w:r>
      <w:r w:rsidRPr="00612CDB">
        <w:rPr>
          <w:rFonts w:ascii="Times New Roman" w:hAnsi="Times New Roman"/>
          <w:i/>
          <w:sz w:val="20"/>
          <w:szCs w:val="20"/>
        </w:rPr>
        <w:t xml:space="preserve"> harness emotions</w:t>
      </w:r>
      <w:r w:rsidRPr="00612CDB">
        <w:rPr>
          <w:rFonts w:ascii="Times New Roman" w:hAnsi="Times New Roman"/>
          <w:sz w:val="20"/>
          <w:szCs w:val="20"/>
        </w:rPr>
        <w:t xml:space="preserve">, serta </w:t>
      </w:r>
      <w:r w:rsidRPr="00612CDB">
        <w:rPr>
          <w:rFonts w:ascii="Times New Roman" w:hAnsi="Times New Roman"/>
          <w:i/>
          <w:sz w:val="20"/>
          <w:szCs w:val="20"/>
        </w:rPr>
        <w:t>Bar-On Emotional Quotient Inventory</w:t>
      </w:r>
      <w:r w:rsidRPr="00612CDB">
        <w:rPr>
          <w:rFonts w:ascii="Times New Roman" w:hAnsi="Times New Roman"/>
          <w:sz w:val="20"/>
          <w:szCs w:val="20"/>
        </w:rPr>
        <w:t xml:space="preserve"> (EQ-i) yang mengukur lima aspek kecerdasan emosi yaitu </w:t>
      </w:r>
      <w:r w:rsidRPr="00612CDB">
        <w:rPr>
          <w:rFonts w:ascii="Times New Roman" w:hAnsi="Times New Roman"/>
          <w:i/>
          <w:sz w:val="20"/>
          <w:szCs w:val="20"/>
        </w:rPr>
        <w:t>intrapersonal, interpersonal, adaptability, general mood,</w:t>
      </w:r>
      <w:r w:rsidRPr="00612CDB">
        <w:rPr>
          <w:rFonts w:ascii="Times New Roman" w:hAnsi="Times New Roman"/>
          <w:sz w:val="20"/>
          <w:szCs w:val="20"/>
        </w:rPr>
        <w:t xml:space="preserve"> dan </w:t>
      </w:r>
      <w:r w:rsidRPr="00612CDB">
        <w:rPr>
          <w:rFonts w:ascii="Times New Roman" w:hAnsi="Times New Roman"/>
          <w:i/>
          <w:sz w:val="20"/>
          <w:szCs w:val="20"/>
        </w:rPr>
        <w:t>stress management</w:t>
      </w:r>
      <w:r w:rsidRPr="00612CDB">
        <w:rPr>
          <w:rFonts w:ascii="Times New Roman" w:hAnsi="Times New Roman"/>
          <w:sz w:val="20"/>
          <w:szCs w:val="20"/>
        </w:rPr>
        <w:t xml:space="preserve"> (Atiqoh, 2014).</w:t>
      </w:r>
    </w:p>
    <w:p w:rsidR="00612CDB" w:rsidRPr="00612CDB" w:rsidRDefault="00612CDB" w:rsidP="00612CDB">
      <w:pPr>
        <w:spacing w:after="0" w:line="240" w:lineRule="auto"/>
        <w:ind w:left="360" w:firstLine="720"/>
        <w:jc w:val="both"/>
        <w:rPr>
          <w:rFonts w:ascii="Times New Roman" w:hAnsi="Times New Roman"/>
          <w:sz w:val="20"/>
          <w:szCs w:val="20"/>
        </w:rPr>
      </w:pPr>
      <w:r w:rsidRPr="00612CDB">
        <w:rPr>
          <w:rFonts w:ascii="Times New Roman" w:hAnsi="Times New Roman"/>
          <w:sz w:val="20"/>
          <w:szCs w:val="20"/>
        </w:rPr>
        <w:t xml:space="preserve">Kecerdasan emosional yang baik </w:t>
      </w:r>
      <w:proofErr w:type="gramStart"/>
      <w:r w:rsidRPr="00612CDB">
        <w:rPr>
          <w:rFonts w:ascii="Times New Roman" w:hAnsi="Times New Roman"/>
          <w:sz w:val="20"/>
          <w:szCs w:val="20"/>
        </w:rPr>
        <w:t>akan</w:t>
      </w:r>
      <w:proofErr w:type="gramEnd"/>
      <w:r w:rsidRPr="00612CDB">
        <w:rPr>
          <w:rFonts w:ascii="Times New Roman" w:hAnsi="Times New Roman"/>
          <w:sz w:val="20"/>
          <w:szCs w:val="20"/>
        </w:rPr>
        <w:t xml:space="preserve"> membuat individu melakukan penyelesaian masalah dan penyesuaian diri terhadap stres dengan cara yang adaptif. </w:t>
      </w:r>
      <w:proofErr w:type="gramStart"/>
      <w:r w:rsidRPr="00612CDB">
        <w:rPr>
          <w:rFonts w:ascii="Times New Roman" w:hAnsi="Times New Roman"/>
          <w:sz w:val="20"/>
          <w:szCs w:val="20"/>
        </w:rPr>
        <w:t xml:space="preserve">Bukti tersebut didasarkan pada kemampuan individu yang baik dalam mengontrol emosi, mengekspresikan emosi dan berempati dengan lingkungan sosialnya (Kulkarni, </w:t>
      </w:r>
      <w:r w:rsidRPr="00612CDB">
        <w:rPr>
          <w:rFonts w:ascii="Times New Roman" w:hAnsi="Times New Roman"/>
          <w:i/>
          <w:sz w:val="20"/>
          <w:szCs w:val="20"/>
        </w:rPr>
        <w:t>et al</w:t>
      </w:r>
      <w:r w:rsidRPr="00612CDB">
        <w:rPr>
          <w:rFonts w:ascii="Times New Roman" w:hAnsi="Times New Roman"/>
          <w:sz w:val="20"/>
          <w:szCs w:val="20"/>
        </w:rPr>
        <w:t>, 2016).</w:t>
      </w:r>
      <w:proofErr w:type="gramEnd"/>
      <w:r w:rsidRPr="00612CDB">
        <w:rPr>
          <w:rFonts w:ascii="Times New Roman" w:hAnsi="Times New Roman"/>
          <w:sz w:val="20"/>
          <w:szCs w:val="20"/>
        </w:rPr>
        <w:t xml:space="preserve"> </w:t>
      </w:r>
    </w:p>
    <w:p w:rsidR="00612CDB" w:rsidRPr="00612CDB" w:rsidRDefault="00612CDB" w:rsidP="00612CDB">
      <w:pPr>
        <w:spacing w:after="0" w:line="240" w:lineRule="auto"/>
        <w:ind w:left="360" w:firstLine="720"/>
        <w:jc w:val="both"/>
        <w:rPr>
          <w:rFonts w:ascii="Times New Roman" w:hAnsi="Times New Roman"/>
          <w:sz w:val="20"/>
          <w:szCs w:val="20"/>
        </w:rPr>
      </w:pPr>
      <w:r w:rsidRPr="00612CDB">
        <w:rPr>
          <w:rFonts w:ascii="Times New Roman" w:hAnsi="Times New Roman"/>
          <w:sz w:val="20"/>
          <w:szCs w:val="20"/>
        </w:rPr>
        <w:t>Berdasarkan hasil penelitian yang dilakukan oleh Mulati (2020) di Poltekkes Kemenkes Surakarta, dapat disimpulkan kecerdasan emosional mahasiswa Prodi DIII Kebidanan dan Prodi Sarjana terapan berlanjut Pendidikan Profesi Bidan Program Profesi Jurusan Kebidanan mayoritas cukup baik. Begitupun penelitian yang dilakukan oleh Purnomo, dkk (2018) didapatkan hasil bahwa kecerdasan emosional mahasiswa tingkat akhir STIKES Muhammadiyah Kudus 2018 sebagian besar memiliki kategori tinggi.</w:t>
      </w:r>
    </w:p>
    <w:p w:rsidR="00612CDB" w:rsidRPr="00612CDB" w:rsidRDefault="00612CDB" w:rsidP="00612CDB">
      <w:pPr>
        <w:spacing w:after="0" w:line="240" w:lineRule="auto"/>
        <w:ind w:left="360" w:firstLine="720"/>
        <w:jc w:val="both"/>
        <w:rPr>
          <w:rFonts w:ascii="Times New Roman" w:hAnsi="Times New Roman"/>
          <w:sz w:val="20"/>
          <w:szCs w:val="20"/>
        </w:rPr>
      </w:pPr>
      <w:proofErr w:type="gramStart"/>
      <w:r w:rsidRPr="00612CDB">
        <w:rPr>
          <w:rFonts w:ascii="Times New Roman" w:hAnsi="Times New Roman"/>
          <w:sz w:val="20"/>
          <w:szCs w:val="20"/>
        </w:rPr>
        <w:t>Menurut Anelia (2012) tingkat stres yang terjadi pada mahasiswa bisa berbeda-beda, tergantung kemampuan individu dalam menghadapi stres.</w:t>
      </w:r>
      <w:proofErr w:type="gramEnd"/>
      <w:r w:rsidRPr="00612CDB">
        <w:rPr>
          <w:rFonts w:ascii="Times New Roman" w:hAnsi="Times New Roman"/>
          <w:sz w:val="20"/>
          <w:szCs w:val="20"/>
        </w:rPr>
        <w:t xml:space="preserve"> </w:t>
      </w:r>
      <w:proofErr w:type="gramStart"/>
      <w:r w:rsidRPr="00612CDB">
        <w:rPr>
          <w:rFonts w:ascii="Times New Roman" w:hAnsi="Times New Roman"/>
          <w:sz w:val="20"/>
          <w:szCs w:val="20"/>
        </w:rPr>
        <w:t>Kondisi stres ini perlu solusi penanganan segera agar tidak berlanjut menjadi stres yang hebat.</w:t>
      </w:r>
      <w:proofErr w:type="gramEnd"/>
      <w:r w:rsidRPr="00612CDB">
        <w:rPr>
          <w:rFonts w:ascii="Times New Roman" w:hAnsi="Times New Roman"/>
          <w:sz w:val="20"/>
          <w:szCs w:val="20"/>
        </w:rPr>
        <w:t xml:space="preserve"> </w:t>
      </w:r>
      <w:proofErr w:type="gramStart"/>
      <w:r w:rsidRPr="00612CDB">
        <w:rPr>
          <w:rFonts w:ascii="Times New Roman" w:hAnsi="Times New Roman"/>
          <w:sz w:val="20"/>
          <w:szCs w:val="20"/>
        </w:rPr>
        <w:t xml:space="preserve">Hal ini bisa dilakukan dengan pengenalan dan kewaspadaan tentang stres secara tepat sehingga nantinya individu menganggap stres adalah bagian dari tantangan dan bukanlah akhir dari segalanya yang tidak </w:t>
      </w:r>
      <w:r w:rsidRPr="00612CDB">
        <w:rPr>
          <w:rFonts w:ascii="Times New Roman" w:hAnsi="Times New Roman"/>
          <w:sz w:val="20"/>
          <w:szCs w:val="20"/>
        </w:rPr>
        <w:lastRenderedPageBreak/>
        <w:t>bisa dipecahkan.</w:t>
      </w:r>
      <w:proofErr w:type="gramEnd"/>
      <w:r w:rsidRPr="00612CDB">
        <w:rPr>
          <w:rFonts w:ascii="Times New Roman" w:hAnsi="Times New Roman"/>
          <w:sz w:val="20"/>
          <w:szCs w:val="20"/>
        </w:rPr>
        <w:t xml:space="preserve"> </w:t>
      </w:r>
      <w:proofErr w:type="gramStart"/>
      <w:r w:rsidRPr="00612CDB">
        <w:rPr>
          <w:rFonts w:ascii="Times New Roman" w:hAnsi="Times New Roman"/>
          <w:sz w:val="20"/>
          <w:szCs w:val="20"/>
        </w:rPr>
        <w:t>Tindakan inilah yang kemudian dikenal dengan mekanisme koping terhadap stres.</w:t>
      </w:r>
      <w:proofErr w:type="gramEnd"/>
    </w:p>
    <w:p w:rsidR="00612CDB" w:rsidRPr="00612CDB" w:rsidRDefault="00612CDB" w:rsidP="00612CDB">
      <w:pPr>
        <w:spacing w:after="0" w:line="240" w:lineRule="auto"/>
        <w:ind w:left="360" w:firstLine="720"/>
        <w:jc w:val="both"/>
        <w:rPr>
          <w:rFonts w:ascii="Times New Roman" w:hAnsi="Times New Roman"/>
          <w:sz w:val="20"/>
          <w:szCs w:val="20"/>
        </w:rPr>
      </w:pPr>
      <w:proofErr w:type="gramStart"/>
      <w:r w:rsidRPr="00612CDB">
        <w:rPr>
          <w:rFonts w:ascii="Times New Roman" w:hAnsi="Times New Roman"/>
          <w:sz w:val="20"/>
          <w:szCs w:val="20"/>
        </w:rPr>
        <w:t>Koping merupakan usaha-usaha yang dilakukan individu untuk mengatasi stres psikologis dimana biasanya individu menghadapi stres menggunakan mekanisme koping.</w:t>
      </w:r>
      <w:proofErr w:type="gramEnd"/>
      <w:r w:rsidRPr="00612CDB">
        <w:rPr>
          <w:rFonts w:ascii="Times New Roman" w:hAnsi="Times New Roman"/>
          <w:sz w:val="20"/>
          <w:szCs w:val="20"/>
        </w:rPr>
        <w:t xml:space="preserve"> Terdapat tiga bentuk mekanisme koping diantaranya: mekanisme koping berfokus pada masalah, mekanisme koping berfokus pada kognitif, dan mekanisme koping berfokus pada emosi (Stuart, 2009; Potter &amp; Perry, 2010).</w:t>
      </w:r>
    </w:p>
    <w:p w:rsidR="00612CDB" w:rsidRPr="00612CDB" w:rsidRDefault="00612CDB" w:rsidP="00612CDB">
      <w:pPr>
        <w:spacing w:after="0" w:line="240" w:lineRule="auto"/>
        <w:ind w:left="360" w:firstLine="720"/>
        <w:jc w:val="both"/>
        <w:rPr>
          <w:rFonts w:ascii="Times New Roman" w:hAnsi="Times New Roman"/>
          <w:sz w:val="20"/>
          <w:szCs w:val="20"/>
        </w:rPr>
      </w:pPr>
      <w:proofErr w:type="gramStart"/>
      <w:r w:rsidRPr="00612CDB">
        <w:rPr>
          <w:rFonts w:ascii="Times New Roman" w:hAnsi="Times New Roman"/>
          <w:sz w:val="20"/>
          <w:szCs w:val="20"/>
        </w:rPr>
        <w:t xml:space="preserve">Individu dituntut untuk mampu memilih dan menggunakan strategi </w:t>
      </w:r>
      <w:r w:rsidRPr="00612CDB">
        <w:rPr>
          <w:rFonts w:ascii="Times New Roman" w:hAnsi="Times New Roman"/>
          <w:iCs/>
          <w:sz w:val="20"/>
          <w:szCs w:val="20"/>
        </w:rPr>
        <w:t xml:space="preserve">koping </w:t>
      </w:r>
      <w:r w:rsidRPr="00612CDB">
        <w:rPr>
          <w:rFonts w:ascii="Times New Roman" w:hAnsi="Times New Roman"/>
          <w:sz w:val="20"/>
          <w:szCs w:val="20"/>
        </w:rPr>
        <w:t>yang efektif untuk mengatasi persoalannya.</w:t>
      </w:r>
      <w:proofErr w:type="gramEnd"/>
      <w:r w:rsidRPr="00612CDB">
        <w:rPr>
          <w:rFonts w:ascii="Times New Roman" w:hAnsi="Times New Roman"/>
          <w:sz w:val="20"/>
          <w:szCs w:val="20"/>
        </w:rPr>
        <w:t xml:space="preserve"> </w:t>
      </w:r>
      <w:proofErr w:type="gramStart"/>
      <w:r w:rsidRPr="00612CDB">
        <w:rPr>
          <w:rFonts w:ascii="Times New Roman" w:hAnsi="Times New Roman"/>
          <w:sz w:val="20"/>
          <w:szCs w:val="20"/>
        </w:rPr>
        <w:t>Tiap persoalan membutuhkan usaha k</w:t>
      </w:r>
      <w:r w:rsidRPr="00612CDB">
        <w:rPr>
          <w:rFonts w:ascii="Times New Roman" w:hAnsi="Times New Roman"/>
          <w:iCs/>
          <w:sz w:val="20"/>
          <w:szCs w:val="20"/>
        </w:rPr>
        <w:t xml:space="preserve">oping </w:t>
      </w:r>
      <w:r w:rsidRPr="00612CDB">
        <w:rPr>
          <w:rFonts w:ascii="Times New Roman" w:hAnsi="Times New Roman"/>
          <w:sz w:val="20"/>
          <w:szCs w:val="20"/>
        </w:rPr>
        <w:t>yang berbeda-beda.</w:t>
      </w:r>
      <w:proofErr w:type="gramEnd"/>
      <w:r w:rsidRPr="00612CDB">
        <w:rPr>
          <w:rFonts w:ascii="Times New Roman" w:hAnsi="Times New Roman"/>
          <w:sz w:val="20"/>
          <w:szCs w:val="20"/>
        </w:rPr>
        <w:t xml:space="preserve"> </w:t>
      </w:r>
      <w:proofErr w:type="gramStart"/>
      <w:r w:rsidRPr="00612CDB">
        <w:rPr>
          <w:rFonts w:ascii="Times New Roman" w:hAnsi="Times New Roman"/>
          <w:sz w:val="20"/>
          <w:szCs w:val="20"/>
        </w:rPr>
        <w:t>Ketidakmampuan menggunakan strategi k</w:t>
      </w:r>
      <w:r w:rsidRPr="00612CDB">
        <w:rPr>
          <w:rFonts w:ascii="Times New Roman" w:hAnsi="Times New Roman"/>
          <w:iCs/>
          <w:sz w:val="20"/>
          <w:szCs w:val="20"/>
        </w:rPr>
        <w:t xml:space="preserve">oping </w:t>
      </w:r>
      <w:r w:rsidRPr="00612CDB">
        <w:rPr>
          <w:rFonts w:ascii="Times New Roman" w:hAnsi="Times New Roman"/>
          <w:sz w:val="20"/>
          <w:szCs w:val="20"/>
        </w:rPr>
        <w:t xml:space="preserve">yang efektif menunjukkan rendahnya kemampuan </w:t>
      </w:r>
      <w:r w:rsidRPr="00612CDB">
        <w:rPr>
          <w:rFonts w:ascii="Times New Roman" w:hAnsi="Times New Roman"/>
          <w:iCs/>
          <w:sz w:val="20"/>
          <w:szCs w:val="20"/>
        </w:rPr>
        <w:t xml:space="preserve">koping </w:t>
      </w:r>
      <w:r w:rsidRPr="00612CDB">
        <w:rPr>
          <w:rFonts w:ascii="Times New Roman" w:hAnsi="Times New Roman"/>
          <w:sz w:val="20"/>
          <w:szCs w:val="20"/>
        </w:rPr>
        <w:t>adaptif seseorang (Saptoto, 2010).</w:t>
      </w:r>
      <w:proofErr w:type="gramEnd"/>
    </w:p>
    <w:p w:rsidR="00612CDB" w:rsidRPr="00612CDB" w:rsidRDefault="00612CDB" w:rsidP="00612CDB">
      <w:pPr>
        <w:spacing w:after="0" w:line="240" w:lineRule="auto"/>
        <w:ind w:left="360" w:firstLine="720"/>
        <w:jc w:val="both"/>
        <w:rPr>
          <w:rFonts w:ascii="Times New Roman" w:hAnsi="Times New Roman"/>
          <w:sz w:val="20"/>
          <w:szCs w:val="20"/>
        </w:rPr>
      </w:pPr>
      <w:r w:rsidRPr="00612CDB">
        <w:rPr>
          <w:rFonts w:ascii="Times New Roman" w:hAnsi="Times New Roman"/>
          <w:sz w:val="20"/>
          <w:szCs w:val="20"/>
        </w:rPr>
        <w:t xml:space="preserve">Menurut Rahmawati (2016) individu yang mempunyai pengendalian diri yang baik, maka </w:t>
      </w:r>
      <w:proofErr w:type="gramStart"/>
      <w:r w:rsidRPr="00612CDB">
        <w:rPr>
          <w:rFonts w:ascii="Times New Roman" w:hAnsi="Times New Roman"/>
          <w:sz w:val="20"/>
          <w:szCs w:val="20"/>
        </w:rPr>
        <w:t>akan</w:t>
      </w:r>
      <w:proofErr w:type="gramEnd"/>
      <w:r w:rsidRPr="00612CDB">
        <w:rPr>
          <w:rFonts w:ascii="Times New Roman" w:hAnsi="Times New Roman"/>
          <w:sz w:val="20"/>
          <w:szCs w:val="20"/>
        </w:rPr>
        <w:t xml:space="preserve"> dapat mengelola emosi yang dirasakan dengan baik. Seseorang yang memiliki emosi baik, </w:t>
      </w:r>
      <w:proofErr w:type="gramStart"/>
      <w:r w:rsidRPr="00612CDB">
        <w:rPr>
          <w:rFonts w:ascii="Times New Roman" w:hAnsi="Times New Roman"/>
          <w:sz w:val="20"/>
          <w:szCs w:val="20"/>
        </w:rPr>
        <w:t>akan</w:t>
      </w:r>
      <w:proofErr w:type="gramEnd"/>
      <w:r w:rsidRPr="00612CDB">
        <w:rPr>
          <w:rFonts w:ascii="Times New Roman" w:hAnsi="Times New Roman"/>
          <w:sz w:val="20"/>
          <w:szCs w:val="20"/>
        </w:rPr>
        <w:t xml:space="preserve"> mengambil tindakan cukup simpatik ketika dihadapkan pada situasi yang menegangkan, sehingga ketika menghadapi masalah seseorang dapat mengendalikan emosi dengan menggunakan mekanisme koping yang efektif.</w:t>
      </w:r>
    </w:p>
    <w:p w:rsidR="00612CDB" w:rsidRPr="00612CDB" w:rsidRDefault="00612CDB" w:rsidP="00612CDB">
      <w:pPr>
        <w:spacing w:after="0" w:line="240" w:lineRule="auto"/>
        <w:ind w:left="360" w:firstLine="720"/>
        <w:jc w:val="both"/>
        <w:rPr>
          <w:rFonts w:ascii="Times New Roman" w:hAnsi="Times New Roman"/>
          <w:sz w:val="20"/>
          <w:szCs w:val="20"/>
        </w:rPr>
      </w:pPr>
      <w:r w:rsidRPr="00612CDB">
        <w:rPr>
          <w:rFonts w:ascii="Times New Roman" w:hAnsi="Times New Roman"/>
          <w:sz w:val="20"/>
          <w:szCs w:val="20"/>
        </w:rPr>
        <w:t xml:space="preserve">Menurut Stuart (2012) perbedaan kemampuan yang dimiliki oleh masing-masing individu </w:t>
      </w:r>
      <w:proofErr w:type="gramStart"/>
      <w:r w:rsidRPr="00612CDB">
        <w:rPr>
          <w:rFonts w:ascii="Times New Roman" w:hAnsi="Times New Roman"/>
          <w:sz w:val="20"/>
          <w:szCs w:val="20"/>
        </w:rPr>
        <w:t>akan</w:t>
      </w:r>
      <w:proofErr w:type="gramEnd"/>
      <w:r w:rsidRPr="00612CDB">
        <w:rPr>
          <w:rFonts w:ascii="Times New Roman" w:hAnsi="Times New Roman"/>
          <w:sz w:val="20"/>
          <w:szCs w:val="20"/>
        </w:rPr>
        <w:t xml:space="preserve"> memunculkan mekanisme koping yang berbeda-beda. Penggunaan mekanisme koping dipengaruhi oleh beberapa hal yaitu h</w:t>
      </w:r>
      <w:r w:rsidRPr="00612CDB">
        <w:rPr>
          <w:rFonts w:ascii="Times New Roman" w:hAnsi="Times New Roman"/>
          <w:color w:val="000000"/>
          <w:sz w:val="20"/>
          <w:szCs w:val="20"/>
        </w:rPr>
        <w:t xml:space="preserve">arapan </w:t>
      </w:r>
      <w:proofErr w:type="gramStart"/>
      <w:r w:rsidRPr="00612CDB">
        <w:rPr>
          <w:rFonts w:ascii="Times New Roman" w:hAnsi="Times New Roman"/>
          <w:color w:val="000000"/>
          <w:sz w:val="20"/>
          <w:szCs w:val="20"/>
        </w:rPr>
        <w:t>akan</w:t>
      </w:r>
      <w:proofErr w:type="gramEnd"/>
      <w:r w:rsidRPr="00612CDB">
        <w:rPr>
          <w:rFonts w:ascii="Times New Roman" w:hAnsi="Times New Roman"/>
          <w:color w:val="000000"/>
          <w:sz w:val="20"/>
          <w:szCs w:val="20"/>
        </w:rPr>
        <w:t xml:space="preserve"> </w:t>
      </w:r>
      <w:r w:rsidRPr="00612CDB">
        <w:rPr>
          <w:rFonts w:ascii="Times New Roman" w:hAnsi="Times New Roman"/>
          <w:i/>
          <w:iCs/>
          <w:color w:val="000000"/>
          <w:sz w:val="20"/>
          <w:szCs w:val="20"/>
        </w:rPr>
        <w:t>self-efficacy</w:t>
      </w:r>
      <w:r w:rsidRPr="00612CDB">
        <w:rPr>
          <w:rFonts w:ascii="Times New Roman" w:hAnsi="Times New Roman"/>
          <w:color w:val="000000"/>
          <w:sz w:val="20"/>
          <w:szCs w:val="20"/>
        </w:rPr>
        <w:t xml:space="preserve"> atau harapan terhadap kemampuan diri dalam mengatasi tantangan dan dukungan sosial. Individu dengan dukungan sosial yang tinggi </w:t>
      </w:r>
      <w:proofErr w:type="gramStart"/>
      <w:r w:rsidRPr="00612CDB">
        <w:rPr>
          <w:rFonts w:ascii="Times New Roman" w:hAnsi="Times New Roman"/>
          <w:color w:val="000000"/>
          <w:sz w:val="20"/>
          <w:szCs w:val="20"/>
        </w:rPr>
        <w:t>akan</w:t>
      </w:r>
      <w:proofErr w:type="gramEnd"/>
      <w:r w:rsidRPr="00612CDB">
        <w:rPr>
          <w:rFonts w:ascii="Times New Roman" w:hAnsi="Times New Roman"/>
          <w:color w:val="000000"/>
          <w:sz w:val="20"/>
          <w:szCs w:val="20"/>
        </w:rPr>
        <w:t xml:space="preserve"> mengalami stres yang rendah ketika mengalami stres, dan mereka akan mengatasi stres atau melakukan strategi koping yang lebih baik (Mutoharoh, 2010; Taylor, 2012). </w:t>
      </w:r>
    </w:p>
    <w:p w:rsidR="00612CDB" w:rsidRPr="00612CDB" w:rsidRDefault="00612CDB" w:rsidP="00612CDB">
      <w:pPr>
        <w:pStyle w:val="BodyTextIndent2"/>
        <w:spacing w:line="240" w:lineRule="auto"/>
        <w:rPr>
          <w:rStyle w:val="Strong"/>
          <w:b w:val="0"/>
          <w:sz w:val="20"/>
          <w:szCs w:val="20"/>
          <w:lang w:val="en-US"/>
        </w:rPr>
      </w:pPr>
      <w:r w:rsidRPr="00612CDB">
        <w:rPr>
          <w:sz w:val="20"/>
          <w:szCs w:val="20"/>
        </w:rPr>
        <w:t xml:space="preserve">Hasil penelitian Asra (2013) menyatakan psikoedukasi efektif dalam meningkatkan pengetahuan. </w:t>
      </w:r>
      <w:proofErr w:type="gramStart"/>
      <w:r w:rsidRPr="00612CDB">
        <w:rPr>
          <w:sz w:val="20"/>
          <w:szCs w:val="20"/>
          <w:lang w:val="en-US"/>
        </w:rPr>
        <w:t>P</w:t>
      </w:r>
      <w:r w:rsidRPr="00612CDB">
        <w:rPr>
          <w:sz w:val="20"/>
          <w:szCs w:val="20"/>
        </w:rPr>
        <w:t>sikoedukasi dapat diterapkan secara individual maupun kelompok.</w:t>
      </w:r>
      <w:proofErr w:type="gramEnd"/>
      <w:r w:rsidRPr="00612CDB">
        <w:rPr>
          <w:sz w:val="20"/>
          <w:szCs w:val="20"/>
        </w:rPr>
        <w:t xml:space="preserve"> </w:t>
      </w:r>
      <w:proofErr w:type="gramStart"/>
      <w:r w:rsidRPr="00612CDB">
        <w:rPr>
          <w:sz w:val="20"/>
          <w:szCs w:val="20"/>
          <w:lang w:val="en-US"/>
        </w:rPr>
        <w:t>Menurut Cahyani (2017) s</w:t>
      </w:r>
      <w:r w:rsidRPr="00612CDB">
        <w:rPr>
          <w:sz w:val="20"/>
          <w:szCs w:val="20"/>
        </w:rPr>
        <w:t>ecara umum psikoedukasi dapat diterapkan sebagai bentuk pendidikan atau pelatihan yang bertujuan untuk meningkatkan penerimaan diri seseorang</w:t>
      </w:r>
      <w:r w:rsidRPr="00612CDB">
        <w:rPr>
          <w:sz w:val="20"/>
          <w:szCs w:val="20"/>
          <w:lang w:val="en-US"/>
        </w:rPr>
        <w:t>.</w:t>
      </w:r>
      <w:proofErr w:type="gramEnd"/>
      <w:r w:rsidRPr="00612CDB">
        <w:rPr>
          <w:sz w:val="20"/>
          <w:szCs w:val="20"/>
        </w:rPr>
        <w:t xml:space="preserve"> </w:t>
      </w:r>
      <w:r w:rsidRPr="00612CDB">
        <w:rPr>
          <w:sz w:val="20"/>
          <w:szCs w:val="20"/>
          <w:lang w:val="en-US"/>
        </w:rPr>
        <w:t>P</w:t>
      </w:r>
      <w:r w:rsidRPr="00612CDB">
        <w:rPr>
          <w:sz w:val="20"/>
          <w:szCs w:val="20"/>
        </w:rPr>
        <w:t xml:space="preserve">emberian psikoedukasi, seseorang </w:t>
      </w:r>
      <w:proofErr w:type="gramStart"/>
      <w:r w:rsidRPr="00612CDB">
        <w:rPr>
          <w:sz w:val="20"/>
          <w:szCs w:val="20"/>
        </w:rPr>
        <w:t>akan</w:t>
      </w:r>
      <w:proofErr w:type="gramEnd"/>
      <w:r w:rsidRPr="00612CDB">
        <w:rPr>
          <w:sz w:val="20"/>
          <w:szCs w:val="20"/>
        </w:rPr>
        <w:t xml:space="preserve"> mendapatkan pemahaman baru yang digunakan sebagai suatu tindakan pencegahan, </w:t>
      </w:r>
      <w:r w:rsidRPr="00612CDB">
        <w:rPr>
          <w:i/>
          <w:iCs/>
          <w:sz w:val="20"/>
          <w:szCs w:val="20"/>
        </w:rPr>
        <w:t xml:space="preserve">treatment </w:t>
      </w:r>
      <w:r w:rsidRPr="00612CDB">
        <w:rPr>
          <w:sz w:val="20"/>
          <w:szCs w:val="20"/>
        </w:rPr>
        <w:t>ataupun rehabilitasi</w:t>
      </w:r>
      <w:r w:rsidRPr="00612CDB">
        <w:rPr>
          <w:sz w:val="20"/>
          <w:szCs w:val="20"/>
          <w:lang w:val="en-US"/>
        </w:rPr>
        <w:t>.</w:t>
      </w:r>
    </w:p>
    <w:p w:rsidR="00612CDB" w:rsidRPr="00612CDB" w:rsidRDefault="00612CDB" w:rsidP="00612CDB">
      <w:pPr>
        <w:pStyle w:val="BodyTextIndent2"/>
        <w:spacing w:line="240" w:lineRule="auto"/>
        <w:rPr>
          <w:sz w:val="20"/>
          <w:szCs w:val="20"/>
          <w:lang w:val="en-US"/>
        </w:rPr>
      </w:pPr>
      <w:r w:rsidRPr="00612CDB">
        <w:rPr>
          <w:rStyle w:val="Strong"/>
          <w:b w:val="0"/>
          <w:sz w:val="20"/>
          <w:szCs w:val="20"/>
        </w:rPr>
        <w:t xml:space="preserve">Berdasarkan pengambilan data awal </w:t>
      </w:r>
      <w:r w:rsidRPr="00612CDB">
        <w:rPr>
          <w:sz w:val="20"/>
          <w:szCs w:val="20"/>
        </w:rPr>
        <w:t>yang peneliti lakukan pada b</w:t>
      </w:r>
      <w:r w:rsidRPr="00612CDB">
        <w:rPr>
          <w:sz w:val="20"/>
          <w:szCs w:val="20"/>
          <w:lang w:val="en-US"/>
        </w:rPr>
        <w:t>ulan Juli 2020</w:t>
      </w:r>
      <w:r w:rsidRPr="00612CDB">
        <w:rPr>
          <w:sz w:val="20"/>
          <w:szCs w:val="20"/>
        </w:rPr>
        <w:t xml:space="preserve"> diketahui bahwa </w:t>
      </w:r>
      <w:r w:rsidRPr="00612CDB">
        <w:rPr>
          <w:sz w:val="20"/>
          <w:szCs w:val="20"/>
          <w:lang w:val="en-US"/>
        </w:rPr>
        <w:t xml:space="preserve">jumlah mahasiswa reguler semester III di AKPER RS Marthen Indey pada </w:t>
      </w:r>
      <w:r w:rsidRPr="00612CDB">
        <w:rPr>
          <w:sz w:val="20"/>
          <w:szCs w:val="20"/>
          <w:lang w:val="en-US"/>
        </w:rPr>
        <w:lastRenderedPageBreak/>
        <w:t xml:space="preserve">Tahun Ajaran 2020/2021 berjumlah 64 orang. </w:t>
      </w:r>
      <w:r w:rsidRPr="00612CDB">
        <w:rPr>
          <w:sz w:val="20"/>
          <w:szCs w:val="20"/>
        </w:rPr>
        <w:t xml:space="preserve">Berdasarkan wawancara dengan </w:t>
      </w:r>
      <w:r w:rsidRPr="00612CDB">
        <w:rPr>
          <w:sz w:val="20"/>
          <w:szCs w:val="20"/>
          <w:lang w:val="en-US"/>
        </w:rPr>
        <w:t>Bagian Kemahasiswaan,</w:t>
      </w:r>
      <w:r w:rsidRPr="00612CDB">
        <w:rPr>
          <w:sz w:val="20"/>
          <w:szCs w:val="20"/>
        </w:rPr>
        <w:t xml:space="preserve"> di</w:t>
      </w:r>
      <w:r w:rsidRPr="00612CDB">
        <w:rPr>
          <w:sz w:val="20"/>
          <w:szCs w:val="20"/>
          <w:lang w:val="en-US"/>
        </w:rPr>
        <w:t xml:space="preserve"> tahun 2019 terdapat enam mahasiswa yang menemui Bagian Kemahasiswaan untuk menceritakan masalah yang dialaminya, baik mengenai masalah keluarga, tekanan dari senior, dan teguran dari dosen. </w:t>
      </w:r>
      <w:proofErr w:type="gramStart"/>
      <w:r w:rsidRPr="00612CDB">
        <w:rPr>
          <w:sz w:val="20"/>
          <w:szCs w:val="20"/>
          <w:lang w:val="en-US"/>
        </w:rPr>
        <w:t>Selain itu, belum ada pendidikan kesehatan atau penyuluhan kesehatan yang membahas khusus tentang mekanisme koping.</w:t>
      </w:r>
      <w:proofErr w:type="gramEnd"/>
      <w:r w:rsidRPr="00612CDB">
        <w:rPr>
          <w:sz w:val="20"/>
          <w:szCs w:val="20"/>
          <w:lang w:val="en-US"/>
        </w:rPr>
        <w:t xml:space="preserve"> Terdapat Mata Kuliah Psikologi namun tidak detail membahas tentang mekanisme koping.</w:t>
      </w:r>
    </w:p>
    <w:p w:rsidR="00612CDB" w:rsidRPr="00612CDB" w:rsidRDefault="00612CDB" w:rsidP="00612CDB">
      <w:pPr>
        <w:pStyle w:val="BodyTextIndent2"/>
        <w:spacing w:line="240" w:lineRule="auto"/>
        <w:rPr>
          <w:sz w:val="20"/>
          <w:szCs w:val="20"/>
          <w:lang w:val="en-US"/>
        </w:rPr>
      </w:pPr>
      <w:r w:rsidRPr="00612CDB">
        <w:rPr>
          <w:sz w:val="20"/>
          <w:szCs w:val="20"/>
          <w:lang w:val="en-US"/>
        </w:rPr>
        <w:t xml:space="preserve">Sedangkan, hasil wawancara dengan </w:t>
      </w:r>
      <w:proofErr w:type="gramStart"/>
      <w:r w:rsidRPr="00612CDB">
        <w:rPr>
          <w:sz w:val="20"/>
          <w:szCs w:val="20"/>
          <w:lang w:val="en-US"/>
        </w:rPr>
        <w:t>lima</w:t>
      </w:r>
      <w:proofErr w:type="gramEnd"/>
      <w:r w:rsidRPr="00612CDB">
        <w:rPr>
          <w:sz w:val="20"/>
          <w:szCs w:val="20"/>
          <w:lang w:val="en-US"/>
        </w:rPr>
        <w:t xml:space="preserve"> orang mahasiswa diketahui bahwa dua orang mahasiswa jika menghadapi masalah lebih memilih diam, menyendiri hingga masalah terlewati, satu orang mahasiswa mengatakan menghadapi masalah dengan cara menulis perasaan dan menceritakan kepada temannya, satu orang mahasiswa jika menghadapi masalah mencari solusi dengan cara meminta pendapat teman, dan satu orang mahasiswa jika menghadapi masalah memilih untuk menangis.</w:t>
      </w:r>
    </w:p>
    <w:p w:rsidR="00612CDB" w:rsidRDefault="00612CDB" w:rsidP="00612CDB">
      <w:pPr>
        <w:pStyle w:val="BodyTextIndent2"/>
        <w:spacing w:line="240" w:lineRule="auto"/>
        <w:rPr>
          <w:sz w:val="20"/>
          <w:szCs w:val="20"/>
          <w:lang w:val="en-US"/>
        </w:rPr>
      </w:pPr>
      <w:proofErr w:type="gramStart"/>
      <w:r w:rsidRPr="00612CDB">
        <w:rPr>
          <w:sz w:val="20"/>
          <w:szCs w:val="20"/>
          <w:lang w:val="en-US"/>
        </w:rPr>
        <w:t>Peneliti merasa tertarik mengenai kecerdasan emosional dan mekanisme koping karena dua hal tersebut pasti ada dalam keseharian seseorang baik saat menangani masalahnya sendiri, atau dalam keadaan sedang bersosialisasi.</w:t>
      </w:r>
      <w:proofErr w:type="gramEnd"/>
      <w:r w:rsidRPr="00612CDB">
        <w:rPr>
          <w:sz w:val="20"/>
          <w:szCs w:val="20"/>
          <w:lang w:val="en-US"/>
        </w:rPr>
        <w:t xml:space="preserve"> </w:t>
      </w:r>
      <w:proofErr w:type="gramStart"/>
      <w:r w:rsidRPr="00612CDB">
        <w:rPr>
          <w:sz w:val="20"/>
          <w:szCs w:val="20"/>
          <w:lang w:val="en-US"/>
        </w:rPr>
        <w:t>Kedua hal tersebut tampak saling mempengaruhi.</w:t>
      </w:r>
      <w:proofErr w:type="gramEnd"/>
    </w:p>
    <w:p w:rsidR="00612CDB" w:rsidRDefault="00612CDB" w:rsidP="00612CDB">
      <w:pPr>
        <w:pStyle w:val="BodyTextIndent2"/>
        <w:spacing w:line="240" w:lineRule="auto"/>
        <w:rPr>
          <w:sz w:val="20"/>
          <w:szCs w:val="20"/>
          <w:lang w:val="en-US"/>
        </w:rPr>
      </w:pPr>
      <w:r w:rsidRPr="00612CDB">
        <w:rPr>
          <w:sz w:val="20"/>
          <w:szCs w:val="20"/>
        </w:rPr>
        <w:t xml:space="preserve">Berdasarkan uraian tersebut peneliti tertarik untuk melakukan penelitian </w:t>
      </w:r>
      <w:r w:rsidRPr="00612CDB">
        <w:rPr>
          <w:sz w:val="20"/>
          <w:szCs w:val="20"/>
          <w:lang w:val="en-US"/>
        </w:rPr>
        <w:t xml:space="preserve">mengenai </w:t>
      </w:r>
      <w:r w:rsidRPr="00612CDB">
        <w:rPr>
          <w:sz w:val="20"/>
          <w:szCs w:val="20"/>
        </w:rPr>
        <w:t>pengaruh</w:t>
      </w:r>
      <w:r w:rsidRPr="00612CDB">
        <w:rPr>
          <w:sz w:val="20"/>
          <w:szCs w:val="20"/>
          <w:lang w:val="en-US"/>
        </w:rPr>
        <w:t xml:space="preserve"> psikoedukasi tentang mekanisme koping terhadap kecerdasan emosional mahasiswa AKPER RS Marthen Indey</w:t>
      </w:r>
      <w:r w:rsidRPr="00612CDB">
        <w:rPr>
          <w:sz w:val="20"/>
          <w:szCs w:val="20"/>
        </w:rPr>
        <w:t>.</w:t>
      </w:r>
    </w:p>
    <w:p w:rsidR="00612CDB" w:rsidRDefault="00612CDB" w:rsidP="00612CDB">
      <w:pPr>
        <w:pStyle w:val="BodyTextIndent2"/>
        <w:spacing w:line="240" w:lineRule="auto"/>
        <w:ind w:left="0" w:firstLine="0"/>
        <w:rPr>
          <w:sz w:val="20"/>
          <w:szCs w:val="20"/>
          <w:lang w:val="en-US"/>
        </w:rPr>
      </w:pPr>
    </w:p>
    <w:p w:rsidR="000C7DF1" w:rsidRPr="00066E3D" w:rsidRDefault="00CD2C1B" w:rsidP="00612CDB">
      <w:pPr>
        <w:pStyle w:val="BodyTextIndent2"/>
        <w:spacing w:line="240" w:lineRule="auto"/>
        <w:ind w:left="0" w:firstLine="0"/>
        <w:rPr>
          <w:b/>
          <w:color w:val="000000" w:themeColor="text1"/>
        </w:rPr>
      </w:pPr>
      <w:r w:rsidRPr="00066E3D">
        <w:rPr>
          <w:b/>
          <w:color w:val="000000" w:themeColor="text1"/>
        </w:rPr>
        <w:t>Metodologi</w:t>
      </w:r>
    </w:p>
    <w:p w:rsidR="00612CDB" w:rsidRDefault="00612CDB" w:rsidP="00612CDB">
      <w:pPr>
        <w:pStyle w:val="Normal1"/>
        <w:pBdr>
          <w:top w:val="nil"/>
          <w:left w:val="nil"/>
          <w:bottom w:val="nil"/>
          <w:right w:val="nil"/>
          <w:between w:val="nil"/>
        </w:pBdr>
        <w:spacing w:after="0" w:line="240" w:lineRule="auto"/>
        <w:ind w:left="426" w:firstLine="567"/>
        <w:jc w:val="both"/>
        <w:rPr>
          <w:rFonts w:ascii="Times New Roman" w:hAnsi="Times New Roman" w:cs="Times New Roman"/>
          <w:sz w:val="20"/>
          <w:szCs w:val="20"/>
        </w:rPr>
      </w:pPr>
      <w:r w:rsidRPr="00612CDB">
        <w:rPr>
          <w:rFonts w:ascii="Times New Roman" w:hAnsi="Times New Roman" w:cs="Times New Roman"/>
          <w:sz w:val="20"/>
          <w:szCs w:val="20"/>
        </w:rPr>
        <w:t xml:space="preserve">Jenis penelitian ini menggunakan metode </w:t>
      </w:r>
      <w:r w:rsidRPr="00612CDB">
        <w:rPr>
          <w:rFonts w:ascii="Times New Roman" w:hAnsi="Times New Roman" w:cs="Times New Roman"/>
          <w:i/>
          <w:sz w:val="20"/>
          <w:szCs w:val="20"/>
        </w:rPr>
        <w:t>Quasi Eksperiment One Group Pre Test-Post Test</w:t>
      </w:r>
      <w:r w:rsidRPr="00612CDB">
        <w:rPr>
          <w:rFonts w:ascii="Times New Roman" w:hAnsi="Times New Roman" w:cs="Times New Roman"/>
          <w:sz w:val="20"/>
          <w:szCs w:val="20"/>
        </w:rPr>
        <w:t xml:space="preserve"> </w:t>
      </w:r>
      <w:r w:rsidRPr="00612CDB">
        <w:rPr>
          <w:rFonts w:ascii="Times New Roman" w:hAnsi="Times New Roman" w:cs="Times New Roman"/>
          <w:i/>
          <w:sz w:val="20"/>
          <w:szCs w:val="20"/>
        </w:rPr>
        <w:t>Non Control Group</w:t>
      </w:r>
      <w:r w:rsidRPr="00612CDB">
        <w:rPr>
          <w:rFonts w:ascii="Times New Roman" w:hAnsi="Times New Roman" w:cs="Times New Roman"/>
          <w:sz w:val="20"/>
          <w:szCs w:val="20"/>
        </w:rPr>
        <w:t xml:space="preserve"> yaitu penelitian dengan satu subyek yang dilakukan perlakuan atau intervensi sebelum dan sesudah perlakuan (Arikunto, 201</w:t>
      </w:r>
      <w:r w:rsidRPr="00612CDB">
        <w:rPr>
          <w:rFonts w:ascii="Times New Roman" w:hAnsi="Times New Roman" w:cs="Times New Roman"/>
          <w:sz w:val="20"/>
          <w:szCs w:val="20"/>
          <w:lang w:val="id-ID"/>
        </w:rPr>
        <w:t>2</w:t>
      </w:r>
      <w:r w:rsidRPr="00612CDB">
        <w:rPr>
          <w:rFonts w:ascii="Times New Roman" w:hAnsi="Times New Roman" w:cs="Times New Roman"/>
          <w:sz w:val="20"/>
          <w:szCs w:val="20"/>
        </w:rPr>
        <w:t xml:space="preserve">). Dalam penelitian ini peneliti </w:t>
      </w:r>
      <w:proofErr w:type="gramStart"/>
      <w:r w:rsidRPr="00612CDB">
        <w:rPr>
          <w:rFonts w:ascii="Times New Roman" w:hAnsi="Times New Roman" w:cs="Times New Roman"/>
          <w:sz w:val="20"/>
          <w:szCs w:val="20"/>
        </w:rPr>
        <w:t>akan</w:t>
      </w:r>
      <w:proofErr w:type="gramEnd"/>
      <w:r w:rsidRPr="00612CDB">
        <w:rPr>
          <w:rFonts w:ascii="Times New Roman" w:hAnsi="Times New Roman" w:cs="Times New Roman"/>
          <w:sz w:val="20"/>
          <w:szCs w:val="20"/>
        </w:rPr>
        <w:t xml:space="preserve"> mengukur kecerdasan emosional</w:t>
      </w:r>
      <w:r w:rsidRPr="00612CDB">
        <w:rPr>
          <w:rFonts w:ascii="Times New Roman" w:hAnsi="Times New Roman" w:cs="Times New Roman"/>
          <w:sz w:val="20"/>
          <w:szCs w:val="20"/>
          <w:lang w:val="id-ID"/>
        </w:rPr>
        <w:t xml:space="preserve"> </w:t>
      </w:r>
      <w:r w:rsidRPr="00612CDB">
        <w:rPr>
          <w:rFonts w:ascii="Times New Roman" w:hAnsi="Times New Roman" w:cs="Times New Roman"/>
          <w:sz w:val="20"/>
          <w:szCs w:val="20"/>
        </w:rPr>
        <w:t>mahasiswa</w:t>
      </w:r>
      <w:r w:rsidRPr="00612CDB">
        <w:rPr>
          <w:rFonts w:ascii="Times New Roman" w:hAnsi="Times New Roman" w:cs="Times New Roman"/>
          <w:sz w:val="20"/>
          <w:szCs w:val="20"/>
          <w:lang w:val="id-ID"/>
        </w:rPr>
        <w:t xml:space="preserve"> sebelum</w:t>
      </w:r>
      <w:r w:rsidRPr="00612CDB">
        <w:rPr>
          <w:rFonts w:ascii="Times New Roman" w:hAnsi="Times New Roman" w:cs="Times New Roman"/>
          <w:sz w:val="20"/>
          <w:szCs w:val="20"/>
        </w:rPr>
        <w:t xml:space="preserve"> diberikan psikoedukasi</w:t>
      </w:r>
      <w:r w:rsidRPr="00612CDB">
        <w:rPr>
          <w:rFonts w:ascii="Times New Roman" w:hAnsi="Times New Roman" w:cs="Times New Roman"/>
          <w:sz w:val="20"/>
          <w:szCs w:val="20"/>
          <w:lang w:val="id-ID"/>
        </w:rPr>
        <w:t xml:space="preserve"> </w:t>
      </w:r>
      <w:r w:rsidRPr="00612CDB">
        <w:rPr>
          <w:rFonts w:ascii="Times New Roman" w:hAnsi="Times New Roman" w:cs="Times New Roman"/>
          <w:sz w:val="20"/>
          <w:szCs w:val="20"/>
        </w:rPr>
        <w:t xml:space="preserve">dan setelah </w:t>
      </w:r>
      <w:r w:rsidRPr="00612CDB">
        <w:rPr>
          <w:rFonts w:ascii="Times New Roman" w:hAnsi="Times New Roman" w:cs="Times New Roman"/>
          <w:sz w:val="20"/>
          <w:szCs w:val="20"/>
          <w:lang w:val="id-ID"/>
        </w:rPr>
        <w:t xml:space="preserve">diberikan </w:t>
      </w:r>
      <w:r w:rsidRPr="00612CDB">
        <w:rPr>
          <w:rFonts w:ascii="Times New Roman" w:hAnsi="Times New Roman" w:cs="Times New Roman"/>
          <w:sz w:val="20"/>
          <w:szCs w:val="20"/>
        </w:rPr>
        <w:t xml:space="preserve">psikoedukasi </w:t>
      </w:r>
      <w:r w:rsidRPr="00612CDB">
        <w:rPr>
          <w:rFonts w:ascii="Times New Roman" w:hAnsi="Times New Roman" w:cs="Times New Roman"/>
          <w:sz w:val="20"/>
          <w:szCs w:val="20"/>
          <w:lang w:val="id-ID"/>
        </w:rPr>
        <w:t xml:space="preserve">tentang </w:t>
      </w:r>
      <w:r w:rsidRPr="00612CDB">
        <w:rPr>
          <w:rFonts w:ascii="Times New Roman" w:hAnsi="Times New Roman" w:cs="Times New Roman"/>
          <w:sz w:val="20"/>
          <w:szCs w:val="20"/>
        </w:rPr>
        <w:t>mekanisme koping</w:t>
      </w:r>
      <w:r w:rsidRPr="00612CDB">
        <w:rPr>
          <w:rFonts w:ascii="Times New Roman" w:hAnsi="Times New Roman" w:cs="Times New Roman"/>
          <w:sz w:val="20"/>
          <w:szCs w:val="20"/>
          <w:lang w:val="id-ID"/>
        </w:rPr>
        <w:t>.</w:t>
      </w:r>
    </w:p>
    <w:p w:rsidR="002A3A80" w:rsidRDefault="00612CDB" w:rsidP="002A3A80">
      <w:pPr>
        <w:pStyle w:val="Normal1"/>
        <w:pBdr>
          <w:top w:val="nil"/>
          <w:left w:val="nil"/>
          <w:bottom w:val="nil"/>
          <w:right w:val="nil"/>
          <w:between w:val="nil"/>
        </w:pBdr>
        <w:spacing w:after="0" w:line="240" w:lineRule="auto"/>
        <w:ind w:left="426" w:firstLine="567"/>
        <w:jc w:val="both"/>
        <w:rPr>
          <w:rFonts w:ascii="Times New Roman" w:hAnsi="Times New Roman"/>
          <w:sz w:val="20"/>
          <w:szCs w:val="20"/>
        </w:rPr>
      </w:pPr>
      <w:r>
        <w:rPr>
          <w:rFonts w:ascii="Times New Roman" w:hAnsi="Times New Roman"/>
          <w:sz w:val="20"/>
          <w:szCs w:val="20"/>
          <w:lang w:val="id-ID"/>
        </w:rPr>
        <w:t>Jumlah total populasi</w:t>
      </w:r>
      <w:r w:rsidR="00BF61AB" w:rsidRPr="00066E3D">
        <w:rPr>
          <w:rFonts w:ascii="Times New Roman" w:hAnsi="Times New Roman"/>
          <w:sz w:val="20"/>
          <w:szCs w:val="20"/>
          <w:lang w:val="id-ID"/>
        </w:rPr>
        <w:t xml:space="preserve"> berjumlah </w:t>
      </w:r>
      <w:r>
        <w:rPr>
          <w:rFonts w:ascii="Times New Roman" w:hAnsi="Times New Roman"/>
          <w:sz w:val="20"/>
          <w:szCs w:val="20"/>
        </w:rPr>
        <w:t>64</w:t>
      </w:r>
      <w:r w:rsidR="00BF61AB" w:rsidRPr="00066E3D">
        <w:rPr>
          <w:rFonts w:ascii="Times New Roman" w:hAnsi="Times New Roman"/>
          <w:sz w:val="20"/>
          <w:szCs w:val="20"/>
          <w:lang w:val="id-ID"/>
        </w:rPr>
        <w:t xml:space="preserve"> </w:t>
      </w:r>
      <w:r>
        <w:rPr>
          <w:rFonts w:ascii="Times New Roman" w:hAnsi="Times New Roman"/>
          <w:sz w:val="20"/>
          <w:szCs w:val="20"/>
        </w:rPr>
        <w:t>mahasiswa reguler semester III</w:t>
      </w:r>
      <w:r w:rsidR="00BF61AB" w:rsidRPr="00066E3D">
        <w:rPr>
          <w:rFonts w:ascii="Times New Roman" w:hAnsi="Times New Roman"/>
          <w:sz w:val="20"/>
          <w:szCs w:val="20"/>
          <w:lang w:val="id-ID"/>
        </w:rPr>
        <w:t xml:space="preserve">. Pengambilan sampel menggunakan teknik </w:t>
      </w:r>
      <w:r>
        <w:rPr>
          <w:rFonts w:ascii="Times New Roman" w:hAnsi="Times New Roman"/>
          <w:i/>
          <w:sz w:val="20"/>
          <w:szCs w:val="20"/>
        </w:rPr>
        <w:t>total</w:t>
      </w:r>
      <w:r w:rsidR="00BF61AB" w:rsidRPr="00066E3D">
        <w:rPr>
          <w:rFonts w:ascii="Times New Roman" w:hAnsi="Times New Roman"/>
          <w:i/>
          <w:sz w:val="20"/>
          <w:szCs w:val="20"/>
          <w:lang w:val="id-ID"/>
        </w:rPr>
        <w:t xml:space="preserve"> </w:t>
      </w:r>
      <w:r w:rsidR="00BF61AB" w:rsidRPr="00066E3D">
        <w:rPr>
          <w:rFonts w:ascii="Times New Roman" w:hAnsi="Times New Roman"/>
          <w:i/>
          <w:sz w:val="20"/>
          <w:szCs w:val="20"/>
        </w:rPr>
        <w:t>sampling</w:t>
      </w:r>
      <w:r w:rsidR="00BF61AB" w:rsidRPr="00066E3D">
        <w:rPr>
          <w:rFonts w:ascii="Times New Roman" w:hAnsi="Times New Roman"/>
          <w:sz w:val="20"/>
          <w:szCs w:val="20"/>
          <w:lang w:val="id-ID"/>
        </w:rPr>
        <w:t xml:space="preserve"> </w:t>
      </w:r>
      <w:r>
        <w:rPr>
          <w:rFonts w:ascii="Times New Roman" w:hAnsi="Times New Roman"/>
          <w:sz w:val="20"/>
          <w:szCs w:val="20"/>
        </w:rPr>
        <w:t>yaitu sebanyak 64 mahasiswa reguler semester III yang terdiri dari 54 perempuan dan 10 laki-laki.</w:t>
      </w:r>
    </w:p>
    <w:p w:rsidR="00E94A68" w:rsidRPr="00612CDB" w:rsidRDefault="00E3465F" w:rsidP="002A3A80">
      <w:pPr>
        <w:pStyle w:val="Normal1"/>
        <w:pBdr>
          <w:top w:val="nil"/>
          <w:left w:val="nil"/>
          <w:bottom w:val="nil"/>
          <w:right w:val="nil"/>
          <w:between w:val="nil"/>
        </w:pBdr>
        <w:spacing w:after="0" w:line="240" w:lineRule="auto"/>
        <w:ind w:left="426" w:firstLine="567"/>
        <w:jc w:val="both"/>
        <w:rPr>
          <w:rFonts w:ascii="Times New Roman" w:hAnsi="Times New Roman"/>
          <w:sz w:val="20"/>
          <w:szCs w:val="20"/>
        </w:rPr>
      </w:pPr>
      <w:r w:rsidRPr="00066E3D">
        <w:rPr>
          <w:rFonts w:ascii="Times New Roman" w:hAnsi="Times New Roman"/>
          <w:sz w:val="20"/>
          <w:szCs w:val="20"/>
          <w:lang w:val="id-ID"/>
        </w:rPr>
        <w:t>Terdapat 3 instrumen  penelitian yang digunakan dalam penelitian ini diantaranya: kuesioner karasteristik responde</w:t>
      </w:r>
      <w:r w:rsidR="00612CDB">
        <w:rPr>
          <w:rFonts w:ascii="Times New Roman" w:hAnsi="Times New Roman"/>
          <w:sz w:val="20"/>
          <w:szCs w:val="20"/>
        </w:rPr>
        <w:t>n</w:t>
      </w:r>
      <w:r w:rsidRPr="00066E3D">
        <w:rPr>
          <w:rFonts w:ascii="Times New Roman" w:hAnsi="Times New Roman"/>
          <w:sz w:val="20"/>
          <w:szCs w:val="20"/>
          <w:lang w:val="id-ID"/>
        </w:rPr>
        <w:t xml:space="preserve">, kuesioner </w:t>
      </w:r>
      <w:r w:rsidR="00612CDB">
        <w:rPr>
          <w:rFonts w:ascii="Times New Roman" w:hAnsi="Times New Roman"/>
          <w:sz w:val="20"/>
          <w:szCs w:val="20"/>
        </w:rPr>
        <w:t>kecerdasan emosional</w:t>
      </w:r>
      <w:r w:rsidRPr="00066E3D">
        <w:rPr>
          <w:rFonts w:ascii="Times New Roman" w:hAnsi="Times New Roman"/>
          <w:i/>
          <w:sz w:val="20"/>
          <w:szCs w:val="20"/>
          <w:lang w:val="id-ID"/>
        </w:rPr>
        <w:t xml:space="preserve"> </w:t>
      </w:r>
      <w:r w:rsidRPr="00066E3D">
        <w:rPr>
          <w:rFonts w:ascii="Times New Roman" w:hAnsi="Times New Roman"/>
          <w:sz w:val="20"/>
          <w:szCs w:val="20"/>
          <w:lang w:val="id-ID"/>
        </w:rPr>
        <w:t xml:space="preserve">dan satuan acara penyuluhan </w:t>
      </w:r>
      <w:r w:rsidR="00612CDB">
        <w:rPr>
          <w:rFonts w:ascii="Times New Roman" w:hAnsi="Times New Roman"/>
          <w:sz w:val="20"/>
          <w:szCs w:val="20"/>
        </w:rPr>
        <w:t>mekanisme koping</w:t>
      </w:r>
      <w:r w:rsidR="00612CDB">
        <w:rPr>
          <w:rFonts w:ascii="Times New Roman" w:hAnsi="Times New Roman"/>
          <w:sz w:val="20"/>
          <w:szCs w:val="20"/>
          <w:lang w:val="id-ID"/>
        </w:rPr>
        <w:t>. Analisa data</w:t>
      </w:r>
      <w:r w:rsidR="00612CDB">
        <w:rPr>
          <w:rFonts w:ascii="Times New Roman" w:hAnsi="Times New Roman"/>
          <w:sz w:val="20"/>
          <w:szCs w:val="20"/>
        </w:rPr>
        <w:t xml:space="preserve"> </w:t>
      </w:r>
      <w:r w:rsidRPr="00066E3D">
        <w:rPr>
          <w:rFonts w:ascii="Times New Roman" w:hAnsi="Times New Roman"/>
          <w:sz w:val="20"/>
          <w:szCs w:val="20"/>
          <w:lang w:val="id-ID"/>
        </w:rPr>
        <w:lastRenderedPageBreak/>
        <w:t xml:space="preserve">menggunakan univariat dalam presentase dan bivariat menggunakan </w:t>
      </w:r>
      <w:r w:rsidR="002A3A80">
        <w:rPr>
          <w:rFonts w:ascii="Times New Roman" w:hAnsi="Times New Roman"/>
          <w:i/>
          <w:sz w:val="20"/>
          <w:szCs w:val="20"/>
          <w:lang w:val="id-ID"/>
        </w:rPr>
        <w:t xml:space="preserve">uji </w:t>
      </w:r>
      <w:r w:rsidR="002A3A80">
        <w:rPr>
          <w:rFonts w:ascii="Times New Roman" w:hAnsi="Times New Roman"/>
          <w:i/>
          <w:sz w:val="20"/>
          <w:szCs w:val="20"/>
        </w:rPr>
        <w:t>W</w:t>
      </w:r>
      <w:r w:rsidR="002A3A80">
        <w:rPr>
          <w:rFonts w:ascii="Times New Roman" w:hAnsi="Times New Roman"/>
          <w:i/>
          <w:sz w:val="20"/>
          <w:szCs w:val="20"/>
          <w:lang w:val="id-ID"/>
        </w:rPr>
        <w:t>il</w:t>
      </w:r>
      <w:r w:rsidRPr="00066E3D">
        <w:rPr>
          <w:rFonts w:ascii="Times New Roman" w:hAnsi="Times New Roman"/>
          <w:i/>
          <w:sz w:val="20"/>
          <w:szCs w:val="20"/>
          <w:lang w:val="id-ID"/>
        </w:rPr>
        <w:t xml:space="preserve">coxon </w:t>
      </w:r>
      <w:r w:rsidR="002A3A80">
        <w:rPr>
          <w:rFonts w:ascii="Times New Roman" w:hAnsi="Times New Roman"/>
          <w:i/>
          <w:sz w:val="20"/>
          <w:szCs w:val="20"/>
        </w:rPr>
        <w:t>T</w:t>
      </w:r>
      <w:r w:rsidRPr="00066E3D">
        <w:rPr>
          <w:rFonts w:ascii="Times New Roman" w:hAnsi="Times New Roman"/>
          <w:i/>
          <w:sz w:val="20"/>
          <w:szCs w:val="20"/>
          <w:lang w:val="id-ID"/>
        </w:rPr>
        <w:t>est</w:t>
      </w:r>
      <w:r w:rsidRPr="00066E3D">
        <w:rPr>
          <w:rFonts w:ascii="Times New Roman" w:hAnsi="Times New Roman"/>
          <w:sz w:val="20"/>
          <w:szCs w:val="20"/>
          <w:lang w:val="id-ID"/>
        </w:rPr>
        <w:t>.</w:t>
      </w:r>
    </w:p>
    <w:p w:rsidR="00612CDB" w:rsidRDefault="00612CDB" w:rsidP="00E94A68">
      <w:pPr>
        <w:spacing w:after="0" w:line="240" w:lineRule="auto"/>
        <w:jc w:val="both"/>
        <w:rPr>
          <w:rFonts w:ascii="Times New Roman" w:hAnsi="Times New Roman"/>
          <w:b/>
          <w:color w:val="000000" w:themeColor="text1"/>
          <w:sz w:val="24"/>
          <w:szCs w:val="24"/>
        </w:rPr>
      </w:pPr>
    </w:p>
    <w:p w:rsidR="00E94A68" w:rsidRPr="00066E3D" w:rsidRDefault="00E94A68" w:rsidP="00E94A68">
      <w:pPr>
        <w:spacing w:after="0" w:line="240" w:lineRule="auto"/>
        <w:jc w:val="both"/>
        <w:rPr>
          <w:rFonts w:ascii="Times New Roman" w:hAnsi="Times New Roman"/>
          <w:b/>
          <w:color w:val="000000" w:themeColor="text1"/>
          <w:sz w:val="24"/>
          <w:szCs w:val="24"/>
        </w:rPr>
      </w:pPr>
      <w:r w:rsidRPr="00066E3D">
        <w:rPr>
          <w:rFonts w:ascii="Times New Roman" w:hAnsi="Times New Roman"/>
          <w:b/>
          <w:color w:val="000000" w:themeColor="text1"/>
          <w:sz w:val="24"/>
          <w:szCs w:val="24"/>
        </w:rPr>
        <w:t>Hasil Penelitian</w:t>
      </w:r>
    </w:p>
    <w:p w:rsidR="00E94A68" w:rsidRPr="00066E3D" w:rsidRDefault="00E94A68" w:rsidP="00E94A68">
      <w:pPr>
        <w:pStyle w:val="ListParagraph"/>
        <w:numPr>
          <w:ilvl w:val="0"/>
          <w:numId w:val="2"/>
        </w:numPr>
        <w:spacing w:after="0"/>
        <w:ind w:left="284" w:hanging="284"/>
        <w:rPr>
          <w:rFonts w:ascii="Times New Roman" w:hAnsi="Times New Roman"/>
          <w:b/>
          <w:sz w:val="24"/>
          <w:szCs w:val="24"/>
          <w:lang w:val="id-ID"/>
        </w:rPr>
      </w:pPr>
      <w:r w:rsidRPr="00066E3D">
        <w:rPr>
          <w:rFonts w:ascii="Times New Roman" w:hAnsi="Times New Roman"/>
          <w:b/>
          <w:sz w:val="24"/>
          <w:szCs w:val="24"/>
          <w:lang w:val="id-ID"/>
        </w:rPr>
        <w:t>Univariat</w:t>
      </w:r>
    </w:p>
    <w:p w:rsidR="00066E3D" w:rsidRPr="00A006B3" w:rsidRDefault="00FC02CC" w:rsidP="002A3A80">
      <w:pPr>
        <w:pStyle w:val="ListParagraph"/>
        <w:spacing w:after="0"/>
        <w:ind w:left="426" w:firstLine="709"/>
        <w:jc w:val="both"/>
        <w:rPr>
          <w:rFonts w:ascii="Times New Roman" w:hAnsi="Times New Roman"/>
          <w:sz w:val="22"/>
          <w:szCs w:val="22"/>
        </w:rPr>
      </w:pPr>
      <w:r w:rsidRPr="00066E3D">
        <w:rPr>
          <w:rFonts w:ascii="Times New Roman" w:hAnsi="Times New Roman"/>
          <w:lang w:val="id-ID"/>
        </w:rPr>
        <w:t>Dalam penyajian analisis univariat dibuat menggunakan</w:t>
      </w:r>
      <w:r w:rsidR="00E24ABA" w:rsidRPr="00066E3D">
        <w:rPr>
          <w:rFonts w:ascii="Times New Roman" w:hAnsi="Times New Roman"/>
          <w:lang w:val="id-ID"/>
        </w:rPr>
        <w:t xml:space="preserve"> tabel, diantaranya meliputi karasteristik responden seperti; usia, jenis kelamin dan raung kelas</w:t>
      </w:r>
      <w:r w:rsidR="00E24ABA">
        <w:rPr>
          <w:rFonts w:ascii="Times New Roman" w:hAnsi="Times New Roman"/>
          <w:sz w:val="22"/>
          <w:szCs w:val="22"/>
          <w:lang w:val="id-ID"/>
        </w:rPr>
        <w:t>.</w:t>
      </w:r>
    </w:p>
    <w:p w:rsidR="00A006B3" w:rsidRDefault="00A006B3" w:rsidP="00A006B3">
      <w:pPr>
        <w:autoSpaceDE w:val="0"/>
        <w:autoSpaceDN w:val="0"/>
        <w:adjustRightInd w:val="0"/>
        <w:spacing w:after="0" w:line="240" w:lineRule="auto"/>
        <w:ind w:firstLine="567"/>
        <w:jc w:val="center"/>
        <w:rPr>
          <w:rFonts w:ascii="Times New Roman" w:hAnsi="Times New Roman"/>
          <w:sz w:val="20"/>
          <w:szCs w:val="20"/>
        </w:rPr>
      </w:pPr>
    </w:p>
    <w:p w:rsidR="00066E3D" w:rsidRPr="00A006B3" w:rsidRDefault="00E24ABA" w:rsidP="00A006B3">
      <w:pPr>
        <w:autoSpaceDE w:val="0"/>
        <w:autoSpaceDN w:val="0"/>
        <w:adjustRightInd w:val="0"/>
        <w:spacing w:after="0" w:line="240" w:lineRule="auto"/>
        <w:ind w:firstLine="567"/>
        <w:jc w:val="center"/>
        <w:rPr>
          <w:rFonts w:ascii="Times New Roman" w:hAnsi="Times New Roman"/>
          <w:sz w:val="20"/>
          <w:szCs w:val="20"/>
        </w:rPr>
      </w:pPr>
      <w:r w:rsidRPr="00066E3D">
        <w:rPr>
          <w:rFonts w:ascii="Times New Roman" w:hAnsi="Times New Roman"/>
          <w:sz w:val="20"/>
          <w:szCs w:val="20"/>
        </w:rPr>
        <w:t>Tabel 1</w:t>
      </w:r>
      <w:r w:rsidRPr="00066E3D">
        <w:rPr>
          <w:rFonts w:ascii="Times New Roman" w:hAnsi="Times New Roman"/>
          <w:sz w:val="20"/>
          <w:szCs w:val="20"/>
          <w:lang w:val="id-ID"/>
        </w:rPr>
        <w:t xml:space="preserve"> </w:t>
      </w:r>
      <w:r w:rsidRPr="00066E3D">
        <w:rPr>
          <w:rFonts w:ascii="Times New Roman" w:hAnsi="Times New Roman"/>
          <w:sz w:val="20"/>
          <w:szCs w:val="20"/>
        </w:rPr>
        <w:t>Karakteristik</w:t>
      </w:r>
      <w:r w:rsidRPr="00066E3D">
        <w:rPr>
          <w:rFonts w:ascii="Times New Roman" w:eastAsia="Times New Roman" w:hAnsi="Times New Roman"/>
          <w:color w:val="000000"/>
          <w:sz w:val="20"/>
          <w:szCs w:val="20"/>
          <w:lang w:val="id-ID"/>
        </w:rPr>
        <w:t xml:space="preserve"> </w:t>
      </w:r>
      <w:r w:rsidRPr="00066E3D">
        <w:rPr>
          <w:rFonts w:ascii="Times New Roman" w:hAnsi="Times New Roman"/>
          <w:sz w:val="20"/>
          <w:szCs w:val="20"/>
        </w:rPr>
        <w:t>Responden</w:t>
      </w:r>
    </w:p>
    <w:tbl>
      <w:tblPr>
        <w:tblW w:w="4536"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417"/>
        <w:gridCol w:w="71"/>
        <w:gridCol w:w="1205"/>
      </w:tblGrid>
      <w:tr w:rsidR="00A006B3" w:rsidRPr="00A006B3" w:rsidTr="00A006B3">
        <w:tc>
          <w:tcPr>
            <w:tcW w:w="1843" w:type="dxa"/>
            <w:shd w:val="clear" w:color="auto" w:fill="auto"/>
            <w:vAlign w:val="center"/>
          </w:tcPr>
          <w:p w:rsidR="00A006B3" w:rsidRPr="00A006B3" w:rsidRDefault="00A006B3" w:rsidP="00A006B3">
            <w:pPr>
              <w:pStyle w:val="ListParagraph"/>
              <w:spacing w:after="0" w:line="240" w:lineRule="auto"/>
              <w:ind w:left="0"/>
              <w:jc w:val="center"/>
              <w:rPr>
                <w:rFonts w:ascii="Times New Roman" w:hAnsi="Times New Roman"/>
                <w:b/>
                <w:sz w:val="18"/>
                <w:szCs w:val="18"/>
                <w:lang w:val="id-ID"/>
              </w:rPr>
            </w:pPr>
            <w:r w:rsidRPr="00A006B3">
              <w:rPr>
                <w:rFonts w:ascii="Times New Roman" w:hAnsi="Times New Roman"/>
                <w:b/>
                <w:sz w:val="18"/>
                <w:szCs w:val="18"/>
                <w:lang w:val="id-ID"/>
              </w:rPr>
              <w:t>Karakteristik</w:t>
            </w:r>
          </w:p>
        </w:tc>
        <w:tc>
          <w:tcPr>
            <w:tcW w:w="1417" w:type="dxa"/>
            <w:shd w:val="clear" w:color="auto" w:fill="auto"/>
            <w:vAlign w:val="center"/>
          </w:tcPr>
          <w:p w:rsidR="00A006B3" w:rsidRPr="00A006B3" w:rsidRDefault="00A006B3" w:rsidP="00A006B3">
            <w:pPr>
              <w:pStyle w:val="ListParagraph"/>
              <w:spacing w:after="0" w:line="240" w:lineRule="auto"/>
              <w:ind w:left="0"/>
              <w:jc w:val="center"/>
              <w:rPr>
                <w:rFonts w:ascii="Times New Roman" w:hAnsi="Times New Roman"/>
                <w:b/>
                <w:sz w:val="18"/>
                <w:szCs w:val="18"/>
                <w:lang w:val="id-ID"/>
              </w:rPr>
            </w:pPr>
            <w:r w:rsidRPr="00A006B3">
              <w:rPr>
                <w:rFonts w:ascii="Times New Roman" w:hAnsi="Times New Roman"/>
                <w:b/>
                <w:sz w:val="18"/>
                <w:szCs w:val="18"/>
                <w:lang w:val="id-ID"/>
              </w:rPr>
              <w:t>Frekuensi</w:t>
            </w:r>
          </w:p>
        </w:tc>
        <w:tc>
          <w:tcPr>
            <w:tcW w:w="1276" w:type="dxa"/>
            <w:gridSpan w:val="2"/>
            <w:shd w:val="clear" w:color="auto" w:fill="auto"/>
            <w:vAlign w:val="center"/>
          </w:tcPr>
          <w:p w:rsidR="00A006B3" w:rsidRPr="00A006B3" w:rsidRDefault="00A006B3" w:rsidP="00A006B3">
            <w:pPr>
              <w:pStyle w:val="ListParagraph"/>
              <w:spacing w:after="0" w:line="240" w:lineRule="auto"/>
              <w:ind w:left="0"/>
              <w:jc w:val="center"/>
              <w:rPr>
                <w:rFonts w:ascii="Times New Roman" w:hAnsi="Times New Roman"/>
                <w:b/>
                <w:sz w:val="18"/>
                <w:szCs w:val="18"/>
                <w:lang w:val="id-ID"/>
              </w:rPr>
            </w:pPr>
            <w:r w:rsidRPr="00A006B3">
              <w:rPr>
                <w:rFonts w:ascii="Times New Roman" w:hAnsi="Times New Roman"/>
                <w:b/>
                <w:sz w:val="18"/>
                <w:szCs w:val="18"/>
                <w:lang w:val="id-ID"/>
              </w:rPr>
              <w:t>Persentase (%)</w:t>
            </w:r>
          </w:p>
        </w:tc>
      </w:tr>
      <w:tr w:rsidR="00A006B3" w:rsidRPr="00A006B3" w:rsidTr="00A006B3">
        <w:tc>
          <w:tcPr>
            <w:tcW w:w="1843" w:type="dxa"/>
            <w:tcBorders>
              <w:bottom w:val="single" w:sz="4" w:space="0" w:color="auto"/>
            </w:tcBorders>
            <w:shd w:val="clear" w:color="auto" w:fill="auto"/>
          </w:tcPr>
          <w:p w:rsidR="00A006B3" w:rsidRPr="00A006B3" w:rsidRDefault="00A006B3" w:rsidP="00A006B3">
            <w:pPr>
              <w:pStyle w:val="ListParagraph"/>
              <w:spacing w:after="0" w:line="240" w:lineRule="auto"/>
              <w:ind w:left="0"/>
              <w:rPr>
                <w:rFonts w:ascii="Times New Roman" w:hAnsi="Times New Roman"/>
                <w:sz w:val="18"/>
                <w:szCs w:val="18"/>
                <w:lang w:val="id-ID"/>
              </w:rPr>
            </w:pPr>
            <w:r w:rsidRPr="00A006B3">
              <w:rPr>
                <w:rFonts w:ascii="Times New Roman" w:hAnsi="Times New Roman"/>
                <w:sz w:val="18"/>
                <w:szCs w:val="18"/>
                <w:lang w:val="id-ID"/>
              </w:rPr>
              <w:t>Usia</w:t>
            </w:r>
          </w:p>
          <w:p w:rsidR="00A006B3" w:rsidRPr="00A006B3" w:rsidRDefault="00A006B3" w:rsidP="00A006B3">
            <w:pPr>
              <w:pStyle w:val="ListParagraph"/>
              <w:spacing w:after="0" w:line="240" w:lineRule="auto"/>
              <w:ind w:left="0" w:firstLine="252"/>
              <w:rPr>
                <w:rFonts w:ascii="Times New Roman" w:hAnsi="Times New Roman"/>
                <w:sz w:val="18"/>
                <w:szCs w:val="18"/>
                <w:lang w:val="id-ID"/>
              </w:rPr>
            </w:pPr>
            <w:r w:rsidRPr="00A006B3">
              <w:rPr>
                <w:rFonts w:ascii="Times New Roman" w:hAnsi="Times New Roman"/>
                <w:sz w:val="18"/>
                <w:szCs w:val="18"/>
              </w:rPr>
              <w:t>17</w:t>
            </w:r>
            <w:r w:rsidRPr="00A006B3">
              <w:rPr>
                <w:rFonts w:ascii="Times New Roman" w:hAnsi="Times New Roman"/>
                <w:sz w:val="18"/>
                <w:szCs w:val="18"/>
                <w:lang w:val="id-ID"/>
              </w:rPr>
              <w:t>-</w:t>
            </w:r>
            <w:r w:rsidRPr="00A006B3">
              <w:rPr>
                <w:rFonts w:ascii="Times New Roman" w:hAnsi="Times New Roman"/>
                <w:sz w:val="18"/>
                <w:szCs w:val="18"/>
              </w:rPr>
              <w:t>25</w:t>
            </w:r>
            <w:r w:rsidRPr="00A006B3">
              <w:rPr>
                <w:rFonts w:ascii="Times New Roman" w:hAnsi="Times New Roman"/>
                <w:sz w:val="18"/>
                <w:szCs w:val="18"/>
                <w:lang w:val="id-ID"/>
              </w:rPr>
              <w:t xml:space="preserve"> tahun</w:t>
            </w:r>
          </w:p>
          <w:p w:rsidR="00A006B3" w:rsidRPr="00A006B3" w:rsidRDefault="00A006B3" w:rsidP="00A006B3">
            <w:pPr>
              <w:pStyle w:val="ListParagraph"/>
              <w:spacing w:after="0" w:line="240" w:lineRule="auto"/>
              <w:ind w:left="0"/>
              <w:rPr>
                <w:rFonts w:ascii="Times New Roman" w:hAnsi="Times New Roman"/>
                <w:sz w:val="18"/>
                <w:szCs w:val="18"/>
                <w:lang w:val="id-ID"/>
              </w:rPr>
            </w:pPr>
            <w:r w:rsidRPr="00A006B3">
              <w:rPr>
                <w:rFonts w:ascii="Times New Roman" w:hAnsi="Times New Roman"/>
                <w:sz w:val="18"/>
                <w:szCs w:val="18"/>
                <w:lang w:val="id-ID"/>
              </w:rPr>
              <w:t>Total</w:t>
            </w:r>
          </w:p>
        </w:tc>
        <w:tc>
          <w:tcPr>
            <w:tcW w:w="1417" w:type="dxa"/>
            <w:tcBorders>
              <w:bottom w:val="single" w:sz="4" w:space="0" w:color="auto"/>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lang w:val="id-ID"/>
              </w:rPr>
            </w:pP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64</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64</w:t>
            </w:r>
          </w:p>
        </w:tc>
        <w:tc>
          <w:tcPr>
            <w:tcW w:w="1276" w:type="dxa"/>
            <w:gridSpan w:val="2"/>
            <w:tcBorders>
              <w:bottom w:val="single" w:sz="4" w:space="0" w:color="auto"/>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lang w:val="id-ID"/>
              </w:rPr>
            </w:pP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100.0</w:t>
            </w:r>
          </w:p>
          <w:p w:rsidR="00A006B3" w:rsidRPr="00A006B3" w:rsidRDefault="00A006B3" w:rsidP="00A006B3">
            <w:pPr>
              <w:pStyle w:val="ListParagraph"/>
              <w:spacing w:after="0" w:line="240" w:lineRule="auto"/>
              <w:ind w:left="0"/>
              <w:jc w:val="center"/>
              <w:rPr>
                <w:rFonts w:ascii="Times New Roman" w:hAnsi="Times New Roman"/>
                <w:sz w:val="18"/>
                <w:szCs w:val="18"/>
                <w:lang w:val="id-ID"/>
              </w:rPr>
            </w:pPr>
            <w:r w:rsidRPr="00A006B3">
              <w:rPr>
                <w:rFonts w:ascii="Times New Roman" w:hAnsi="Times New Roman"/>
                <w:sz w:val="18"/>
                <w:szCs w:val="18"/>
                <w:lang w:val="id-ID"/>
              </w:rPr>
              <w:t>100.0</w:t>
            </w:r>
          </w:p>
        </w:tc>
      </w:tr>
      <w:tr w:rsidR="00A006B3" w:rsidRPr="00A006B3" w:rsidTr="00A006B3">
        <w:tc>
          <w:tcPr>
            <w:tcW w:w="1843" w:type="dxa"/>
            <w:tcBorders>
              <w:bottom w:val="single" w:sz="4" w:space="0" w:color="auto"/>
            </w:tcBorders>
            <w:shd w:val="clear" w:color="auto" w:fill="auto"/>
          </w:tcPr>
          <w:p w:rsidR="00A006B3" w:rsidRPr="00A006B3" w:rsidRDefault="00A006B3" w:rsidP="00A006B3">
            <w:pPr>
              <w:pStyle w:val="ListParagraph"/>
              <w:spacing w:after="0" w:line="240" w:lineRule="auto"/>
              <w:ind w:left="0"/>
              <w:rPr>
                <w:rFonts w:ascii="Times New Roman" w:hAnsi="Times New Roman"/>
                <w:sz w:val="18"/>
                <w:szCs w:val="18"/>
              </w:rPr>
            </w:pPr>
            <w:r w:rsidRPr="00A006B3">
              <w:rPr>
                <w:rFonts w:ascii="Times New Roman" w:hAnsi="Times New Roman"/>
                <w:sz w:val="18"/>
                <w:szCs w:val="18"/>
              </w:rPr>
              <w:t>Jenis Kelamin</w:t>
            </w:r>
          </w:p>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rPr>
              <w:t>Laki-laki</w:t>
            </w:r>
          </w:p>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rPr>
              <w:t>Perempuan</w:t>
            </w:r>
          </w:p>
          <w:p w:rsidR="00A006B3" w:rsidRPr="00A006B3" w:rsidRDefault="00A006B3" w:rsidP="00A006B3">
            <w:pPr>
              <w:pStyle w:val="ListParagraph"/>
              <w:spacing w:after="0" w:line="240" w:lineRule="auto"/>
              <w:ind w:left="0"/>
              <w:rPr>
                <w:rFonts w:ascii="Times New Roman" w:hAnsi="Times New Roman"/>
                <w:sz w:val="18"/>
                <w:szCs w:val="18"/>
                <w:lang w:val="id-ID"/>
              </w:rPr>
            </w:pPr>
            <w:r w:rsidRPr="00A006B3">
              <w:rPr>
                <w:rFonts w:ascii="Times New Roman" w:hAnsi="Times New Roman"/>
                <w:sz w:val="18"/>
                <w:szCs w:val="18"/>
                <w:lang w:val="id-ID"/>
              </w:rPr>
              <w:t>Total</w:t>
            </w:r>
          </w:p>
        </w:tc>
        <w:tc>
          <w:tcPr>
            <w:tcW w:w="1417" w:type="dxa"/>
            <w:tcBorders>
              <w:bottom w:val="single" w:sz="4" w:space="0" w:color="auto"/>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lang w:val="id-ID"/>
              </w:rPr>
            </w:pP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10</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54</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64</w:t>
            </w:r>
          </w:p>
        </w:tc>
        <w:tc>
          <w:tcPr>
            <w:tcW w:w="1276" w:type="dxa"/>
            <w:gridSpan w:val="2"/>
            <w:tcBorders>
              <w:bottom w:val="single" w:sz="4" w:space="0" w:color="auto"/>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lang w:val="id-ID"/>
              </w:rPr>
            </w:pP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15.6</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84.4</w:t>
            </w:r>
          </w:p>
          <w:p w:rsidR="00A006B3" w:rsidRPr="00A006B3" w:rsidRDefault="00A006B3" w:rsidP="00A006B3">
            <w:pPr>
              <w:pStyle w:val="ListParagraph"/>
              <w:spacing w:after="0" w:line="240" w:lineRule="auto"/>
              <w:ind w:left="0"/>
              <w:jc w:val="center"/>
              <w:rPr>
                <w:rFonts w:ascii="Times New Roman" w:hAnsi="Times New Roman"/>
                <w:sz w:val="18"/>
                <w:szCs w:val="18"/>
                <w:lang w:val="id-ID"/>
              </w:rPr>
            </w:pPr>
            <w:r w:rsidRPr="00A006B3">
              <w:rPr>
                <w:rFonts w:ascii="Times New Roman" w:hAnsi="Times New Roman"/>
                <w:sz w:val="18"/>
                <w:szCs w:val="18"/>
                <w:lang w:val="id-ID"/>
              </w:rPr>
              <w:t>100.0</w:t>
            </w:r>
          </w:p>
        </w:tc>
      </w:tr>
      <w:tr w:rsidR="00A006B3" w:rsidRPr="00A006B3" w:rsidTr="00A006B3">
        <w:trPr>
          <w:trHeight w:val="226"/>
        </w:trPr>
        <w:tc>
          <w:tcPr>
            <w:tcW w:w="4536" w:type="dxa"/>
            <w:gridSpan w:val="4"/>
            <w:tcBorders>
              <w:top w:val="single" w:sz="4" w:space="0" w:color="auto"/>
              <w:left w:val="nil"/>
              <w:bottom w:val="nil"/>
              <w:right w:val="nil"/>
            </w:tcBorders>
            <w:shd w:val="clear" w:color="auto" w:fill="auto"/>
          </w:tcPr>
          <w:p w:rsidR="00A006B3" w:rsidRPr="00A006B3" w:rsidRDefault="00A006B3" w:rsidP="00A006B3">
            <w:pPr>
              <w:pStyle w:val="ListParagraph"/>
              <w:spacing w:after="0" w:line="240" w:lineRule="auto"/>
              <w:ind w:left="0"/>
              <w:rPr>
                <w:rFonts w:ascii="Times New Roman" w:hAnsi="Times New Roman"/>
                <w:sz w:val="18"/>
                <w:szCs w:val="18"/>
              </w:rPr>
            </w:pPr>
            <w:r w:rsidRPr="00A006B3">
              <w:rPr>
                <w:rFonts w:ascii="Times New Roman" w:hAnsi="Times New Roman"/>
                <w:sz w:val="18"/>
                <w:szCs w:val="18"/>
              </w:rPr>
              <w:t>Mendapat informasi tentang Mekanisme Koping</w:t>
            </w:r>
          </w:p>
        </w:tc>
      </w:tr>
      <w:tr w:rsidR="00A006B3" w:rsidRPr="00A006B3" w:rsidTr="00A006B3">
        <w:trPr>
          <w:trHeight w:val="707"/>
        </w:trPr>
        <w:tc>
          <w:tcPr>
            <w:tcW w:w="1843" w:type="dxa"/>
            <w:tcBorders>
              <w:top w:val="nil"/>
              <w:left w:val="nil"/>
              <w:bottom w:val="single" w:sz="4" w:space="0" w:color="auto"/>
              <w:right w:val="nil"/>
            </w:tcBorders>
            <w:shd w:val="clear" w:color="auto" w:fill="auto"/>
          </w:tcPr>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rPr>
              <w:t>Pernah</w:t>
            </w:r>
          </w:p>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lang w:val="id-ID"/>
              </w:rPr>
              <w:t xml:space="preserve">Tidak </w:t>
            </w:r>
            <w:r w:rsidRPr="00A006B3">
              <w:rPr>
                <w:rFonts w:ascii="Times New Roman" w:hAnsi="Times New Roman"/>
                <w:sz w:val="18"/>
                <w:szCs w:val="18"/>
              </w:rPr>
              <w:t>Pernah</w:t>
            </w:r>
          </w:p>
          <w:p w:rsidR="00A006B3" w:rsidRPr="00A006B3" w:rsidRDefault="00A006B3" w:rsidP="00A006B3">
            <w:pPr>
              <w:pStyle w:val="ListParagraph"/>
              <w:spacing w:after="0" w:line="240" w:lineRule="auto"/>
              <w:ind w:left="0"/>
              <w:rPr>
                <w:rFonts w:ascii="Times New Roman" w:hAnsi="Times New Roman"/>
                <w:sz w:val="18"/>
                <w:szCs w:val="18"/>
              </w:rPr>
            </w:pPr>
            <w:r w:rsidRPr="00A006B3">
              <w:rPr>
                <w:rFonts w:ascii="Times New Roman" w:hAnsi="Times New Roman"/>
                <w:sz w:val="18"/>
                <w:szCs w:val="18"/>
                <w:lang w:val="id-ID"/>
              </w:rPr>
              <w:t>Total</w:t>
            </w:r>
          </w:p>
        </w:tc>
        <w:tc>
          <w:tcPr>
            <w:tcW w:w="1488" w:type="dxa"/>
            <w:gridSpan w:val="2"/>
            <w:tcBorders>
              <w:top w:val="nil"/>
              <w:left w:val="nil"/>
              <w:bottom w:val="single" w:sz="4" w:space="0" w:color="auto"/>
              <w:right w:val="nil"/>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8</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56</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64</w:t>
            </w:r>
          </w:p>
        </w:tc>
        <w:tc>
          <w:tcPr>
            <w:tcW w:w="1205" w:type="dxa"/>
            <w:tcBorders>
              <w:top w:val="nil"/>
              <w:left w:val="nil"/>
              <w:bottom w:val="single" w:sz="4" w:space="0" w:color="auto"/>
              <w:right w:val="nil"/>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12.5</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87.5</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lang w:val="id-ID"/>
              </w:rPr>
              <w:t>100.0</w:t>
            </w:r>
          </w:p>
        </w:tc>
      </w:tr>
      <w:tr w:rsidR="00A006B3" w:rsidRPr="00A006B3" w:rsidTr="00A006B3">
        <w:trPr>
          <w:trHeight w:val="226"/>
        </w:trPr>
        <w:tc>
          <w:tcPr>
            <w:tcW w:w="4536" w:type="dxa"/>
            <w:gridSpan w:val="4"/>
            <w:tcBorders>
              <w:top w:val="single" w:sz="4" w:space="0" w:color="auto"/>
              <w:left w:val="nil"/>
              <w:bottom w:val="nil"/>
              <w:right w:val="nil"/>
            </w:tcBorders>
            <w:shd w:val="clear" w:color="auto" w:fill="auto"/>
          </w:tcPr>
          <w:p w:rsidR="00A006B3" w:rsidRPr="00A006B3" w:rsidRDefault="00A006B3" w:rsidP="00A006B3">
            <w:pPr>
              <w:pStyle w:val="ListParagraph"/>
              <w:spacing w:after="0" w:line="240" w:lineRule="auto"/>
              <w:ind w:left="0"/>
              <w:rPr>
                <w:rFonts w:ascii="Times New Roman" w:hAnsi="Times New Roman"/>
                <w:sz w:val="18"/>
                <w:szCs w:val="18"/>
              </w:rPr>
            </w:pPr>
            <w:r w:rsidRPr="00A006B3">
              <w:rPr>
                <w:rFonts w:ascii="Times New Roman" w:hAnsi="Times New Roman"/>
                <w:sz w:val="18"/>
                <w:szCs w:val="18"/>
              </w:rPr>
              <w:t>Media informasi tentang Mekanisme Koping</w:t>
            </w:r>
          </w:p>
        </w:tc>
      </w:tr>
      <w:tr w:rsidR="00A006B3" w:rsidRPr="00A006B3" w:rsidTr="00A006B3">
        <w:trPr>
          <w:trHeight w:val="994"/>
        </w:trPr>
        <w:tc>
          <w:tcPr>
            <w:tcW w:w="1843" w:type="dxa"/>
            <w:tcBorders>
              <w:top w:val="nil"/>
              <w:left w:val="nil"/>
              <w:bottom w:val="single" w:sz="4" w:space="0" w:color="auto"/>
              <w:right w:val="nil"/>
            </w:tcBorders>
            <w:shd w:val="clear" w:color="auto" w:fill="auto"/>
          </w:tcPr>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rPr>
              <w:t>Tidak ada</w:t>
            </w:r>
          </w:p>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rPr>
              <w:t>Sosial Media/Internet</w:t>
            </w:r>
          </w:p>
          <w:p w:rsidR="00A006B3" w:rsidRPr="00A006B3" w:rsidRDefault="00A006B3" w:rsidP="00A006B3">
            <w:pPr>
              <w:pStyle w:val="ListParagraph"/>
              <w:spacing w:after="0" w:line="240" w:lineRule="auto"/>
              <w:ind w:left="252"/>
              <w:rPr>
                <w:rFonts w:ascii="Times New Roman" w:hAnsi="Times New Roman"/>
                <w:sz w:val="18"/>
                <w:szCs w:val="18"/>
              </w:rPr>
            </w:pPr>
            <w:r w:rsidRPr="00A006B3">
              <w:rPr>
                <w:rFonts w:ascii="Times New Roman" w:hAnsi="Times New Roman"/>
                <w:sz w:val="18"/>
                <w:szCs w:val="18"/>
              </w:rPr>
              <w:t>Lain-lain (Askep)</w:t>
            </w:r>
          </w:p>
          <w:p w:rsidR="00A006B3" w:rsidRPr="00A006B3" w:rsidRDefault="00A006B3" w:rsidP="00A006B3">
            <w:pPr>
              <w:pStyle w:val="ListParagraph"/>
              <w:spacing w:after="0" w:line="240" w:lineRule="auto"/>
              <w:ind w:left="0"/>
              <w:rPr>
                <w:rFonts w:ascii="Times New Roman" w:hAnsi="Times New Roman"/>
                <w:sz w:val="18"/>
                <w:szCs w:val="18"/>
              </w:rPr>
            </w:pPr>
            <w:r w:rsidRPr="00A006B3">
              <w:rPr>
                <w:rFonts w:ascii="Times New Roman" w:hAnsi="Times New Roman"/>
                <w:sz w:val="18"/>
                <w:szCs w:val="18"/>
                <w:lang w:val="id-ID"/>
              </w:rPr>
              <w:t>Total</w:t>
            </w:r>
          </w:p>
        </w:tc>
        <w:tc>
          <w:tcPr>
            <w:tcW w:w="1488" w:type="dxa"/>
            <w:gridSpan w:val="2"/>
            <w:tcBorders>
              <w:top w:val="nil"/>
              <w:left w:val="nil"/>
              <w:bottom w:val="single" w:sz="4" w:space="0" w:color="auto"/>
              <w:right w:val="nil"/>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56</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4</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1</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3</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64</w:t>
            </w:r>
          </w:p>
        </w:tc>
        <w:tc>
          <w:tcPr>
            <w:tcW w:w="1205" w:type="dxa"/>
            <w:tcBorders>
              <w:top w:val="nil"/>
              <w:left w:val="nil"/>
              <w:bottom w:val="single" w:sz="4" w:space="0" w:color="auto"/>
              <w:right w:val="nil"/>
            </w:tcBorders>
            <w:shd w:val="clear" w:color="auto" w:fill="auto"/>
          </w:tcPr>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87.5</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6.2</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1.6</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rPr>
              <w:t>4.7</w:t>
            </w:r>
          </w:p>
          <w:p w:rsidR="00A006B3" w:rsidRPr="00A006B3" w:rsidRDefault="00A006B3" w:rsidP="00A006B3">
            <w:pPr>
              <w:pStyle w:val="ListParagraph"/>
              <w:spacing w:after="0" w:line="240" w:lineRule="auto"/>
              <w:ind w:left="0"/>
              <w:jc w:val="center"/>
              <w:rPr>
                <w:rFonts w:ascii="Times New Roman" w:hAnsi="Times New Roman"/>
                <w:sz w:val="18"/>
                <w:szCs w:val="18"/>
              </w:rPr>
            </w:pPr>
            <w:r w:rsidRPr="00A006B3">
              <w:rPr>
                <w:rFonts w:ascii="Times New Roman" w:hAnsi="Times New Roman"/>
                <w:sz w:val="18"/>
                <w:szCs w:val="18"/>
                <w:lang w:val="id-ID"/>
              </w:rPr>
              <w:t>100.0</w:t>
            </w:r>
          </w:p>
        </w:tc>
      </w:tr>
    </w:tbl>
    <w:p w:rsidR="00A006B3" w:rsidRDefault="00A006B3" w:rsidP="00612CDB">
      <w:pPr>
        <w:autoSpaceDE w:val="0"/>
        <w:autoSpaceDN w:val="0"/>
        <w:adjustRightInd w:val="0"/>
        <w:spacing w:after="0" w:line="240" w:lineRule="auto"/>
        <w:ind w:left="284"/>
        <w:jc w:val="both"/>
        <w:rPr>
          <w:rFonts w:ascii="Times New Roman" w:hAnsi="Times New Roman"/>
        </w:rPr>
      </w:pPr>
    </w:p>
    <w:p w:rsidR="00F10D09" w:rsidRPr="002D01CD" w:rsidRDefault="00E24ABA" w:rsidP="002A3A80">
      <w:pPr>
        <w:pStyle w:val="ListParagraph"/>
        <w:spacing w:after="0" w:line="240" w:lineRule="auto"/>
        <w:ind w:left="426" w:firstLine="567"/>
        <w:jc w:val="both"/>
        <w:rPr>
          <w:rFonts w:ascii="Times New Roman" w:hAnsi="Times New Roman"/>
        </w:rPr>
      </w:pPr>
      <w:r w:rsidRPr="000701B4">
        <w:rPr>
          <w:rFonts w:ascii="Times New Roman" w:hAnsi="Times New Roman"/>
          <w:lang w:val="id-ID"/>
        </w:rPr>
        <w:t>B</w:t>
      </w:r>
      <w:r w:rsidR="00F10D09" w:rsidRPr="000701B4">
        <w:rPr>
          <w:rFonts w:ascii="Times New Roman" w:hAnsi="Times New Roman"/>
          <w:lang w:val="id-ID"/>
        </w:rPr>
        <w:t>erdasarkan kara</w:t>
      </w:r>
      <w:r w:rsidR="002D01CD">
        <w:rPr>
          <w:rFonts w:ascii="Times New Roman" w:hAnsi="Times New Roman"/>
        </w:rPr>
        <w:t>k</w:t>
      </w:r>
      <w:r w:rsidR="00F10D09" w:rsidRPr="000701B4">
        <w:rPr>
          <w:rFonts w:ascii="Times New Roman" w:hAnsi="Times New Roman"/>
          <w:lang w:val="id-ID"/>
        </w:rPr>
        <w:t xml:space="preserve">teristik </w:t>
      </w:r>
      <w:r w:rsidRPr="000701B4">
        <w:rPr>
          <w:rFonts w:ascii="Times New Roman" w:hAnsi="Times New Roman"/>
          <w:lang w:val="id-ID"/>
        </w:rPr>
        <w:t xml:space="preserve">menurut </w:t>
      </w:r>
      <w:r w:rsidR="00F10D09" w:rsidRPr="000701B4">
        <w:rPr>
          <w:rFonts w:ascii="Times New Roman" w:hAnsi="Times New Roman"/>
          <w:lang w:val="id-ID"/>
        </w:rPr>
        <w:t>usia</w:t>
      </w:r>
      <w:r w:rsidR="00F10D09" w:rsidRPr="000701B4">
        <w:rPr>
          <w:rFonts w:ascii="Times New Roman" w:hAnsi="Times New Roman"/>
        </w:rPr>
        <w:t xml:space="preserve"> </w:t>
      </w:r>
      <w:r w:rsidR="002D01CD">
        <w:rPr>
          <w:rFonts w:ascii="Times New Roman" w:hAnsi="Times New Roman"/>
          <w:lang w:val="id-ID"/>
        </w:rPr>
        <w:t xml:space="preserve">dari </w:t>
      </w:r>
      <w:r w:rsidR="002D01CD">
        <w:rPr>
          <w:rFonts w:ascii="Times New Roman" w:hAnsi="Times New Roman"/>
        </w:rPr>
        <w:t>64</w:t>
      </w:r>
      <w:r w:rsidRPr="000701B4">
        <w:rPr>
          <w:rFonts w:ascii="Times New Roman" w:hAnsi="Times New Roman"/>
          <w:lang w:val="id-ID"/>
        </w:rPr>
        <w:t xml:space="preserve"> responden diketahui</w:t>
      </w:r>
      <w:r w:rsidR="002D01CD">
        <w:rPr>
          <w:rFonts w:ascii="Times New Roman" w:hAnsi="Times New Roman"/>
        </w:rPr>
        <w:t xml:space="preserve"> 64 orang berusia 17-25 tahun. </w:t>
      </w:r>
      <w:proofErr w:type="gramStart"/>
      <w:r w:rsidR="002D01CD">
        <w:rPr>
          <w:rFonts w:ascii="Times New Roman" w:hAnsi="Times New Roman"/>
        </w:rPr>
        <w:t>Hal ini menunjukkan bahwa seluruh responden berusia 17-25 tahun.</w:t>
      </w:r>
      <w:proofErr w:type="gramEnd"/>
    </w:p>
    <w:p w:rsidR="00F10D09" w:rsidRPr="0097467A" w:rsidRDefault="002D01CD" w:rsidP="002A3A80">
      <w:pPr>
        <w:pStyle w:val="ListParagraph"/>
        <w:spacing w:after="0" w:line="240" w:lineRule="auto"/>
        <w:ind w:left="426" w:firstLine="567"/>
        <w:jc w:val="both"/>
        <w:rPr>
          <w:rFonts w:ascii="Times New Roman" w:hAnsi="Times New Roman"/>
          <w:lang w:val="id-ID"/>
        </w:rPr>
      </w:pPr>
      <w:r w:rsidRPr="002D01CD">
        <w:rPr>
          <w:rFonts w:ascii="Times New Roman" w:hAnsi="Times New Roman"/>
        </w:rPr>
        <w:t>Kriteria responden b</w:t>
      </w:r>
      <w:r w:rsidRPr="002D01CD">
        <w:rPr>
          <w:rFonts w:ascii="Times New Roman" w:hAnsi="Times New Roman"/>
        </w:rPr>
        <w:t>erdasarkan jenis kelamin, dari 64 responden yang diteliti, 10 orang atau 15.6% berjenis kelamin laki-laki</w:t>
      </w:r>
      <w:r w:rsidRPr="002D01CD">
        <w:rPr>
          <w:rFonts w:ascii="Times New Roman" w:hAnsi="Times New Roman"/>
          <w:lang w:val="id-ID"/>
        </w:rPr>
        <w:t xml:space="preserve"> dan </w:t>
      </w:r>
      <w:r w:rsidRPr="002D01CD">
        <w:rPr>
          <w:rFonts w:ascii="Times New Roman" w:hAnsi="Times New Roman"/>
        </w:rPr>
        <w:t>54</w:t>
      </w:r>
      <w:r w:rsidRPr="002D01CD">
        <w:rPr>
          <w:rFonts w:ascii="Times New Roman" w:hAnsi="Times New Roman"/>
          <w:lang w:val="id-ID"/>
        </w:rPr>
        <w:t xml:space="preserve"> </w:t>
      </w:r>
      <w:r w:rsidRPr="002D01CD">
        <w:rPr>
          <w:rFonts w:ascii="Times New Roman" w:hAnsi="Times New Roman"/>
        </w:rPr>
        <w:t xml:space="preserve">orang atau 84.4% berjenis kelamin perempuan. </w:t>
      </w:r>
      <w:proofErr w:type="gramStart"/>
      <w:r w:rsidRPr="002D01CD">
        <w:rPr>
          <w:rFonts w:ascii="Times New Roman" w:hAnsi="Times New Roman"/>
        </w:rPr>
        <w:t>Hal ini menunjukkan bahwa sebagian besar responden berjenis kelamin perempuan.</w:t>
      </w:r>
      <w:proofErr w:type="gramEnd"/>
    </w:p>
    <w:p w:rsidR="00F10D09" w:rsidRDefault="002D01CD" w:rsidP="002A3A80">
      <w:pPr>
        <w:pStyle w:val="ListParagraph"/>
        <w:spacing w:after="0" w:line="240" w:lineRule="auto"/>
        <w:ind w:left="426" w:firstLine="567"/>
        <w:jc w:val="both"/>
        <w:rPr>
          <w:rFonts w:ascii="Times New Roman" w:hAnsi="Times New Roman"/>
          <w:color w:val="000000"/>
        </w:rPr>
      </w:pPr>
      <w:r w:rsidRPr="0097467A">
        <w:rPr>
          <w:rFonts w:ascii="Times New Roman" w:hAnsi="Times New Roman"/>
          <w:color w:val="000000"/>
        </w:rPr>
        <w:t>Berdasarkan p</w:t>
      </w:r>
      <w:r w:rsidRPr="0097467A">
        <w:rPr>
          <w:rFonts w:ascii="Times New Roman" w:hAnsi="Times New Roman"/>
          <w:color w:val="000000"/>
        </w:rPr>
        <w:t>ernah atau tidak</w:t>
      </w:r>
      <w:r w:rsidRPr="0097467A">
        <w:rPr>
          <w:rFonts w:ascii="Times New Roman" w:hAnsi="Times New Roman"/>
          <w:color w:val="000000"/>
          <w:lang w:val="id-ID"/>
        </w:rPr>
        <w:t xml:space="preserve"> responden </w:t>
      </w:r>
      <w:r w:rsidRPr="0097467A">
        <w:rPr>
          <w:rFonts w:ascii="Times New Roman" w:hAnsi="Times New Roman"/>
          <w:color w:val="000000"/>
        </w:rPr>
        <w:t>mendapatkan informasi tentang mekanisme koping</w:t>
      </w:r>
      <w:r w:rsidRPr="0097467A">
        <w:rPr>
          <w:rFonts w:ascii="Times New Roman" w:hAnsi="Times New Roman"/>
          <w:color w:val="000000"/>
          <w:lang w:val="id-ID"/>
        </w:rPr>
        <w:t xml:space="preserve">, dari </w:t>
      </w:r>
      <w:r w:rsidRPr="0097467A">
        <w:rPr>
          <w:rFonts w:ascii="Times New Roman" w:hAnsi="Times New Roman"/>
          <w:color w:val="000000"/>
        </w:rPr>
        <w:t>64</w:t>
      </w:r>
      <w:r w:rsidRPr="0097467A">
        <w:rPr>
          <w:rFonts w:ascii="Times New Roman" w:hAnsi="Times New Roman"/>
          <w:color w:val="000000"/>
          <w:lang w:val="id-ID"/>
        </w:rPr>
        <w:t xml:space="preserve"> responden yang diteliti terdapat</w:t>
      </w:r>
      <w:r w:rsidRPr="0097467A">
        <w:rPr>
          <w:rFonts w:ascii="Times New Roman" w:hAnsi="Times New Roman"/>
          <w:color w:val="000000"/>
        </w:rPr>
        <w:t xml:space="preserve"> 8 orang atau 12.5% yang pernah mendapat informasi tentang mekanisme koping dan 56 orang atau 87.5% tidak pernah mendapat informasi tentang mekanisme koping</w:t>
      </w:r>
      <w:r w:rsidRPr="0097467A">
        <w:rPr>
          <w:rFonts w:ascii="Times New Roman" w:hAnsi="Times New Roman"/>
          <w:color w:val="000000"/>
          <w:lang w:val="id-ID"/>
        </w:rPr>
        <w:t>.</w:t>
      </w:r>
    </w:p>
    <w:p w:rsidR="0097467A" w:rsidRPr="0097467A" w:rsidRDefault="0097467A" w:rsidP="002A3A80">
      <w:pPr>
        <w:pStyle w:val="ListParagraph"/>
        <w:spacing w:after="0" w:line="240" w:lineRule="auto"/>
        <w:ind w:left="426" w:firstLine="567"/>
        <w:jc w:val="both"/>
        <w:rPr>
          <w:rFonts w:ascii="Times New Roman" w:hAnsi="Times New Roman"/>
        </w:rPr>
      </w:pPr>
      <w:r w:rsidRPr="0097467A">
        <w:rPr>
          <w:rFonts w:ascii="Times New Roman" w:hAnsi="Times New Roman"/>
          <w:color w:val="000000"/>
        </w:rPr>
        <w:t>Berdasarkan r</w:t>
      </w:r>
      <w:r w:rsidRPr="0097467A">
        <w:rPr>
          <w:rFonts w:ascii="Times New Roman" w:hAnsi="Times New Roman"/>
          <w:color w:val="000000"/>
        </w:rPr>
        <w:t xml:space="preserve">esponden yang pernah mendapat informasi tentang mekanisme koping, sejumlah 56 orang atau 87.5% tidak melalui media apapun, sejumlah 4 orang melalui sosial media/internet, sejumlah 1 orang atau 12.5% melalui koran/majalah dan sejumlah 3 orang mendapat informasi melalui Askep atau asuhan keperawatan. </w:t>
      </w:r>
      <w:proofErr w:type="gramStart"/>
      <w:r w:rsidRPr="0097467A">
        <w:rPr>
          <w:rFonts w:ascii="Times New Roman" w:hAnsi="Times New Roman"/>
          <w:color w:val="000000"/>
        </w:rPr>
        <w:t xml:space="preserve">Hal ini </w:t>
      </w:r>
      <w:r w:rsidRPr="0097467A">
        <w:rPr>
          <w:rFonts w:ascii="Times New Roman" w:hAnsi="Times New Roman"/>
          <w:color w:val="000000"/>
        </w:rPr>
        <w:lastRenderedPageBreak/>
        <w:t>menunjukkan bahwa sebagian besar responden tidak mendapat informasi tentang mekanisme koping melalui media manapun.</w:t>
      </w:r>
      <w:proofErr w:type="gramEnd"/>
    </w:p>
    <w:p w:rsidR="00A006B3" w:rsidRPr="00A006B3" w:rsidRDefault="00A006B3" w:rsidP="00F10D09">
      <w:pPr>
        <w:spacing w:after="0" w:line="240" w:lineRule="auto"/>
        <w:ind w:firstLine="567"/>
        <w:jc w:val="both"/>
        <w:rPr>
          <w:rFonts w:ascii="Times New Roman" w:hAnsi="Times New Roman"/>
          <w:sz w:val="24"/>
          <w:szCs w:val="24"/>
        </w:rPr>
      </w:pPr>
    </w:p>
    <w:p w:rsidR="00E601DB" w:rsidRPr="0097467A" w:rsidRDefault="00D32A68" w:rsidP="00E601DB">
      <w:pPr>
        <w:pStyle w:val="ListParagraph"/>
        <w:spacing w:after="0"/>
        <w:ind w:left="0"/>
        <w:jc w:val="center"/>
        <w:rPr>
          <w:rFonts w:ascii="Times New Roman" w:hAnsi="Times New Roman"/>
        </w:rPr>
      </w:pPr>
      <w:r w:rsidRPr="00066E3D">
        <w:rPr>
          <w:rFonts w:ascii="Times New Roman" w:hAnsi="Times New Roman"/>
        </w:rPr>
        <w:t xml:space="preserve">Tabel </w:t>
      </w:r>
      <w:r w:rsidR="00FF4846" w:rsidRPr="00066E3D">
        <w:rPr>
          <w:rFonts w:ascii="Times New Roman" w:hAnsi="Times New Roman"/>
          <w:lang w:val="id-ID"/>
        </w:rPr>
        <w:t xml:space="preserve">2 </w:t>
      </w:r>
      <w:r w:rsidR="0097467A">
        <w:rPr>
          <w:rFonts w:ascii="Times New Roman" w:hAnsi="Times New Roman"/>
        </w:rPr>
        <w:t>Tingkat Kecerdasan Emosional Sebelum Dilakukan Psikoedukasi</w:t>
      </w:r>
    </w:p>
    <w:tbl>
      <w:tblPr>
        <w:tblW w:w="4395" w:type="dxa"/>
        <w:tblInd w:w="-34" w:type="dxa"/>
        <w:tblLook w:val="04A0" w:firstRow="1" w:lastRow="0" w:firstColumn="1" w:lastColumn="0" w:noHBand="0" w:noVBand="1"/>
      </w:tblPr>
      <w:tblGrid>
        <w:gridCol w:w="1530"/>
        <w:gridCol w:w="142"/>
        <w:gridCol w:w="1237"/>
        <w:gridCol w:w="1486"/>
      </w:tblGrid>
      <w:tr w:rsidR="0097467A" w:rsidRPr="0097467A" w:rsidTr="0097467A">
        <w:tc>
          <w:tcPr>
            <w:tcW w:w="1672" w:type="dxa"/>
            <w:gridSpan w:val="2"/>
            <w:tcBorders>
              <w:top w:val="single" w:sz="4" w:space="0" w:color="auto"/>
              <w:bottom w:val="single" w:sz="4" w:space="0" w:color="auto"/>
            </w:tcBorders>
            <w:shd w:val="clear" w:color="auto" w:fill="auto"/>
          </w:tcPr>
          <w:p w:rsidR="0097467A" w:rsidRPr="0097467A" w:rsidRDefault="0097467A" w:rsidP="0097467A">
            <w:pPr>
              <w:pStyle w:val="ListParagraph"/>
              <w:spacing w:after="0" w:line="240" w:lineRule="auto"/>
              <w:ind w:left="0" w:hanging="18"/>
              <w:jc w:val="center"/>
              <w:rPr>
                <w:rFonts w:ascii="Times New Roman" w:hAnsi="Times New Roman"/>
                <w:b/>
                <w:sz w:val="18"/>
                <w:szCs w:val="18"/>
                <w:lang w:val="id-ID"/>
              </w:rPr>
            </w:pPr>
            <w:r w:rsidRPr="0097467A">
              <w:rPr>
                <w:rFonts w:ascii="Times New Roman" w:hAnsi="Times New Roman"/>
                <w:b/>
                <w:sz w:val="18"/>
                <w:szCs w:val="18"/>
                <w:lang w:val="id-ID"/>
              </w:rPr>
              <w:t>Kategori</w:t>
            </w:r>
          </w:p>
        </w:tc>
        <w:tc>
          <w:tcPr>
            <w:tcW w:w="1237" w:type="dxa"/>
            <w:tcBorders>
              <w:top w:val="single" w:sz="4" w:space="0" w:color="auto"/>
              <w:bottom w:val="single" w:sz="4" w:space="0" w:color="auto"/>
            </w:tcBorders>
            <w:shd w:val="clear" w:color="auto" w:fill="auto"/>
          </w:tcPr>
          <w:p w:rsidR="0097467A" w:rsidRPr="0097467A" w:rsidRDefault="0097467A" w:rsidP="0097467A">
            <w:pPr>
              <w:pStyle w:val="ListParagraph"/>
              <w:spacing w:after="0" w:line="240" w:lineRule="auto"/>
              <w:ind w:left="0" w:hanging="18"/>
              <w:jc w:val="center"/>
              <w:rPr>
                <w:rFonts w:ascii="Times New Roman" w:hAnsi="Times New Roman"/>
                <w:b/>
                <w:sz w:val="18"/>
                <w:szCs w:val="18"/>
                <w:lang w:val="id-ID"/>
              </w:rPr>
            </w:pPr>
            <w:r w:rsidRPr="0097467A">
              <w:rPr>
                <w:rFonts w:ascii="Times New Roman" w:hAnsi="Times New Roman"/>
                <w:b/>
                <w:sz w:val="18"/>
                <w:szCs w:val="18"/>
                <w:lang w:val="id-ID"/>
              </w:rPr>
              <w:t>Frekuensi</w:t>
            </w:r>
          </w:p>
        </w:tc>
        <w:tc>
          <w:tcPr>
            <w:tcW w:w="1486" w:type="dxa"/>
            <w:tcBorders>
              <w:top w:val="single" w:sz="4" w:space="0" w:color="auto"/>
              <w:bottom w:val="single" w:sz="4" w:space="0" w:color="auto"/>
            </w:tcBorders>
            <w:shd w:val="clear" w:color="auto" w:fill="auto"/>
          </w:tcPr>
          <w:p w:rsidR="0097467A" w:rsidRPr="0097467A" w:rsidRDefault="0097467A" w:rsidP="0097467A">
            <w:pPr>
              <w:pStyle w:val="ListParagraph"/>
              <w:spacing w:after="0" w:line="240" w:lineRule="auto"/>
              <w:ind w:left="0"/>
              <w:jc w:val="center"/>
              <w:rPr>
                <w:rFonts w:ascii="Times New Roman" w:hAnsi="Times New Roman"/>
                <w:b/>
                <w:sz w:val="18"/>
                <w:szCs w:val="18"/>
                <w:lang w:val="id-ID"/>
              </w:rPr>
            </w:pPr>
            <w:r w:rsidRPr="0097467A">
              <w:rPr>
                <w:rFonts w:ascii="Times New Roman" w:hAnsi="Times New Roman"/>
                <w:b/>
                <w:sz w:val="18"/>
                <w:szCs w:val="18"/>
                <w:lang w:val="id-ID"/>
              </w:rPr>
              <w:t>Persentase (%)</w:t>
            </w:r>
          </w:p>
        </w:tc>
      </w:tr>
      <w:tr w:rsidR="0097467A" w:rsidRPr="0097467A" w:rsidTr="0097467A">
        <w:trPr>
          <w:trHeight w:val="236"/>
        </w:trPr>
        <w:tc>
          <w:tcPr>
            <w:tcW w:w="4395" w:type="dxa"/>
            <w:gridSpan w:val="4"/>
            <w:tcBorders>
              <w:top w:val="single" w:sz="4" w:space="0" w:color="auto"/>
            </w:tcBorders>
            <w:shd w:val="clear" w:color="auto" w:fill="auto"/>
          </w:tcPr>
          <w:p w:rsidR="0097467A" w:rsidRPr="0097467A" w:rsidRDefault="0097467A" w:rsidP="0097467A">
            <w:pPr>
              <w:spacing w:after="0" w:line="240" w:lineRule="auto"/>
              <w:rPr>
                <w:rFonts w:ascii="Times New Roman" w:eastAsia="Times New Roman" w:hAnsi="Times New Roman"/>
                <w:sz w:val="18"/>
                <w:szCs w:val="18"/>
              </w:rPr>
            </w:pPr>
            <w:r w:rsidRPr="0097467A">
              <w:rPr>
                <w:rFonts w:ascii="Times New Roman" w:eastAsia="Times New Roman" w:hAnsi="Times New Roman"/>
                <w:sz w:val="18"/>
                <w:szCs w:val="18"/>
              </w:rPr>
              <w:t>Tingkat Kecerdasan Emosional</w:t>
            </w:r>
          </w:p>
        </w:tc>
      </w:tr>
      <w:tr w:rsidR="0097467A" w:rsidRPr="0097467A" w:rsidTr="0097467A">
        <w:trPr>
          <w:trHeight w:val="641"/>
        </w:trPr>
        <w:tc>
          <w:tcPr>
            <w:tcW w:w="1530" w:type="dxa"/>
            <w:tcBorders>
              <w:bottom w:val="single" w:sz="4" w:space="0" w:color="auto"/>
            </w:tcBorders>
            <w:shd w:val="clear" w:color="auto" w:fill="auto"/>
          </w:tcPr>
          <w:p w:rsidR="0097467A" w:rsidRPr="0097467A" w:rsidRDefault="0097467A" w:rsidP="0097467A">
            <w:pPr>
              <w:pStyle w:val="ListParagraph"/>
              <w:spacing w:after="0" w:line="240" w:lineRule="auto"/>
              <w:ind w:left="0" w:firstLine="270"/>
              <w:rPr>
                <w:rFonts w:ascii="Times New Roman" w:hAnsi="Times New Roman"/>
                <w:sz w:val="18"/>
                <w:szCs w:val="18"/>
              </w:rPr>
            </w:pPr>
            <w:r w:rsidRPr="0097467A">
              <w:rPr>
                <w:rFonts w:ascii="Times New Roman" w:hAnsi="Times New Roman"/>
                <w:sz w:val="18"/>
                <w:szCs w:val="18"/>
              </w:rPr>
              <w:t>Tinggi</w:t>
            </w:r>
          </w:p>
          <w:p w:rsidR="0097467A" w:rsidRPr="0097467A" w:rsidRDefault="0097467A" w:rsidP="0097467A">
            <w:pPr>
              <w:pStyle w:val="ListParagraph"/>
              <w:spacing w:after="0" w:line="240" w:lineRule="auto"/>
              <w:ind w:left="0" w:firstLine="270"/>
              <w:rPr>
                <w:rFonts w:ascii="Times New Roman" w:hAnsi="Times New Roman"/>
                <w:sz w:val="18"/>
                <w:szCs w:val="18"/>
              </w:rPr>
            </w:pPr>
            <w:r w:rsidRPr="0097467A">
              <w:rPr>
                <w:rFonts w:ascii="Times New Roman" w:hAnsi="Times New Roman"/>
                <w:sz w:val="18"/>
                <w:szCs w:val="18"/>
              </w:rPr>
              <w:t>Sedang</w:t>
            </w:r>
          </w:p>
          <w:p w:rsidR="0097467A" w:rsidRPr="0097467A" w:rsidRDefault="0097467A" w:rsidP="0097467A">
            <w:pPr>
              <w:spacing w:after="0" w:line="240" w:lineRule="auto"/>
              <w:rPr>
                <w:rFonts w:ascii="Times New Roman" w:eastAsia="Times New Roman" w:hAnsi="Times New Roman"/>
                <w:sz w:val="18"/>
                <w:szCs w:val="18"/>
              </w:rPr>
            </w:pPr>
            <w:r w:rsidRPr="0097467A">
              <w:rPr>
                <w:rFonts w:ascii="Times New Roman" w:eastAsia="Times New Roman" w:hAnsi="Times New Roman"/>
                <w:sz w:val="18"/>
                <w:szCs w:val="18"/>
              </w:rPr>
              <w:t>Total</w:t>
            </w:r>
          </w:p>
        </w:tc>
        <w:tc>
          <w:tcPr>
            <w:tcW w:w="1379" w:type="dxa"/>
            <w:gridSpan w:val="2"/>
            <w:tcBorders>
              <w:bottom w:val="single" w:sz="4" w:space="0" w:color="auto"/>
            </w:tcBorders>
            <w:shd w:val="clear" w:color="auto" w:fill="auto"/>
          </w:tcPr>
          <w:p w:rsidR="0097467A" w:rsidRPr="0097467A" w:rsidRDefault="0097467A" w:rsidP="0097467A">
            <w:pPr>
              <w:pStyle w:val="ListParagraph"/>
              <w:spacing w:after="0" w:line="240" w:lineRule="auto"/>
              <w:ind w:left="0" w:firstLine="3"/>
              <w:jc w:val="center"/>
              <w:rPr>
                <w:rFonts w:ascii="Times New Roman" w:hAnsi="Times New Roman"/>
                <w:sz w:val="18"/>
                <w:szCs w:val="18"/>
              </w:rPr>
            </w:pPr>
            <w:r w:rsidRPr="0097467A">
              <w:rPr>
                <w:rFonts w:ascii="Times New Roman" w:hAnsi="Times New Roman"/>
                <w:sz w:val="18"/>
                <w:szCs w:val="18"/>
              </w:rPr>
              <w:t>2</w:t>
            </w:r>
          </w:p>
          <w:p w:rsidR="0097467A" w:rsidRPr="0097467A" w:rsidRDefault="0097467A" w:rsidP="0097467A">
            <w:pPr>
              <w:pStyle w:val="ListParagraph"/>
              <w:spacing w:after="0" w:line="240" w:lineRule="auto"/>
              <w:ind w:left="0" w:firstLine="3"/>
              <w:jc w:val="center"/>
              <w:rPr>
                <w:rFonts w:ascii="Times New Roman" w:hAnsi="Times New Roman"/>
                <w:sz w:val="18"/>
                <w:szCs w:val="18"/>
              </w:rPr>
            </w:pPr>
            <w:r w:rsidRPr="0097467A">
              <w:rPr>
                <w:rFonts w:ascii="Times New Roman" w:hAnsi="Times New Roman"/>
                <w:sz w:val="18"/>
                <w:szCs w:val="18"/>
              </w:rPr>
              <w:t>62</w:t>
            </w:r>
          </w:p>
          <w:p w:rsidR="0097467A" w:rsidRPr="0097467A" w:rsidRDefault="0097467A" w:rsidP="0097467A">
            <w:pPr>
              <w:pStyle w:val="ListParagraph"/>
              <w:spacing w:after="0" w:line="240" w:lineRule="auto"/>
              <w:ind w:left="0"/>
              <w:jc w:val="center"/>
              <w:rPr>
                <w:rFonts w:ascii="Times New Roman" w:hAnsi="Times New Roman"/>
                <w:sz w:val="18"/>
                <w:szCs w:val="18"/>
              </w:rPr>
            </w:pPr>
            <w:r w:rsidRPr="0097467A">
              <w:rPr>
                <w:rFonts w:ascii="Times New Roman" w:hAnsi="Times New Roman"/>
                <w:sz w:val="18"/>
                <w:szCs w:val="18"/>
              </w:rPr>
              <w:t>64</w:t>
            </w:r>
          </w:p>
        </w:tc>
        <w:tc>
          <w:tcPr>
            <w:tcW w:w="1486" w:type="dxa"/>
            <w:tcBorders>
              <w:left w:val="nil"/>
              <w:bottom w:val="single" w:sz="4" w:space="0" w:color="auto"/>
            </w:tcBorders>
            <w:shd w:val="clear" w:color="auto" w:fill="auto"/>
          </w:tcPr>
          <w:p w:rsidR="0097467A" w:rsidRPr="0097467A" w:rsidRDefault="0097467A" w:rsidP="0097467A">
            <w:pPr>
              <w:spacing w:after="0" w:line="240" w:lineRule="auto"/>
              <w:jc w:val="center"/>
              <w:rPr>
                <w:rFonts w:ascii="Times New Roman" w:hAnsi="Times New Roman"/>
                <w:sz w:val="18"/>
                <w:szCs w:val="18"/>
              </w:rPr>
            </w:pPr>
            <w:r w:rsidRPr="0097467A">
              <w:rPr>
                <w:rFonts w:ascii="Times New Roman" w:hAnsi="Times New Roman"/>
                <w:sz w:val="18"/>
                <w:szCs w:val="18"/>
              </w:rPr>
              <w:t>3.1</w:t>
            </w:r>
          </w:p>
          <w:p w:rsidR="0097467A" w:rsidRPr="0097467A" w:rsidRDefault="0097467A" w:rsidP="0097467A">
            <w:pPr>
              <w:spacing w:after="0" w:line="240" w:lineRule="auto"/>
              <w:jc w:val="center"/>
              <w:rPr>
                <w:rFonts w:ascii="Times New Roman" w:hAnsi="Times New Roman"/>
                <w:sz w:val="18"/>
                <w:szCs w:val="18"/>
              </w:rPr>
            </w:pPr>
            <w:r w:rsidRPr="0097467A">
              <w:rPr>
                <w:rFonts w:ascii="Times New Roman" w:hAnsi="Times New Roman"/>
                <w:sz w:val="18"/>
                <w:szCs w:val="18"/>
              </w:rPr>
              <w:t>96.9</w:t>
            </w:r>
          </w:p>
          <w:p w:rsidR="0097467A" w:rsidRPr="0097467A" w:rsidRDefault="0097467A" w:rsidP="0097467A">
            <w:pPr>
              <w:spacing w:after="0" w:line="240" w:lineRule="auto"/>
              <w:jc w:val="center"/>
              <w:rPr>
                <w:rFonts w:ascii="Times New Roman" w:eastAsia="Times New Roman" w:hAnsi="Times New Roman"/>
                <w:sz w:val="18"/>
                <w:szCs w:val="18"/>
              </w:rPr>
            </w:pPr>
            <w:r w:rsidRPr="0097467A">
              <w:rPr>
                <w:rFonts w:ascii="Times New Roman" w:hAnsi="Times New Roman"/>
                <w:sz w:val="18"/>
                <w:szCs w:val="18"/>
              </w:rPr>
              <w:t>100.0</w:t>
            </w:r>
          </w:p>
        </w:tc>
      </w:tr>
    </w:tbl>
    <w:p w:rsidR="0097467A" w:rsidRDefault="0097467A" w:rsidP="00E601DB">
      <w:pPr>
        <w:pStyle w:val="ListParagraph"/>
        <w:spacing w:after="0" w:line="240" w:lineRule="auto"/>
        <w:ind w:left="0" w:firstLine="567"/>
        <w:jc w:val="both"/>
        <w:rPr>
          <w:rFonts w:ascii="Times New Roman" w:hAnsi="Times New Roman"/>
        </w:rPr>
      </w:pPr>
    </w:p>
    <w:p w:rsidR="00E601DB" w:rsidRPr="0097467A" w:rsidRDefault="0097467A" w:rsidP="002A3A80">
      <w:pPr>
        <w:pStyle w:val="ListParagraph"/>
        <w:spacing w:after="0" w:line="240" w:lineRule="auto"/>
        <w:ind w:left="426" w:firstLine="425"/>
        <w:jc w:val="both"/>
        <w:rPr>
          <w:rFonts w:ascii="Times New Roman" w:hAnsi="Times New Roman"/>
          <w:lang w:val="id-ID"/>
        </w:rPr>
      </w:pPr>
      <w:r w:rsidRPr="0097467A">
        <w:rPr>
          <w:rFonts w:ascii="Times New Roman" w:hAnsi="Times New Roman"/>
        </w:rPr>
        <w:t>T</w:t>
      </w:r>
      <w:r w:rsidRPr="0097467A">
        <w:rPr>
          <w:rFonts w:ascii="Times New Roman" w:hAnsi="Times New Roman"/>
          <w:lang w:val="id-ID"/>
        </w:rPr>
        <w:t xml:space="preserve">ingkat </w:t>
      </w:r>
      <w:r w:rsidRPr="0097467A">
        <w:rPr>
          <w:rFonts w:ascii="Times New Roman" w:hAnsi="Times New Roman"/>
        </w:rPr>
        <w:t>kecerdasan emosional</w:t>
      </w:r>
      <w:r w:rsidRPr="0097467A">
        <w:rPr>
          <w:rFonts w:ascii="Times New Roman" w:hAnsi="Times New Roman"/>
          <w:lang w:val="id-ID"/>
        </w:rPr>
        <w:t xml:space="preserve"> responden sebelum dilakukan p</w:t>
      </w:r>
      <w:r w:rsidRPr="0097467A">
        <w:rPr>
          <w:rFonts w:ascii="Times New Roman" w:hAnsi="Times New Roman"/>
        </w:rPr>
        <w:t>sikoedukasi</w:t>
      </w:r>
      <w:r w:rsidRPr="0097467A">
        <w:rPr>
          <w:rFonts w:ascii="Times New Roman" w:hAnsi="Times New Roman"/>
        </w:rPr>
        <w:t xml:space="preserve"> d</w:t>
      </w:r>
      <w:r w:rsidRPr="0097467A">
        <w:rPr>
          <w:rFonts w:ascii="Times New Roman" w:hAnsi="Times New Roman"/>
          <w:lang w:val="id-ID"/>
        </w:rPr>
        <w:t xml:space="preserve">iketahui dari </w:t>
      </w:r>
      <w:r w:rsidRPr="0097467A">
        <w:rPr>
          <w:rFonts w:ascii="Times New Roman" w:hAnsi="Times New Roman"/>
        </w:rPr>
        <w:t>64</w:t>
      </w:r>
      <w:r w:rsidRPr="0097467A">
        <w:rPr>
          <w:rFonts w:ascii="Times New Roman" w:hAnsi="Times New Roman"/>
          <w:lang w:val="id-ID"/>
        </w:rPr>
        <w:t xml:space="preserve"> responden yang diteliti </w:t>
      </w:r>
      <w:r w:rsidRPr="0097467A">
        <w:rPr>
          <w:rFonts w:ascii="Times New Roman" w:hAnsi="Times New Roman"/>
        </w:rPr>
        <w:t>2 orang atau 3.1%</w:t>
      </w:r>
      <w:r w:rsidRPr="0097467A">
        <w:rPr>
          <w:rFonts w:ascii="Times New Roman" w:hAnsi="Times New Roman"/>
          <w:lang w:val="id-ID"/>
        </w:rPr>
        <w:t xml:space="preserve"> memiliki </w:t>
      </w:r>
      <w:r w:rsidRPr="0097467A">
        <w:rPr>
          <w:rFonts w:ascii="Times New Roman" w:hAnsi="Times New Roman"/>
        </w:rPr>
        <w:t>kecerdasan emosional</w:t>
      </w:r>
      <w:r w:rsidRPr="0097467A">
        <w:rPr>
          <w:rFonts w:ascii="Times New Roman" w:hAnsi="Times New Roman"/>
          <w:lang w:val="id-ID"/>
        </w:rPr>
        <w:t xml:space="preserve"> </w:t>
      </w:r>
      <w:r w:rsidRPr="0097467A">
        <w:rPr>
          <w:rFonts w:ascii="Times New Roman" w:hAnsi="Times New Roman"/>
        </w:rPr>
        <w:t>tinggi</w:t>
      </w:r>
      <w:r w:rsidRPr="0097467A">
        <w:rPr>
          <w:rFonts w:ascii="Times New Roman" w:hAnsi="Times New Roman"/>
          <w:lang w:val="id-ID"/>
        </w:rPr>
        <w:t xml:space="preserve"> dan </w:t>
      </w:r>
      <w:r w:rsidRPr="0097467A">
        <w:rPr>
          <w:rFonts w:ascii="Times New Roman" w:hAnsi="Times New Roman"/>
        </w:rPr>
        <w:t>62 orang atau 96.9%</w:t>
      </w:r>
      <w:r w:rsidRPr="0097467A">
        <w:rPr>
          <w:rFonts w:ascii="Times New Roman" w:hAnsi="Times New Roman"/>
          <w:lang w:val="id-ID"/>
        </w:rPr>
        <w:t xml:space="preserve"> memiliki </w:t>
      </w:r>
      <w:r w:rsidRPr="0097467A">
        <w:rPr>
          <w:rFonts w:ascii="Times New Roman" w:hAnsi="Times New Roman"/>
        </w:rPr>
        <w:t>kecerdasan emosional sedang</w:t>
      </w:r>
      <w:r w:rsidRPr="0097467A">
        <w:rPr>
          <w:rFonts w:ascii="Times New Roman" w:hAnsi="Times New Roman"/>
          <w:lang w:val="id-ID"/>
        </w:rPr>
        <w:t xml:space="preserve">. Hal ini menunjukkan bahwa </w:t>
      </w:r>
      <w:r w:rsidRPr="0097467A">
        <w:rPr>
          <w:rFonts w:ascii="Times New Roman" w:hAnsi="Times New Roman"/>
        </w:rPr>
        <w:t xml:space="preserve">sebagian besar responden </w:t>
      </w:r>
      <w:r w:rsidRPr="0097467A">
        <w:rPr>
          <w:rFonts w:ascii="Times New Roman" w:hAnsi="Times New Roman"/>
          <w:lang w:val="id-ID"/>
        </w:rPr>
        <w:t>memiliki</w:t>
      </w:r>
      <w:r w:rsidRPr="0097467A">
        <w:rPr>
          <w:rFonts w:ascii="Times New Roman" w:hAnsi="Times New Roman"/>
        </w:rPr>
        <w:t xml:space="preserve"> kecerdasan emosional sedang.</w:t>
      </w:r>
    </w:p>
    <w:p w:rsidR="00E601DB" w:rsidRPr="00E601DB" w:rsidRDefault="00E601DB" w:rsidP="00E601DB">
      <w:pPr>
        <w:pStyle w:val="ListParagraph"/>
        <w:spacing w:after="0"/>
        <w:ind w:left="0"/>
        <w:rPr>
          <w:rFonts w:ascii="Times New Roman" w:hAnsi="Times New Roman"/>
          <w:sz w:val="22"/>
          <w:szCs w:val="22"/>
          <w:lang w:val="id-ID"/>
        </w:rPr>
      </w:pPr>
    </w:p>
    <w:p w:rsidR="00E601DB" w:rsidRPr="00066E3D" w:rsidRDefault="00E601DB" w:rsidP="00E601DB">
      <w:pPr>
        <w:pStyle w:val="ListParagraph"/>
        <w:spacing w:after="0"/>
        <w:ind w:left="0"/>
        <w:jc w:val="center"/>
        <w:rPr>
          <w:rFonts w:ascii="Times New Roman" w:hAnsi="Times New Roman"/>
          <w:lang w:val="id-ID"/>
        </w:rPr>
      </w:pPr>
      <w:r w:rsidRPr="00066E3D">
        <w:rPr>
          <w:rFonts w:ascii="Times New Roman" w:hAnsi="Times New Roman"/>
        </w:rPr>
        <w:t xml:space="preserve">Tabel </w:t>
      </w:r>
      <w:r w:rsidR="00472C8E" w:rsidRPr="00066E3D">
        <w:rPr>
          <w:rFonts w:ascii="Times New Roman" w:hAnsi="Times New Roman"/>
          <w:lang w:val="id-ID"/>
        </w:rPr>
        <w:t xml:space="preserve">3 </w:t>
      </w:r>
      <w:r w:rsidR="0097467A">
        <w:rPr>
          <w:rFonts w:ascii="Times New Roman" w:hAnsi="Times New Roman"/>
        </w:rPr>
        <w:t>Tingkat Kecerdasan Emosional Se</w:t>
      </w:r>
      <w:r w:rsidR="0097467A">
        <w:rPr>
          <w:rFonts w:ascii="Times New Roman" w:hAnsi="Times New Roman"/>
        </w:rPr>
        <w:t>telah</w:t>
      </w:r>
      <w:r w:rsidR="0097467A">
        <w:rPr>
          <w:rFonts w:ascii="Times New Roman" w:hAnsi="Times New Roman"/>
        </w:rPr>
        <w:t xml:space="preserve"> Dilakukan Psikoedukasi</w:t>
      </w:r>
    </w:p>
    <w:tbl>
      <w:tblPr>
        <w:tblW w:w="4395" w:type="dxa"/>
        <w:tblInd w:w="-34" w:type="dxa"/>
        <w:tblLook w:val="04A0" w:firstRow="1" w:lastRow="0" w:firstColumn="1" w:lastColumn="0" w:noHBand="0" w:noVBand="1"/>
      </w:tblPr>
      <w:tblGrid>
        <w:gridCol w:w="1530"/>
        <w:gridCol w:w="142"/>
        <w:gridCol w:w="1237"/>
        <w:gridCol w:w="1486"/>
      </w:tblGrid>
      <w:tr w:rsidR="0097467A" w:rsidRPr="0097467A" w:rsidTr="00C17896">
        <w:tc>
          <w:tcPr>
            <w:tcW w:w="1672" w:type="dxa"/>
            <w:gridSpan w:val="2"/>
            <w:tcBorders>
              <w:top w:val="single" w:sz="4" w:space="0" w:color="auto"/>
              <w:bottom w:val="single" w:sz="4" w:space="0" w:color="auto"/>
            </w:tcBorders>
            <w:shd w:val="clear" w:color="auto" w:fill="auto"/>
          </w:tcPr>
          <w:p w:rsidR="0097467A" w:rsidRPr="0097467A" w:rsidRDefault="0097467A" w:rsidP="00C17896">
            <w:pPr>
              <w:pStyle w:val="ListParagraph"/>
              <w:spacing w:after="0" w:line="240" w:lineRule="auto"/>
              <w:ind w:left="0" w:hanging="18"/>
              <w:jc w:val="center"/>
              <w:rPr>
                <w:rFonts w:ascii="Times New Roman" w:hAnsi="Times New Roman"/>
                <w:b/>
                <w:sz w:val="18"/>
                <w:szCs w:val="18"/>
                <w:lang w:val="id-ID"/>
              </w:rPr>
            </w:pPr>
            <w:r w:rsidRPr="0097467A">
              <w:rPr>
                <w:rFonts w:ascii="Times New Roman" w:hAnsi="Times New Roman"/>
                <w:b/>
                <w:sz w:val="18"/>
                <w:szCs w:val="18"/>
                <w:lang w:val="id-ID"/>
              </w:rPr>
              <w:t>Kategori</w:t>
            </w:r>
          </w:p>
        </w:tc>
        <w:tc>
          <w:tcPr>
            <w:tcW w:w="1237" w:type="dxa"/>
            <w:tcBorders>
              <w:top w:val="single" w:sz="4" w:space="0" w:color="auto"/>
              <w:bottom w:val="single" w:sz="4" w:space="0" w:color="auto"/>
            </w:tcBorders>
            <w:shd w:val="clear" w:color="auto" w:fill="auto"/>
          </w:tcPr>
          <w:p w:rsidR="0097467A" w:rsidRPr="0097467A" w:rsidRDefault="0097467A" w:rsidP="00C17896">
            <w:pPr>
              <w:pStyle w:val="ListParagraph"/>
              <w:spacing w:after="0" w:line="240" w:lineRule="auto"/>
              <w:ind w:left="0" w:hanging="18"/>
              <w:jc w:val="center"/>
              <w:rPr>
                <w:rFonts w:ascii="Times New Roman" w:hAnsi="Times New Roman"/>
                <w:b/>
                <w:sz w:val="18"/>
                <w:szCs w:val="18"/>
                <w:lang w:val="id-ID"/>
              </w:rPr>
            </w:pPr>
            <w:r w:rsidRPr="0097467A">
              <w:rPr>
                <w:rFonts w:ascii="Times New Roman" w:hAnsi="Times New Roman"/>
                <w:b/>
                <w:sz w:val="18"/>
                <w:szCs w:val="18"/>
                <w:lang w:val="id-ID"/>
              </w:rPr>
              <w:t>Frekuensi</w:t>
            </w:r>
          </w:p>
        </w:tc>
        <w:tc>
          <w:tcPr>
            <w:tcW w:w="1486" w:type="dxa"/>
            <w:tcBorders>
              <w:top w:val="single" w:sz="4" w:space="0" w:color="auto"/>
              <w:bottom w:val="single" w:sz="4" w:space="0" w:color="auto"/>
            </w:tcBorders>
            <w:shd w:val="clear" w:color="auto" w:fill="auto"/>
          </w:tcPr>
          <w:p w:rsidR="0097467A" w:rsidRPr="0097467A" w:rsidRDefault="0097467A" w:rsidP="00C17896">
            <w:pPr>
              <w:pStyle w:val="ListParagraph"/>
              <w:spacing w:after="0" w:line="240" w:lineRule="auto"/>
              <w:ind w:left="0"/>
              <w:jc w:val="center"/>
              <w:rPr>
                <w:rFonts w:ascii="Times New Roman" w:hAnsi="Times New Roman"/>
                <w:b/>
                <w:sz w:val="18"/>
                <w:szCs w:val="18"/>
                <w:lang w:val="id-ID"/>
              </w:rPr>
            </w:pPr>
            <w:r w:rsidRPr="0097467A">
              <w:rPr>
                <w:rFonts w:ascii="Times New Roman" w:hAnsi="Times New Roman"/>
                <w:b/>
                <w:sz w:val="18"/>
                <w:szCs w:val="18"/>
                <w:lang w:val="id-ID"/>
              </w:rPr>
              <w:t>Persentase (%)</w:t>
            </w:r>
          </w:p>
        </w:tc>
      </w:tr>
      <w:tr w:rsidR="0097467A" w:rsidRPr="0097467A" w:rsidTr="00C17896">
        <w:trPr>
          <w:trHeight w:val="236"/>
        </w:trPr>
        <w:tc>
          <w:tcPr>
            <w:tcW w:w="4395" w:type="dxa"/>
            <w:gridSpan w:val="4"/>
            <w:tcBorders>
              <w:top w:val="single" w:sz="4" w:space="0" w:color="auto"/>
            </w:tcBorders>
            <w:shd w:val="clear" w:color="auto" w:fill="auto"/>
          </w:tcPr>
          <w:p w:rsidR="0097467A" w:rsidRPr="0097467A" w:rsidRDefault="0097467A" w:rsidP="00C17896">
            <w:pPr>
              <w:spacing w:after="0" w:line="240" w:lineRule="auto"/>
              <w:rPr>
                <w:rFonts w:ascii="Times New Roman" w:eastAsia="Times New Roman" w:hAnsi="Times New Roman"/>
                <w:sz w:val="18"/>
                <w:szCs w:val="18"/>
              </w:rPr>
            </w:pPr>
            <w:r w:rsidRPr="0097467A">
              <w:rPr>
                <w:rFonts w:ascii="Times New Roman" w:eastAsia="Times New Roman" w:hAnsi="Times New Roman"/>
                <w:sz w:val="18"/>
                <w:szCs w:val="18"/>
              </w:rPr>
              <w:t>Tingkat Kecerdasan Emosional</w:t>
            </w:r>
          </w:p>
        </w:tc>
      </w:tr>
      <w:tr w:rsidR="0097467A" w:rsidRPr="0097467A" w:rsidTr="00C17896">
        <w:trPr>
          <w:trHeight w:val="641"/>
        </w:trPr>
        <w:tc>
          <w:tcPr>
            <w:tcW w:w="1530" w:type="dxa"/>
            <w:tcBorders>
              <w:bottom w:val="single" w:sz="4" w:space="0" w:color="auto"/>
            </w:tcBorders>
            <w:shd w:val="clear" w:color="auto" w:fill="auto"/>
          </w:tcPr>
          <w:p w:rsidR="0097467A" w:rsidRPr="0097467A" w:rsidRDefault="0097467A" w:rsidP="00C17896">
            <w:pPr>
              <w:pStyle w:val="ListParagraph"/>
              <w:spacing w:after="0" w:line="240" w:lineRule="auto"/>
              <w:ind w:left="0" w:firstLine="270"/>
              <w:rPr>
                <w:rFonts w:ascii="Times New Roman" w:hAnsi="Times New Roman"/>
                <w:sz w:val="18"/>
                <w:szCs w:val="18"/>
              </w:rPr>
            </w:pPr>
            <w:r w:rsidRPr="0097467A">
              <w:rPr>
                <w:rFonts w:ascii="Times New Roman" w:hAnsi="Times New Roman"/>
                <w:sz w:val="18"/>
                <w:szCs w:val="18"/>
              </w:rPr>
              <w:t>Tinggi</w:t>
            </w:r>
          </w:p>
          <w:p w:rsidR="0097467A" w:rsidRDefault="0097467A" w:rsidP="00C17896">
            <w:pPr>
              <w:pStyle w:val="ListParagraph"/>
              <w:spacing w:after="0" w:line="240" w:lineRule="auto"/>
              <w:ind w:left="0" w:firstLine="270"/>
              <w:rPr>
                <w:rFonts w:ascii="Times New Roman" w:hAnsi="Times New Roman"/>
                <w:sz w:val="18"/>
                <w:szCs w:val="18"/>
              </w:rPr>
            </w:pPr>
            <w:r w:rsidRPr="0097467A">
              <w:rPr>
                <w:rFonts w:ascii="Times New Roman" w:hAnsi="Times New Roman"/>
                <w:sz w:val="18"/>
                <w:szCs w:val="18"/>
              </w:rPr>
              <w:t>Sedang</w:t>
            </w:r>
          </w:p>
          <w:p w:rsidR="0097467A" w:rsidRPr="0097467A" w:rsidRDefault="0097467A" w:rsidP="00C17896">
            <w:pPr>
              <w:pStyle w:val="ListParagraph"/>
              <w:spacing w:after="0" w:line="240" w:lineRule="auto"/>
              <w:ind w:left="0" w:firstLine="270"/>
              <w:rPr>
                <w:rFonts w:ascii="Times New Roman" w:hAnsi="Times New Roman"/>
                <w:sz w:val="18"/>
                <w:szCs w:val="18"/>
              </w:rPr>
            </w:pPr>
            <w:r>
              <w:rPr>
                <w:rFonts w:ascii="Times New Roman" w:hAnsi="Times New Roman"/>
                <w:sz w:val="18"/>
                <w:szCs w:val="18"/>
              </w:rPr>
              <w:t>Rendah</w:t>
            </w:r>
          </w:p>
          <w:p w:rsidR="0097467A" w:rsidRPr="0097467A" w:rsidRDefault="0097467A" w:rsidP="00C17896">
            <w:pPr>
              <w:spacing w:after="0" w:line="240" w:lineRule="auto"/>
              <w:rPr>
                <w:rFonts w:ascii="Times New Roman" w:eastAsia="Times New Roman" w:hAnsi="Times New Roman"/>
                <w:sz w:val="18"/>
                <w:szCs w:val="18"/>
              </w:rPr>
            </w:pPr>
            <w:r w:rsidRPr="0097467A">
              <w:rPr>
                <w:rFonts w:ascii="Times New Roman" w:eastAsia="Times New Roman" w:hAnsi="Times New Roman"/>
                <w:sz w:val="18"/>
                <w:szCs w:val="18"/>
              </w:rPr>
              <w:t>Total</w:t>
            </w:r>
          </w:p>
        </w:tc>
        <w:tc>
          <w:tcPr>
            <w:tcW w:w="1379" w:type="dxa"/>
            <w:gridSpan w:val="2"/>
            <w:tcBorders>
              <w:bottom w:val="single" w:sz="4" w:space="0" w:color="auto"/>
            </w:tcBorders>
            <w:shd w:val="clear" w:color="auto" w:fill="auto"/>
          </w:tcPr>
          <w:p w:rsidR="0097467A" w:rsidRPr="0097467A" w:rsidRDefault="0097467A" w:rsidP="00C17896">
            <w:pPr>
              <w:pStyle w:val="ListParagraph"/>
              <w:spacing w:after="0" w:line="240" w:lineRule="auto"/>
              <w:ind w:left="0" w:firstLine="3"/>
              <w:jc w:val="center"/>
              <w:rPr>
                <w:rFonts w:ascii="Times New Roman" w:hAnsi="Times New Roman"/>
                <w:sz w:val="18"/>
                <w:szCs w:val="18"/>
              </w:rPr>
            </w:pPr>
            <w:r>
              <w:rPr>
                <w:rFonts w:ascii="Times New Roman" w:hAnsi="Times New Roman"/>
                <w:sz w:val="18"/>
                <w:szCs w:val="18"/>
              </w:rPr>
              <w:t>1</w:t>
            </w:r>
          </w:p>
          <w:p w:rsidR="0097467A" w:rsidRPr="0097467A" w:rsidRDefault="0097467A" w:rsidP="00C17896">
            <w:pPr>
              <w:pStyle w:val="ListParagraph"/>
              <w:spacing w:after="0" w:line="240" w:lineRule="auto"/>
              <w:ind w:left="0" w:firstLine="3"/>
              <w:jc w:val="center"/>
              <w:rPr>
                <w:rFonts w:ascii="Times New Roman" w:hAnsi="Times New Roman"/>
                <w:sz w:val="18"/>
                <w:szCs w:val="18"/>
              </w:rPr>
            </w:pPr>
            <w:r>
              <w:rPr>
                <w:rFonts w:ascii="Times New Roman" w:hAnsi="Times New Roman"/>
                <w:sz w:val="18"/>
                <w:szCs w:val="18"/>
              </w:rPr>
              <w:t>61</w:t>
            </w:r>
          </w:p>
          <w:p w:rsidR="0097467A" w:rsidRDefault="0097467A" w:rsidP="00C17896">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2</w:t>
            </w:r>
          </w:p>
          <w:p w:rsidR="0097467A" w:rsidRPr="0097467A" w:rsidRDefault="0097467A" w:rsidP="00C17896">
            <w:pPr>
              <w:pStyle w:val="ListParagraph"/>
              <w:spacing w:after="0" w:line="240" w:lineRule="auto"/>
              <w:ind w:left="0"/>
              <w:jc w:val="center"/>
              <w:rPr>
                <w:rFonts w:ascii="Times New Roman" w:hAnsi="Times New Roman"/>
                <w:sz w:val="18"/>
                <w:szCs w:val="18"/>
              </w:rPr>
            </w:pPr>
            <w:r w:rsidRPr="0097467A">
              <w:rPr>
                <w:rFonts w:ascii="Times New Roman" w:hAnsi="Times New Roman"/>
                <w:sz w:val="18"/>
                <w:szCs w:val="18"/>
              </w:rPr>
              <w:t>64</w:t>
            </w:r>
          </w:p>
        </w:tc>
        <w:tc>
          <w:tcPr>
            <w:tcW w:w="1486" w:type="dxa"/>
            <w:tcBorders>
              <w:left w:val="nil"/>
              <w:bottom w:val="single" w:sz="4" w:space="0" w:color="auto"/>
            </w:tcBorders>
            <w:shd w:val="clear" w:color="auto" w:fill="auto"/>
          </w:tcPr>
          <w:p w:rsidR="0097467A" w:rsidRPr="0097467A" w:rsidRDefault="0097467A" w:rsidP="00C17896">
            <w:pPr>
              <w:spacing w:after="0" w:line="240" w:lineRule="auto"/>
              <w:jc w:val="center"/>
              <w:rPr>
                <w:rFonts w:ascii="Times New Roman" w:hAnsi="Times New Roman"/>
                <w:sz w:val="18"/>
                <w:szCs w:val="18"/>
              </w:rPr>
            </w:pPr>
            <w:r>
              <w:rPr>
                <w:rFonts w:ascii="Times New Roman" w:hAnsi="Times New Roman"/>
                <w:sz w:val="18"/>
                <w:szCs w:val="18"/>
              </w:rPr>
              <w:t>1.6</w:t>
            </w:r>
          </w:p>
          <w:p w:rsidR="0097467A" w:rsidRPr="0097467A" w:rsidRDefault="0097467A" w:rsidP="00C17896">
            <w:pPr>
              <w:spacing w:after="0" w:line="240" w:lineRule="auto"/>
              <w:jc w:val="center"/>
              <w:rPr>
                <w:rFonts w:ascii="Times New Roman" w:hAnsi="Times New Roman"/>
                <w:sz w:val="18"/>
                <w:szCs w:val="18"/>
              </w:rPr>
            </w:pPr>
            <w:r>
              <w:rPr>
                <w:rFonts w:ascii="Times New Roman" w:hAnsi="Times New Roman"/>
                <w:sz w:val="18"/>
                <w:szCs w:val="18"/>
              </w:rPr>
              <w:t>95.3</w:t>
            </w:r>
          </w:p>
          <w:p w:rsidR="0097467A" w:rsidRDefault="0097467A" w:rsidP="00C17896">
            <w:pPr>
              <w:spacing w:after="0" w:line="240" w:lineRule="auto"/>
              <w:jc w:val="center"/>
              <w:rPr>
                <w:rFonts w:ascii="Times New Roman" w:hAnsi="Times New Roman"/>
                <w:sz w:val="18"/>
                <w:szCs w:val="18"/>
              </w:rPr>
            </w:pPr>
            <w:r>
              <w:rPr>
                <w:rFonts w:ascii="Times New Roman" w:hAnsi="Times New Roman"/>
                <w:sz w:val="18"/>
                <w:szCs w:val="18"/>
              </w:rPr>
              <w:t>3.1</w:t>
            </w:r>
          </w:p>
          <w:p w:rsidR="0097467A" w:rsidRPr="0097467A" w:rsidRDefault="0097467A" w:rsidP="00C17896">
            <w:pPr>
              <w:spacing w:after="0" w:line="240" w:lineRule="auto"/>
              <w:jc w:val="center"/>
              <w:rPr>
                <w:rFonts w:ascii="Times New Roman" w:eastAsia="Times New Roman" w:hAnsi="Times New Roman"/>
                <w:sz w:val="18"/>
                <w:szCs w:val="18"/>
              </w:rPr>
            </w:pPr>
            <w:r w:rsidRPr="0097467A">
              <w:rPr>
                <w:rFonts w:ascii="Times New Roman" w:hAnsi="Times New Roman"/>
                <w:sz w:val="18"/>
                <w:szCs w:val="18"/>
              </w:rPr>
              <w:t>100.0</w:t>
            </w:r>
          </w:p>
        </w:tc>
      </w:tr>
    </w:tbl>
    <w:p w:rsidR="0097467A" w:rsidRDefault="0097467A" w:rsidP="00E601DB">
      <w:pPr>
        <w:pStyle w:val="ListParagraph"/>
        <w:spacing w:after="0" w:line="240" w:lineRule="auto"/>
        <w:ind w:left="0" w:firstLine="567"/>
        <w:jc w:val="both"/>
        <w:rPr>
          <w:rFonts w:ascii="Times New Roman" w:hAnsi="Times New Roman"/>
        </w:rPr>
      </w:pPr>
    </w:p>
    <w:p w:rsidR="00E601DB" w:rsidRPr="0097467A" w:rsidRDefault="0097467A" w:rsidP="002A3A80">
      <w:pPr>
        <w:pStyle w:val="ListParagraph"/>
        <w:spacing w:after="0" w:line="240" w:lineRule="auto"/>
        <w:ind w:left="426" w:firstLine="425"/>
        <w:jc w:val="both"/>
        <w:rPr>
          <w:rFonts w:ascii="Times New Roman" w:hAnsi="Times New Roman"/>
          <w:lang w:val="id-ID"/>
        </w:rPr>
      </w:pPr>
      <w:proofErr w:type="gramStart"/>
      <w:r w:rsidRPr="0097467A">
        <w:rPr>
          <w:rFonts w:ascii="Times New Roman" w:hAnsi="Times New Roman"/>
        </w:rPr>
        <w:t>T</w:t>
      </w:r>
      <w:r w:rsidRPr="0097467A">
        <w:rPr>
          <w:rFonts w:ascii="Times New Roman" w:hAnsi="Times New Roman"/>
          <w:lang w:val="id-ID"/>
        </w:rPr>
        <w:t xml:space="preserve">ingkat </w:t>
      </w:r>
      <w:r w:rsidRPr="0097467A">
        <w:rPr>
          <w:rFonts w:ascii="Times New Roman" w:hAnsi="Times New Roman"/>
        </w:rPr>
        <w:t>kecerdasan emosional</w:t>
      </w:r>
      <w:r w:rsidRPr="0097467A">
        <w:rPr>
          <w:rFonts w:ascii="Times New Roman" w:hAnsi="Times New Roman"/>
          <w:lang w:val="id-ID"/>
        </w:rPr>
        <w:t xml:space="preserve"> responden se</w:t>
      </w:r>
      <w:r w:rsidRPr="0097467A">
        <w:rPr>
          <w:rFonts w:ascii="Times New Roman" w:hAnsi="Times New Roman"/>
        </w:rPr>
        <w:t>telah</w:t>
      </w:r>
      <w:r w:rsidRPr="0097467A">
        <w:rPr>
          <w:rFonts w:ascii="Times New Roman" w:hAnsi="Times New Roman"/>
          <w:lang w:val="id-ID"/>
        </w:rPr>
        <w:t xml:space="preserve"> dilakukan p</w:t>
      </w:r>
      <w:r w:rsidRPr="0097467A">
        <w:rPr>
          <w:rFonts w:ascii="Times New Roman" w:hAnsi="Times New Roman"/>
        </w:rPr>
        <w:t>sikoedukasi</w:t>
      </w:r>
      <w:r w:rsidRPr="0097467A">
        <w:rPr>
          <w:rFonts w:ascii="Times New Roman" w:hAnsi="Times New Roman"/>
          <w:lang w:val="id-ID"/>
        </w:rPr>
        <w:t>.</w:t>
      </w:r>
      <w:proofErr w:type="gramEnd"/>
      <w:r w:rsidRPr="0097467A">
        <w:rPr>
          <w:rFonts w:ascii="Times New Roman" w:hAnsi="Times New Roman"/>
          <w:lang w:val="id-ID"/>
        </w:rPr>
        <w:t xml:space="preserve"> Diketahui dari </w:t>
      </w:r>
      <w:r w:rsidRPr="0097467A">
        <w:rPr>
          <w:rFonts w:ascii="Times New Roman" w:hAnsi="Times New Roman"/>
        </w:rPr>
        <w:t>64</w:t>
      </w:r>
      <w:r w:rsidRPr="0097467A">
        <w:rPr>
          <w:rFonts w:ascii="Times New Roman" w:hAnsi="Times New Roman"/>
          <w:lang w:val="id-ID"/>
        </w:rPr>
        <w:t xml:space="preserve"> responden yang diteliti </w:t>
      </w:r>
      <w:r w:rsidRPr="0097467A">
        <w:rPr>
          <w:rFonts w:ascii="Times New Roman" w:hAnsi="Times New Roman"/>
        </w:rPr>
        <w:t>1 orang atau 1.6%</w:t>
      </w:r>
      <w:r w:rsidRPr="0097467A">
        <w:rPr>
          <w:rFonts w:ascii="Times New Roman" w:hAnsi="Times New Roman"/>
          <w:lang w:val="id-ID"/>
        </w:rPr>
        <w:t xml:space="preserve"> memiliki </w:t>
      </w:r>
      <w:r w:rsidRPr="0097467A">
        <w:rPr>
          <w:rFonts w:ascii="Times New Roman" w:hAnsi="Times New Roman"/>
        </w:rPr>
        <w:t>kecerdasan emosional</w:t>
      </w:r>
      <w:r w:rsidRPr="0097467A">
        <w:rPr>
          <w:rFonts w:ascii="Times New Roman" w:hAnsi="Times New Roman"/>
          <w:lang w:val="id-ID"/>
        </w:rPr>
        <w:t xml:space="preserve"> </w:t>
      </w:r>
      <w:r w:rsidRPr="0097467A">
        <w:rPr>
          <w:rFonts w:ascii="Times New Roman" w:hAnsi="Times New Roman"/>
        </w:rPr>
        <w:t>tinggi, 62 orang atau 95.3%</w:t>
      </w:r>
      <w:r w:rsidRPr="0097467A">
        <w:rPr>
          <w:rFonts w:ascii="Times New Roman" w:hAnsi="Times New Roman"/>
          <w:lang w:val="id-ID"/>
        </w:rPr>
        <w:t xml:space="preserve"> memiliki </w:t>
      </w:r>
      <w:r w:rsidRPr="0097467A">
        <w:rPr>
          <w:rFonts w:ascii="Times New Roman" w:hAnsi="Times New Roman"/>
        </w:rPr>
        <w:t>kecerdasan emosional sedang dan 2 orang atau 3.1% memiliki kecerdasan emosional rendah</w:t>
      </w:r>
      <w:r w:rsidRPr="0097467A">
        <w:rPr>
          <w:rFonts w:ascii="Times New Roman" w:hAnsi="Times New Roman"/>
          <w:lang w:val="id-ID"/>
        </w:rPr>
        <w:t xml:space="preserve">. Hal ini menunjukkan bahwa </w:t>
      </w:r>
      <w:r w:rsidRPr="0097467A">
        <w:rPr>
          <w:rFonts w:ascii="Times New Roman" w:hAnsi="Times New Roman"/>
        </w:rPr>
        <w:t xml:space="preserve">sebagian besar responden </w:t>
      </w:r>
      <w:r w:rsidRPr="0097467A">
        <w:rPr>
          <w:rFonts w:ascii="Times New Roman" w:hAnsi="Times New Roman"/>
          <w:lang w:val="id-ID"/>
        </w:rPr>
        <w:t>memiliki</w:t>
      </w:r>
      <w:r w:rsidRPr="0097467A">
        <w:rPr>
          <w:rFonts w:ascii="Times New Roman" w:hAnsi="Times New Roman"/>
        </w:rPr>
        <w:t xml:space="preserve"> kecerdasan emosional sedang.</w:t>
      </w:r>
    </w:p>
    <w:p w:rsidR="007E68A3" w:rsidRPr="0097467A" w:rsidRDefault="007E68A3" w:rsidP="0097467A">
      <w:pPr>
        <w:spacing w:after="0" w:line="240" w:lineRule="auto"/>
        <w:rPr>
          <w:rFonts w:ascii="Times New Roman" w:hAnsi="Times New Roman"/>
          <w:lang w:val="id-ID"/>
        </w:rPr>
      </w:pPr>
    </w:p>
    <w:p w:rsidR="0097467A" w:rsidRPr="005C7BB4" w:rsidRDefault="00E27456" w:rsidP="005C7BB4">
      <w:pPr>
        <w:pStyle w:val="ListParagraph"/>
        <w:numPr>
          <w:ilvl w:val="0"/>
          <w:numId w:val="2"/>
        </w:numPr>
        <w:spacing w:after="0" w:line="240" w:lineRule="auto"/>
        <w:ind w:left="426" w:hanging="426"/>
        <w:rPr>
          <w:rFonts w:ascii="Times New Roman" w:hAnsi="Times New Roman"/>
          <w:b/>
          <w:sz w:val="24"/>
          <w:szCs w:val="24"/>
          <w:lang w:val="id-ID"/>
        </w:rPr>
      </w:pPr>
      <w:r w:rsidRPr="00066E3D">
        <w:rPr>
          <w:rFonts w:ascii="Times New Roman" w:hAnsi="Times New Roman"/>
          <w:b/>
          <w:sz w:val="24"/>
          <w:szCs w:val="24"/>
          <w:lang w:val="id-ID"/>
        </w:rPr>
        <w:t>Bivariat</w:t>
      </w:r>
    </w:p>
    <w:p w:rsidR="005C7BB4" w:rsidRDefault="005C7BB4" w:rsidP="005C7BB4">
      <w:pPr>
        <w:pStyle w:val="ListParagraph"/>
        <w:spacing w:after="0" w:line="240" w:lineRule="auto"/>
        <w:ind w:left="426" w:firstLine="425"/>
        <w:jc w:val="both"/>
        <w:rPr>
          <w:rFonts w:ascii="Times New Roman" w:hAnsi="Times New Roman"/>
        </w:rPr>
      </w:pPr>
      <w:r w:rsidRPr="005C7BB4">
        <w:rPr>
          <w:rFonts w:ascii="Times New Roman" w:hAnsi="Times New Roman"/>
          <w:lang w:val="id-ID"/>
        </w:rPr>
        <w:t>Analisa</w:t>
      </w:r>
      <w:r w:rsidRPr="005C7BB4">
        <w:rPr>
          <w:rFonts w:ascii="Times New Roman" w:hAnsi="Times New Roman"/>
        </w:rPr>
        <w:t xml:space="preserve"> bivariat dalam penelitian ini menggunakan</w:t>
      </w:r>
      <w:r w:rsidRPr="005C7BB4">
        <w:rPr>
          <w:rFonts w:ascii="Times New Roman" w:hAnsi="Times New Roman"/>
          <w:lang w:val="id-ID"/>
        </w:rPr>
        <w:t xml:space="preserve"> </w:t>
      </w:r>
      <w:r w:rsidRPr="005C7BB4">
        <w:rPr>
          <w:rFonts w:ascii="Times New Roman" w:hAnsi="Times New Roman"/>
          <w:bCs/>
        </w:rPr>
        <w:t xml:space="preserve">uji </w:t>
      </w:r>
      <w:r w:rsidRPr="005C7BB4">
        <w:rPr>
          <w:rFonts w:ascii="Times New Roman" w:hAnsi="Times New Roman"/>
          <w:bCs/>
          <w:i/>
        </w:rPr>
        <w:t>Wilcoxon Test</w:t>
      </w:r>
      <w:r w:rsidRPr="005C7BB4">
        <w:rPr>
          <w:rFonts w:ascii="Times New Roman" w:hAnsi="Times New Roman"/>
          <w:bCs/>
        </w:rPr>
        <w:t xml:space="preserve"> </w:t>
      </w:r>
      <w:r w:rsidRPr="005C7BB4">
        <w:rPr>
          <w:rFonts w:ascii="Times New Roman" w:hAnsi="Times New Roman"/>
        </w:rPr>
        <w:t xml:space="preserve">untuk mengetahui </w:t>
      </w:r>
      <w:r w:rsidRPr="005C7BB4">
        <w:rPr>
          <w:rFonts w:ascii="Times New Roman" w:hAnsi="Times New Roman"/>
          <w:lang w:val="id-ID"/>
        </w:rPr>
        <w:t>pengaruh p</w:t>
      </w:r>
      <w:r w:rsidRPr="005C7BB4">
        <w:rPr>
          <w:rFonts w:ascii="Times New Roman" w:hAnsi="Times New Roman"/>
        </w:rPr>
        <w:t>sikoedukasi</w:t>
      </w:r>
      <w:r w:rsidRPr="005C7BB4">
        <w:rPr>
          <w:rFonts w:ascii="Times New Roman" w:hAnsi="Times New Roman"/>
          <w:lang w:val="id-ID"/>
        </w:rPr>
        <w:t xml:space="preserve"> tentang </w:t>
      </w:r>
      <w:r w:rsidRPr="005C7BB4">
        <w:rPr>
          <w:rFonts w:ascii="Times New Roman" w:hAnsi="Times New Roman"/>
        </w:rPr>
        <w:t>mekanisme koping</w:t>
      </w:r>
      <w:r w:rsidRPr="005C7BB4">
        <w:rPr>
          <w:rFonts w:ascii="Times New Roman" w:hAnsi="Times New Roman"/>
          <w:lang w:val="id-ID"/>
        </w:rPr>
        <w:t xml:space="preserve"> terhadap </w:t>
      </w:r>
      <w:r w:rsidRPr="005C7BB4">
        <w:rPr>
          <w:rFonts w:ascii="Times New Roman" w:hAnsi="Times New Roman"/>
        </w:rPr>
        <w:t>kecerdasan emosional Mahasiswa AKPER RS Marthen Indey</w:t>
      </w:r>
      <w:r w:rsidRPr="005C7BB4">
        <w:rPr>
          <w:rFonts w:ascii="Times New Roman" w:hAnsi="Times New Roman"/>
          <w:lang w:val="id-ID"/>
        </w:rPr>
        <w:t>.</w:t>
      </w:r>
    </w:p>
    <w:p w:rsidR="005C7BB4" w:rsidRPr="00B10C6E" w:rsidRDefault="005C7BB4" w:rsidP="005C7BB4">
      <w:pPr>
        <w:pStyle w:val="ListParagraph"/>
        <w:spacing w:after="0" w:line="240" w:lineRule="auto"/>
        <w:ind w:left="426" w:firstLine="425"/>
        <w:jc w:val="both"/>
        <w:rPr>
          <w:rFonts w:ascii="Times New Roman" w:hAnsi="Times New Roman"/>
        </w:rPr>
      </w:pPr>
    </w:p>
    <w:p w:rsidR="00A02657" w:rsidRDefault="00576273" w:rsidP="005C7BB4">
      <w:pPr>
        <w:pStyle w:val="ListParagraph"/>
        <w:spacing w:after="0" w:line="240" w:lineRule="auto"/>
        <w:ind w:left="426"/>
        <w:jc w:val="center"/>
        <w:rPr>
          <w:rFonts w:ascii="Times New Roman" w:hAnsi="Times New Roman"/>
        </w:rPr>
      </w:pPr>
      <w:r w:rsidRPr="00B10C6E">
        <w:rPr>
          <w:rFonts w:ascii="Times New Roman" w:hAnsi="Times New Roman"/>
        </w:rPr>
        <w:t xml:space="preserve">Tabel </w:t>
      </w:r>
      <w:r w:rsidR="00E24ABA" w:rsidRPr="00B10C6E">
        <w:rPr>
          <w:rFonts w:ascii="Times New Roman" w:hAnsi="Times New Roman"/>
        </w:rPr>
        <w:t>4</w:t>
      </w:r>
      <w:r w:rsidRPr="00B10C6E">
        <w:rPr>
          <w:rFonts w:ascii="Times New Roman" w:hAnsi="Times New Roman"/>
          <w:lang w:val="id-ID"/>
        </w:rPr>
        <w:t xml:space="preserve"> </w:t>
      </w:r>
      <w:r w:rsidR="00B10C6E" w:rsidRPr="00B10C6E">
        <w:rPr>
          <w:rFonts w:ascii="Times New Roman" w:hAnsi="Times New Roman"/>
          <w:lang w:val="id-ID"/>
        </w:rPr>
        <w:t>Pengaruh P</w:t>
      </w:r>
      <w:r w:rsidR="00B10C6E" w:rsidRPr="00B10C6E">
        <w:rPr>
          <w:rFonts w:ascii="Times New Roman" w:hAnsi="Times New Roman"/>
        </w:rPr>
        <w:t>sikoedukasi</w:t>
      </w:r>
      <w:r w:rsidR="00B10C6E" w:rsidRPr="00B10C6E">
        <w:rPr>
          <w:rFonts w:ascii="Times New Roman" w:hAnsi="Times New Roman"/>
          <w:lang w:val="id-ID"/>
        </w:rPr>
        <w:t xml:space="preserve"> Tentang </w:t>
      </w:r>
      <w:r w:rsidR="00B10C6E" w:rsidRPr="00B10C6E">
        <w:rPr>
          <w:rFonts w:ascii="Times New Roman" w:hAnsi="Times New Roman"/>
        </w:rPr>
        <w:t>Mekanisme Koping</w:t>
      </w:r>
      <w:r w:rsidR="00E24ABA" w:rsidRPr="00066E3D">
        <w:rPr>
          <w:rFonts w:ascii="Times New Roman" w:hAnsi="Times New Roman"/>
          <w:lang w:val="id-ID"/>
        </w:rPr>
        <w:t xml:space="preserve"> </w:t>
      </w:r>
    </w:p>
    <w:tbl>
      <w:tblPr>
        <w:tblW w:w="4786" w:type="dxa"/>
        <w:tblBorders>
          <w:top w:val="single" w:sz="4" w:space="0" w:color="auto"/>
          <w:bottom w:val="single" w:sz="4" w:space="0" w:color="auto"/>
        </w:tblBorders>
        <w:tblLayout w:type="fixed"/>
        <w:tblLook w:val="04A0" w:firstRow="1" w:lastRow="0" w:firstColumn="1" w:lastColumn="0" w:noHBand="0" w:noVBand="1"/>
      </w:tblPr>
      <w:tblGrid>
        <w:gridCol w:w="1951"/>
        <w:gridCol w:w="992"/>
        <w:gridCol w:w="851"/>
        <w:gridCol w:w="992"/>
      </w:tblGrid>
      <w:tr w:rsidR="005C7BB4" w:rsidRPr="005C7BB4" w:rsidTr="005C7BB4">
        <w:tc>
          <w:tcPr>
            <w:tcW w:w="1951" w:type="dxa"/>
            <w:tcBorders>
              <w:bottom w:val="single" w:sz="4" w:space="0" w:color="auto"/>
            </w:tcBorders>
            <w:shd w:val="clear" w:color="auto" w:fill="auto"/>
            <w:vAlign w:val="center"/>
          </w:tcPr>
          <w:p w:rsidR="005C7BB4" w:rsidRPr="005C7BB4" w:rsidRDefault="005C7BB4" w:rsidP="005C7BB4">
            <w:pPr>
              <w:pStyle w:val="ListParagraph"/>
              <w:spacing w:after="0" w:line="240" w:lineRule="auto"/>
              <w:ind w:left="0"/>
              <w:jc w:val="center"/>
              <w:rPr>
                <w:rFonts w:ascii="Times New Roman" w:hAnsi="Times New Roman"/>
                <w:b/>
                <w:sz w:val="18"/>
                <w:szCs w:val="18"/>
                <w:lang w:val="id-ID"/>
              </w:rPr>
            </w:pPr>
            <w:r w:rsidRPr="005C7BB4">
              <w:rPr>
                <w:rFonts w:ascii="Times New Roman" w:hAnsi="Times New Roman"/>
                <w:b/>
                <w:sz w:val="18"/>
                <w:szCs w:val="18"/>
                <w:lang w:val="id-ID"/>
              </w:rPr>
              <w:t>Variabel</w:t>
            </w:r>
          </w:p>
        </w:tc>
        <w:tc>
          <w:tcPr>
            <w:tcW w:w="992" w:type="dxa"/>
            <w:tcBorders>
              <w:bottom w:val="single" w:sz="4" w:space="0" w:color="auto"/>
            </w:tcBorders>
            <w:shd w:val="clear" w:color="auto" w:fill="auto"/>
            <w:vAlign w:val="center"/>
          </w:tcPr>
          <w:p w:rsidR="005C7BB4" w:rsidRPr="005C7BB4" w:rsidRDefault="005C7BB4" w:rsidP="005C7BB4">
            <w:pPr>
              <w:pStyle w:val="ListParagraph"/>
              <w:spacing w:after="0" w:line="240" w:lineRule="auto"/>
              <w:ind w:left="0"/>
              <w:jc w:val="center"/>
              <w:rPr>
                <w:rFonts w:ascii="Times New Roman" w:hAnsi="Times New Roman"/>
                <w:b/>
                <w:sz w:val="18"/>
                <w:szCs w:val="18"/>
                <w:lang w:val="id-ID"/>
              </w:rPr>
            </w:pPr>
            <w:r w:rsidRPr="005C7BB4">
              <w:rPr>
                <w:rFonts w:ascii="Times New Roman" w:hAnsi="Times New Roman"/>
                <w:b/>
                <w:sz w:val="18"/>
                <w:szCs w:val="18"/>
                <w:lang w:val="id-ID"/>
              </w:rPr>
              <w:t>Mean Rank</w:t>
            </w:r>
          </w:p>
        </w:tc>
        <w:tc>
          <w:tcPr>
            <w:tcW w:w="851" w:type="dxa"/>
            <w:tcBorders>
              <w:bottom w:val="single" w:sz="4" w:space="0" w:color="auto"/>
            </w:tcBorders>
            <w:shd w:val="clear" w:color="auto" w:fill="auto"/>
            <w:vAlign w:val="center"/>
          </w:tcPr>
          <w:p w:rsidR="005C7BB4" w:rsidRPr="005C7BB4" w:rsidRDefault="005C7BB4" w:rsidP="005C7BB4">
            <w:pPr>
              <w:pStyle w:val="ListParagraph"/>
              <w:spacing w:after="0" w:line="240" w:lineRule="auto"/>
              <w:ind w:left="0"/>
              <w:jc w:val="center"/>
              <w:rPr>
                <w:rFonts w:ascii="Times New Roman" w:hAnsi="Times New Roman"/>
                <w:b/>
                <w:sz w:val="18"/>
                <w:szCs w:val="18"/>
                <w:lang w:val="id-ID"/>
              </w:rPr>
            </w:pPr>
            <w:r w:rsidRPr="005C7BB4">
              <w:rPr>
                <w:rFonts w:ascii="Times New Roman" w:hAnsi="Times New Roman"/>
                <w:b/>
                <w:sz w:val="18"/>
                <w:szCs w:val="18"/>
                <w:lang w:val="id-ID"/>
              </w:rPr>
              <w:t>Nilai Z</w:t>
            </w:r>
          </w:p>
        </w:tc>
        <w:tc>
          <w:tcPr>
            <w:tcW w:w="992" w:type="dxa"/>
            <w:tcBorders>
              <w:bottom w:val="single" w:sz="4" w:space="0" w:color="auto"/>
            </w:tcBorders>
            <w:shd w:val="clear" w:color="auto" w:fill="auto"/>
          </w:tcPr>
          <w:p w:rsidR="005C7BB4" w:rsidRPr="005C7BB4" w:rsidRDefault="005C7BB4" w:rsidP="005C7BB4">
            <w:pPr>
              <w:pStyle w:val="ListParagraph"/>
              <w:spacing w:after="0" w:line="240" w:lineRule="auto"/>
              <w:ind w:left="0"/>
              <w:jc w:val="center"/>
              <w:rPr>
                <w:rFonts w:ascii="Times New Roman" w:hAnsi="Times New Roman"/>
                <w:b/>
                <w:sz w:val="18"/>
                <w:szCs w:val="18"/>
                <w:lang w:val="id-ID"/>
              </w:rPr>
            </w:pPr>
            <w:r w:rsidRPr="005C7BB4">
              <w:rPr>
                <w:rFonts w:ascii="Times New Roman" w:hAnsi="Times New Roman"/>
                <w:b/>
                <w:sz w:val="18"/>
                <w:szCs w:val="18"/>
                <w:lang w:val="id-ID"/>
              </w:rPr>
              <w:t>Asymp. Sig. (2-tailed)</w:t>
            </w:r>
          </w:p>
          <w:p w:rsidR="005C7BB4" w:rsidRPr="005C7BB4" w:rsidRDefault="005C7BB4" w:rsidP="005C7BB4">
            <w:pPr>
              <w:pStyle w:val="ListParagraph"/>
              <w:spacing w:after="0" w:line="240" w:lineRule="auto"/>
              <w:ind w:left="0"/>
              <w:jc w:val="center"/>
              <w:rPr>
                <w:rFonts w:ascii="Times New Roman" w:hAnsi="Times New Roman"/>
                <w:b/>
                <w:sz w:val="18"/>
                <w:szCs w:val="18"/>
                <w:lang w:val="id-ID"/>
              </w:rPr>
            </w:pPr>
            <w:r w:rsidRPr="005C7BB4">
              <w:rPr>
                <w:rFonts w:ascii="Times New Roman" w:hAnsi="Times New Roman"/>
                <w:b/>
                <w:sz w:val="18"/>
                <w:szCs w:val="18"/>
                <w:lang w:val="id-ID"/>
              </w:rPr>
              <w:t>(ρ)</w:t>
            </w:r>
          </w:p>
        </w:tc>
      </w:tr>
      <w:tr w:rsidR="005C7BB4" w:rsidRPr="005C7BB4" w:rsidTr="005C7BB4">
        <w:tc>
          <w:tcPr>
            <w:tcW w:w="1951" w:type="dxa"/>
            <w:tcBorders>
              <w:top w:val="single" w:sz="4" w:space="0" w:color="auto"/>
              <w:bottom w:val="single" w:sz="4" w:space="0" w:color="auto"/>
            </w:tcBorders>
            <w:shd w:val="clear" w:color="auto" w:fill="auto"/>
            <w:vAlign w:val="center"/>
          </w:tcPr>
          <w:p w:rsidR="005C7BB4" w:rsidRPr="005C7BB4" w:rsidRDefault="005C7BB4" w:rsidP="005C7BB4">
            <w:pPr>
              <w:pStyle w:val="ListParagraph"/>
              <w:spacing w:after="0" w:line="240" w:lineRule="auto"/>
              <w:ind w:left="0"/>
              <w:rPr>
                <w:rFonts w:ascii="Times New Roman" w:hAnsi="Times New Roman"/>
                <w:sz w:val="18"/>
                <w:szCs w:val="18"/>
              </w:rPr>
            </w:pPr>
            <w:r w:rsidRPr="005C7BB4">
              <w:rPr>
                <w:rFonts w:ascii="Times New Roman" w:hAnsi="Times New Roman"/>
                <w:sz w:val="18"/>
                <w:szCs w:val="18"/>
                <w:lang w:val="id-ID"/>
              </w:rPr>
              <w:t xml:space="preserve">Setelah </w:t>
            </w:r>
            <w:r w:rsidRPr="005C7BB4">
              <w:rPr>
                <w:rFonts w:ascii="Times New Roman" w:hAnsi="Times New Roman"/>
                <w:sz w:val="18"/>
                <w:szCs w:val="18"/>
              </w:rPr>
              <w:t>Psikoedukasi</w:t>
            </w:r>
            <w:r w:rsidRPr="005C7BB4">
              <w:rPr>
                <w:rFonts w:ascii="Times New Roman" w:hAnsi="Times New Roman"/>
                <w:sz w:val="18"/>
                <w:szCs w:val="18"/>
                <w:lang w:val="id-ID"/>
              </w:rPr>
              <w:t xml:space="preserve"> – Sebelum </w:t>
            </w:r>
            <w:r w:rsidRPr="005C7BB4">
              <w:rPr>
                <w:rFonts w:ascii="Times New Roman" w:hAnsi="Times New Roman"/>
                <w:sz w:val="18"/>
                <w:szCs w:val="18"/>
              </w:rPr>
              <w:t>Psikoedukasi</w:t>
            </w:r>
          </w:p>
        </w:tc>
        <w:tc>
          <w:tcPr>
            <w:tcW w:w="992" w:type="dxa"/>
            <w:tcBorders>
              <w:top w:val="single" w:sz="4" w:space="0" w:color="auto"/>
              <w:bottom w:val="single" w:sz="4" w:space="0" w:color="auto"/>
            </w:tcBorders>
            <w:shd w:val="clear" w:color="auto" w:fill="auto"/>
          </w:tcPr>
          <w:p w:rsidR="005C7BB4" w:rsidRPr="005C7BB4" w:rsidRDefault="005C7BB4" w:rsidP="005C7BB4">
            <w:pPr>
              <w:pStyle w:val="ListParagraph"/>
              <w:numPr>
                <w:ilvl w:val="1"/>
                <w:numId w:val="7"/>
              </w:numPr>
              <w:spacing w:after="0" w:line="240" w:lineRule="auto"/>
              <w:ind w:hanging="589"/>
              <w:contextualSpacing w:val="0"/>
              <w:rPr>
                <w:rFonts w:ascii="Times New Roman" w:hAnsi="Times New Roman"/>
                <w:sz w:val="18"/>
                <w:szCs w:val="18"/>
              </w:rPr>
            </w:pPr>
          </w:p>
          <w:p w:rsidR="005C7BB4" w:rsidRPr="005C7BB4" w:rsidRDefault="005C7BB4" w:rsidP="005C7BB4">
            <w:pPr>
              <w:spacing w:after="0" w:line="240" w:lineRule="auto"/>
              <w:ind w:left="176"/>
              <w:rPr>
                <w:rFonts w:ascii="Times New Roman" w:hAnsi="Times New Roman"/>
                <w:sz w:val="18"/>
                <w:szCs w:val="18"/>
              </w:rPr>
            </w:pPr>
            <w:r w:rsidRPr="005C7BB4">
              <w:rPr>
                <w:rFonts w:ascii="Times New Roman" w:hAnsi="Times New Roman"/>
                <w:sz w:val="18"/>
                <w:szCs w:val="18"/>
              </w:rPr>
              <w:t>3.00</w:t>
            </w:r>
          </w:p>
        </w:tc>
        <w:tc>
          <w:tcPr>
            <w:tcW w:w="851" w:type="dxa"/>
            <w:tcBorders>
              <w:top w:val="single" w:sz="4" w:space="0" w:color="auto"/>
              <w:bottom w:val="single" w:sz="4" w:space="0" w:color="auto"/>
            </w:tcBorders>
            <w:shd w:val="clear" w:color="auto" w:fill="auto"/>
            <w:vAlign w:val="center"/>
          </w:tcPr>
          <w:p w:rsidR="005C7BB4" w:rsidRPr="005C7BB4" w:rsidRDefault="005C7BB4" w:rsidP="005C7BB4">
            <w:pPr>
              <w:pStyle w:val="ListParagraph"/>
              <w:spacing w:after="0" w:line="240" w:lineRule="auto"/>
              <w:ind w:left="0"/>
              <w:jc w:val="center"/>
              <w:rPr>
                <w:rFonts w:ascii="Times New Roman" w:hAnsi="Times New Roman"/>
                <w:sz w:val="18"/>
                <w:szCs w:val="18"/>
              </w:rPr>
            </w:pPr>
            <w:r w:rsidRPr="005C7BB4">
              <w:rPr>
                <w:rFonts w:ascii="Times New Roman" w:hAnsi="Times New Roman"/>
                <w:sz w:val="18"/>
                <w:szCs w:val="18"/>
              </w:rPr>
              <w:t>-1.342</w:t>
            </w:r>
          </w:p>
        </w:tc>
        <w:tc>
          <w:tcPr>
            <w:tcW w:w="992" w:type="dxa"/>
            <w:tcBorders>
              <w:top w:val="single" w:sz="4" w:space="0" w:color="auto"/>
              <w:bottom w:val="single" w:sz="4" w:space="0" w:color="auto"/>
            </w:tcBorders>
            <w:shd w:val="clear" w:color="auto" w:fill="auto"/>
            <w:vAlign w:val="center"/>
          </w:tcPr>
          <w:p w:rsidR="005C7BB4" w:rsidRPr="005C7BB4" w:rsidRDefault="005C7BB4" w:rsidP="005C7BB4">
            <w:pPr>
              <w:pStyle w:val="ListParagraph"/>
              <w:spacing w:after="0" w:line="240" w:lineRule="auto"/>
              <w:ind w:left="0"/>
              <w:jc w:val="center"/>
              <w:rPr>
                <w:rFonts w:ascii="Times New Roman" w:hAnsi="Times New Roman"/>
                <w:sz w:val="18"/>
                <w:szCs w:val="18"/>
              </w:rPr>
            </w:pPr>
            <w:r w:rsidRPr="005C7BB4">
              <w:rPr>
                <w:rFonts w:ascii="Times New Roman" w:hAnsi="Times New Roman"/>
                <w:sz w:val="18"/>
                <w:szCs w:val="18"/>
              </w:rPr>
              <w:t>0.180</w:t>
            </w:r>
          </w:p>
        </w:tc>
      </w:tr>
    </w:tbl>
    <w:p w:rsidR="002A3A80" w:rsidRDefault="002A3A80" w:rsidP="002A3A80">
      <w:pPr>
        <w:pStyle w:val="ListParagraph"/>
        <w:spacing w:after="0"/>
        <w:ind w:left="0" w:firstLine="284"/>
        <w:jc w:val="center"/>
        <w:rPr>
          <w:rFonts w:ascii="Times New Roman" w:hAnsi="Times New Roman"/>
          <w:b/>
          <w:sz w:val="24"/>
          <w:szCs w:val="24"/>
        </w:rPr>
      </w:pPr>
    </w:p>
    <w:p w:rsidR="005C7BB4" w:rsidRPr="002A3A80" w:rsidRDefault="005C7BB4" w:rsidP="002A3A80">
      <w:pPr>
        <w:pStyle w:val="ListParagraph"/>
        <w:spacing w:after="0"/>
        <w:ind w:left="0" w:firstLine="284"/>
        <w:jc w:val="center"/>
        <w:rPr>
          <w:rFonts w:ascii="Times New Roman" w:hAnsi="Times New Roman"/>
          <w:b/>
          <w:sz w:val="24"/>
          <w:szCs w:val="24"/>
        </w:rPr>
      </w:pPr>
    </w:p>
    <w:p w:rsidR="003C0377" w:rsidRPr="005C7BB4" w:rsidRDefault="005C7BB4" w:rsidP="005C7BB4">
      <w:pPr>
        <w:pStyle w:val="ListParagraph"/>
        <w:spacing w:after="0" w:line="240" w:lineRule="auto"/>
        <w:ind w:left="426" w:firstLine="425"/>
        <w:jc w:val="both"/>
        <w:rPr>
          <w:rFonts w:ascii="Times New Roman" w:hAnsi="Times New Roman"/>
          <w:lang w:val="id-ID"/>
        </w:rPr>
      </w:pPr>
      <w:r w:rsidRPr="005C7BB4">
        <w:rPr>
          <w:rFonts w:ascii="Times New Roman" w:hAnsi="Times New Roman"/>
        </w:rPr>
        <w:lastRenderedPageBreak/>
        <w:t>H</w:t>
      </w:r>
      <w:r w:rsidRPr="005C7BB4">
        <w:rPr>
          <w:rFonts w:ascii="Times New Roman" w:hAnsi="Times New Roman"/>
          <w:lang w:val="id-ID"/>
        </w:rPr>
        <w:t xml:space="preserve">asil uji </w:t>
      </w:r>
      <w:r w:rsidRPr="005C7BB4">
        <w:rPr>
          <w:rFonts w:ascii="Times New Roman" w:hAnsi="Times New Roman"/>
          <w:i/>
          <w:lang w:val="id-ID"/>
        </w:rPr>
        <w:t>Wilcoxon Test</w:t>
      </w:r>
      <w:r w:rsidRPr="005C7BB4">
        <w:rPr>
          <w:rFonts w:ascii="Times New Roman" w:hAnsi="Times New Roman"/>
          <w:lang w:val="id-ID"/>
        </w:rPr>
        <w:t xml:space="preserve"> didapatkan ρ = 0</w:t>
      </w:r>
      <w:r w:rsidRPr="005C7BB4">
        <w:rPr>
          <w:rFonts w:ascii="Times New Roman" w:hAnsi="Times New Roman"/>
        </w:rPr>
        <w:t>.180</w:t>
      </w:r>
      <w:r w:rsidRPr="005C7BB4">
        <w:rPr>
          <w:rFonts w:ascii="Times New Roman" w:hAnsi="Times New Roman"/>
          <w:lang w:val="id-ID"/>
        </w:rPr>
        <w:t xml:space="preserve"> dengan nilai Z sebelum pendidikan kesehatan – setelah pendidikan kesehatan -</w:t>
      </w:r>
      <w:r w:rsidRPr="005C7BB4">
        <w:rPr>
          <w:rFonts w:ascii="Times New Roman" w:hAnsi="Times New Roman"/>
        </w:rPr>
        <w:t>1.342</w:t>
      </w:r>
      <w:r w:rsidRPr="005C7BB4">
        <w:rPr>
          <w:rFonts w:ascii="Times New Roman" w:hAnsi="Times New Roman"/>
          <w:lang w:val="id-ID"/>
        </w:rPr>
        <w:t xml:space="preserve"> serta mean ranks </w:t>
      </w:r>
      <w:r w:rsidRPr="005C7BB4">
        <w:rPr>
          <w:rFonts w:ascii="Times New Roman" w:hAnsi="Times New Roman"/>
        </w:rPr>
        <w:t>0</w:t>
      </w:r>
      <w:r w:rsidRPr="005C7BB4">
        <w:rPr>
          <w:rFonts w:ascii="Times New Roman" w:hAnsi="Times New Roman"/>
          <w:lang w:val="id-ID"/>
        </w:rPr>
        <w:t xml:space="preserve">. Hasil ini menunjukan bahwa </w:t>
      </w:r>
      <w:r w:rsidRPr="005C7BB4">
        <w:rPr>
          <w:rFonts w:ascii="Times New Roman" w:hAnsi="Times New Roman"/>
        </w:rPr>
        <w:t xml:space="preserve">tidak </w:t>
      </w:r>
      <w:r w:rsidRPr="005C7BB4">
        <w:rPr>
          <w:rFonts w:ascii="Times New Roman" w:hAnsi="Times New Roman"/>
          <w:lang w:val="id-ID"/>
        </w:rPr>
        <w:t xml:space="preserve">terdapat pengaruh </w:t>
      </w:r>
      <w:r w:rsidRPr="005C7BB4">
        <w:rPr>
          <w:rFonts w:ascii="Times New Roman" w:hAnsi="Times New Roman"/>
        </w:rPr>
        <w:t>psikoedukasi</w:t>
      </w:r>
      <w:r w:rsidRPr="005C7BB4">
        <w:rPr>
          <w:rFonts w:ascii="Times New Roman" w:hAnsi="Times New Roman"/>
          <w:lang w:val="id-ID"/>
        </w:rPr>
        <w:t xml:space="preserve"> tentang </w:t>
      </w:r>
      <w:r w:rsidRPr="005C7BB4">
        <w:rPr>
          <w:rFonts w:ascii="Times New Roman" w:hAnsi="Times New Roman"/>
        </w:rPr>
        <w:t>mekanisme koping</w:t>
      </w:r>
      <w:r w:rsidRPr="005C7BB4">
        <w:rPr>
          <w:rFonts w:ascii="Times New Roman" w:hAnsi="Times New Roman"/>
          <w:lang w:val="id-ID"/>
        </w:rPr>
        <w:t xml:space="preserve"> yang dilakukan ρ = 0</w:t>
      </w:r>
      <w:r w:rsidRPr="005C7BB4">
        <w:rPr>
          <w:rFonts w:ascii="Times New Roman" w:hAnsi="Times New Roman"/>
        </w:rPr>
        <w:t>.180</w:t>
      </w:r>
      <w:r w:rsidRPr="005C7BB4">
        <w:rPr>
          <w:rFonts w:ascii="Times New Roman" w:hAnsi="Times New Roman"/>
          <w:lang w:val="id-ID"/>
        </w:rPr>
        <w:t xml:space="preserve"> </w:t>
      </w:r>
      <w:r w:rsidRPr="005C7BB4">
        <w:rPr>
          <w:rFonts w:ascii="Times New Roman" w:hAnsi="Times New Roman"/>
        </w:rPr>
        <w:t>&gt; 0.</w:t>
      </w:r>
      <w:r w:rsidRPr="005C7BB4">
        <w:rPr>
          <w:rFonts w:ascii="Times New Roman" w:hAnsi="Times New Roman"/>
          <w:lang w:val="id-ID"/>
        </w:rPr>
        <w:t>005, dengan nilai negatif -</w:t>
      </w:r>
      <w:r w:rsidRPr="005C7BB4">
        <w:rPr>
          <w:rFonts w:ascii="Times New Roman" w:hAnsi="Times New Roman"/>
        </w:rPr>
        <w:t>1</w:t>
      </w:r>
      <w:r w:rsidRPr="005C7BB4">
        <w:rPr>
          <w:rFonts w:ascii="Times New Roman" w:hAnsi="Times New Roman"/>
          <w:lang w:val="id-ID"/>
        </w:rPr>
        <w:t>.</w:t>
      </w:r>
      <w:r w:rsidRPr="005C7BB4">
        <w:rPr>
          <w:rFonts w:ascii="Times New Roman" w:hAnsi="Times New Roman"/>
        </w:rPr>
        <w:t>342</w:t>
      </w:r>
      <w:r w:rsidRPr="005C7BB4">
        <w:rPr>
          <w:rFonts w:ascii="Times New Roman" w:hAnsi="Times New Roman"/>
          <w:lang w:val="id-ID"/>
        </w:rPr>
        <w:t xml:space="preserve"> yang menunjukan adanya </w:t>
      </w:r>
      <w:r w:rsidRPr="005C7BB4">
        <w:rPr>
          <w:rFonts w:ascii="Times New Roman" w:hAnsi="Times New Roman"/>
        </w:rPr>
        <w:t>penurunan</w:t>
      </w:r>
      <w:r w:rsidRPr="005C7BB4">
        <w:rPr>
          <w:rFonts w:ascii="Times New Roman" w:hAnsi="Times New Roman"/>
          <w:lang w:val="id-ID"/>
        </w:rPr>
        <w:t xml:space="preserve"> </w:t>
      </w:r>
      <w:r w:rsidRPr="005C7BB4">
        <w:rPr>
          <w:rFonts w:ascii="Times New Roman" w:hAnsi="Times New Roman"/>
        </w:rPr>
        <w:t>pada kecerdasan emosional</w:t>
      </w:r>
      <w:r w:rsidRPr="005C7BB4">
        <w:rPr>
          <w:rFonts w:ascii="Times New Roman" w:hAnsi="Times New Roman"/>
          <w:lang w:val="id-ID"/>
        </w:rPr>
        <w:t xml:space="preserve"> antara sebelum </w:t>
      </w:r>
      <w:r w:rsidRPr="005C7BB4">
        <w:rPr>
          <w:rFonts w:ascii="Times New Roman" w:hAnsi="Times New Roman"/>
        </w:rPr>
        <w:t xml:space="preserve">psikoedukasi </w:t>
      </w:r>
      <w:r w:rsidRPr="005C7BB4">
        <w:rPr>
          <w:rFonts w:ascii="Times New Roman" w:hAnsi="Times New Roman"/>
          <w:lang w:val="id-ID"/>
        </w:rPr>
        <w:t xml:space="preserve">dan setelah </w:t>
      </w:r>
      <w:r w:rsidRPr="005C7BB4">
        <w:rPr>
          <w:rFonts w:ascii="Times New Roman" w:hAnsi="Times New Roman"/>
        </w:rPr>
        <w:t>psikoedukasi</w:t>
      </w:r>
      <w:r w:rsidRPr="005C7BB4">
        <w:rPr>
          <w:rFonts w:ascii="Times New Roman" w:hAnsi="Times New Roman"/>
          <w:lang w:val="id-ID"/>
        </w:rPr>
        <w:t>.</w:t>
      </w:r>
    </w:p>
    <w:p w:rsidR="00E34953" w:rsidRPr="00066E3D" w:rsidRDefault="00E34953" w:rsidP="008A76F9">
      <w:pPr>
        <w:spacing w:after="0" w:line="240" w:lineRule="auto"/>
        <w:jc w:val="both"/>
        <w:rPr>
          <w:rFonts w:ascii="Times New Roman" w:hAnsi="Times New Roman"/>
          <w:color w:val="000000" w:themeColor="text1"/>
          <w:sz w:val="24"/>
          <w:szCs w:val="24"/>
          <w:lang w:val="id-ID"/>
        </w:rPr>
      </w:pPr>
    </w:p>
    <w:p w:rsidR="008A76F9" w:rsidRPr="00066E3D" w:rsidRDefault="000C7DF1" w:rsidP="0059067D">
      <w:pPr>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rPr>
        <w:t>P</w:t>
      </w:r>
      <w:r w:rsidR="00124867" w:rsidRPr="00066E3D">
        <w:rPr>
          <w:rFonts w:ascii="Times New Roman" w:hAnsi="Times New Roman"/>
          <w:b/>
          <w:color w:val="000000" w:themeColor="text1"/>
          <w:sz w:val="24"/>
          <w:szCs w:val="24"/>
          <w:lang w:val="id-ID"/>
        </w:rPr>
        <w:t>embahasan</w:t>
      </w:r>
    </w:p>
    <w:p w:rsidR="00057A8F" w:rsidRPr="00057A8F" w:rsidRDefault="00151B0E" w:rsidP="00057A8F">
      <w:pPr>
        <w:pStyle w:val="ListParagraph"/>
        <w:numPr>
          <w:ilvl w:val="0"/>
          <w:numId w:val="5"/>
        </w:numPr>
        <w:spacing w:after="0" w:line="240" w:lineRule="auto"/>
        <w:ind w:left="284" w:hanging="284"/>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Karasteristik Responden</w:t>
      </w:r>
    </w:p>
    <w:p w:rsidR="00057A8F" w:rsidRDefault="00057A8F" w:rsidP="00057A8F">
      <w:pPr>
        <w:pStyle w:val="ListParagraph"/>
        <w:spacing w:after="0" w:line="240" w:lineRule="auto"/>
        <w:ind w:left="426" w:firstLine="436"/>
        <w:jc w:val="both"/>
        <w:rPr>
          <w:rFonts w:ascii="Times New Roman" w:hAnsi="Times New Roman"/>
          <w:color w:val="000000"/>
        </w:rPr>
      </w:pPr>
      <w:r>
        <w:rPr>
          <w:rFonts w:ascii="Times New Roman" w:hAnsi="Times New Roman"/>
        </w:rPr>
        <w:t xml:space="preserve">Berdasarkan </w:t>
      </w:r>
      <w:proofErr w:type="gramStart"/>
      <w:r>
        <w:rPr>
          <w:rFonts w:ascii="Times New Roman" w:hAnsi="Times New Roman"/>
        </w:rPr>
        <w:t>usia</w:t>
      </w:r>
      <w:proofErr w:type="gramEnd"/>
      <w:r>
        <w:rPr>
          <w:rFonts w:ascii="Times New Roman" w:hAnsi="Times New Roman"/>
        </w:rPr>
        <w:t>, s</w:t>
      </w:r>
      <w:r w:rsidRPr="00057A8F">
        <w:rPr>
          <w:rFonts w:ascii="Times New Roman" w:hAnsi="Times New Roman"/>
        </w:rPr>
        <w:t>eluruh responden berusia 17-25 tahun yang mana termasuk dalam tahap perkembangan remaja akhir. Menurut Jahja (2011) tugas perkembangan dari remaja adalah m</w:t>
      </w:r>
      <w:r w:rsidRPr="00057A8F">
        <w:rPr>
          <w:rFonts w:ascii="Times New Roman" w:hAnsi="Times New Roman"/>
          <w:color w:val="000000"/>
        </w:rPr>
        <w:t xml:space="preserve">enerima fisiknya sendiri berikut keragaman kualitasnya, mencapai kemandirian emosional dari orangtua atau figur-figur yang mempunyai otoritas, mengembangkan ketrampilan komunikasi interpersonal dan bergaul dengan teman sebaya, baik secara individual maupun kelompok, menemukan manusia model yang dijadikan identitas pribadinya, menerima dirinya sendiri dan memiliki kepercayaan terhadap kemampuannya sendiri, memperkuat </w:t>
      </w:r>
      <w:r w:rsidRPr="00057A8F">
        <w:rPr>
          <w:rFonts w:ascii="Times New Roman" w:hAnsi="Times New Roman"/>
          <w:i/>
          <w:iCs/>
          <w:color w:val="000000"/>
        </w:rPr>
        <w:t xml:space="preserve">self-control </w:t>
      </w:r>
      <w:r w:rsidRPr="00057A8F">
        <w:rPr>
          <w:rFonts w:ascii="Times New Roman" w:hAnsi="Times New Roman"/>
          <w:color w:val="000000"/>
        </w:rPr>
        <w:t xml:space="preserve">(kemampuan mengendalikan diri) atas dasar skala nilai, prinsip-prinsip, atau falsafah hidup </w:t>
      </w:r>
      <w:r w:rsidRPr="00057A8F">
        <w:rPr>
          <w:rFonts w:ascii="Times New Roman" w:hAnsi="Times New Roman"/>
          <w:i/>
          <w:iCs/>
          <w:color w:val="000000"/>
        </w:rPr>
        <w:t>(weltanschauung)</w:t>
      </w:r>
      <w:r w:rsidRPr="00057A8F">
        <w:rPr>
          <w:rFonts w:ascii="Times New Roman" w:hAnsi="Times New Roman"/>
          <w:color w:val="000000"/>
        </w:rPr>
        <w:t xml:space="preserve">, dan mampu meninggalkan reaksi dan penyesuaian diri (sikap/perilaku) kekanak-kanakan. </w:t>
      </w:r>
    </w:p>
    <w:p w:rsidR="00057A8F" w:rsidRDefault="00057A8F" w:rsidP="00057A8F">
      <w:pPr>
        <w:pStyle w:val="ListParagraph"/>
        <w:spacing w:after="0" w:line="240" w:lineRule="auto"/>
        <w:ind w:left="426" w:firstLine="436"/>
        <w:jc w:val="both"/>
        <w:rPr>
          <w:rFonts w:ascii="Times New Roman" w:hAnsi="Times New Roman"/>
          <w:color w:val="000000"/>
        </w:rPr>
      </w:pPr>
      <w:r w:rsidRPr="00057A8F">
        <w:rPr>
          <w:rFonts w:ascii="Times New Roman" w:hAnsi="Times New Roman"/>
        </w:rPr>
        <w:t>Peneliti tidak menemukan adanya penelitian yang menunjukkan adanya pengaruh usia remaja akhir terhadap kemampuan mekanisme koping sehingga menurut peneliti, responden memiliki mekanisme koping yang adaptif melihat tugas perkembangan yang mencakup beberapa faktor yang mempengaruhi mekanisme koping seperti h</w:t>
      </w:r>
      <w:r w:rsidRPr="00057A8F">
        <w:rPr>
          <w:rFonts w:ascii="Times New Roman" w:hAnsi="Times New Roman"/>
          <w:color w:val="000000"/>
        </w:rPr>
        <w:t xml:space="preserve">arapan akan </w:t>
      </w:r>
      <w:r w:rsidRPr="00057A8F">
        <w:rPr>
          <w:rFonts w:ascii="Times New Roman" w:hAnsi="Times New Roman"/>
          <w:i/>
          <w:iCs/>
          <w:color w:val="000000"/>
        </w:rPr>
        <w:t>self-efficacy</w:t>
      </w:r>
      <w:r w:rsidRPr="00057A8F">
        <w:rPr>
          <w:rFonts w:ascii="Times New Roman" w:hAnsi="Times New Roman"/>
          <w:iCs/>
          <w:color w:val="000000"/>
        </w:rPr>
        <w:t>, d</w:t>
      </w:r>
      <w:r w:rsidRPr="00057A8F">
        <w:rPr>
          <w:rFonts w:ascii="Times New Roman" w:hAnsi="Times New Roman"/>
          <w:color w:val="000000"/>
        </w:rPr>
        <w:t>ukungan sosial, optimisme, dan pendidikan.</w:t>
      </w:r>
    </w:p>
    <w:p w:rsidR="00057A8F" w:rsidRPr="00161E30" w:rsidRDefault="00151B0E" w:rsidP="00057A8F">
      <w:pPr>
        <w:pStyle w:val="ListParagraph"/>
        <w:spacing w:after="0" w:line="240" w:lineRule="auto"/>
        <w:ind w:left="426" w:firstLine="436"/>
        <w:jc w:val="both"/>
        <w:rPr>
          <w:rFonts w:ascii="Times New Roman" w:hAnsi="Times New Roman"/>
          <w:color w:val="000000"/>
        </w:rPr>
      </w:pPr>
      <w:proofErr w:type="gramStart"/>
      <w:r w:rsidRPr="00057A8F">
        <w:rPr>
          <w:rFonts w:ascii="Times New Roman" w:hAnsi="Times New Roman"/>
        </w:rPr>
        <w:t xml:space="preserve">Berdasarkan </w:t>
      </w:r>
      <w:r w:rsidRPr="00057A8F">
        <w:rPr>
          <w:rFonts w:ascii="Times New Roman" w:hAnsi="Times New Roman"/>
          <w:lang w:val="id-ID"/>
        </w:rPr>
        <w:t xml:space="preserve">jenis kelamin, </w:t>
      </w:r>
      <w:r w:rsidR="00057A8F" w:rsidRPr="00057A8F">
        <w:rPr>
          <w:rFonts w:ascii="Times New Roman" w:hAnsi="Times New Roman"/>
        </w:rPr>
        <w:t>sebagian besar responden adalah perempuan.</w:t>
      </w:r>
      <w:proofErr w:type="gramEnd"/>
      <w:r w:rsidR="00057A8F" w:rsidRPr="00057A8F">
        <w:rPr>
          <w:rFonts w:ascii="Times New Roman" w:hAnsi="Times New Roman"/>
        </w:rPr>
        <w:t xml:space="preserve"> </w:t>
      </w:r>
      <w:proofErr w:type="gramStart"/>
      <w:r w:rsidR="00057A8F" w:rsidRPr="00057A8F">
        <w:rPr>
          <w:rFonts w:ascii="Times New Roman" w:hAnsi="Times New Roman"/>
        </w:rPr>
        <w:t>Menurut penelitian Prayoga (2009) komposisi perawat perempuan sebesar 66.04% dan perawat laki-laki 39.06%.</w:t>
      </w:r>
      <w:proofErr w:type="gramEnd"/>
      <w:r w:rsidR="00057A8F" w:rsidRPr="00057A8F">
        <w:rPr>
          <w:rFonts w:ascii="Times New Roman" w:hAnsi="Times New Roman"/>
        </w:rPr>
        <w:t xml:space="preserve"> </w:t>
      </w:r>
      <w:proofErr w:type="gramStart"/>
      <w:r w:rsidR="00057A8F" w:rsidRPr="00057A8F">
        <w:rPr>
          <w:rFonts w:ascii="Times New Roman" w:hAnsi="Times New Roman"/>
        </w:rPr>
        <w:t xml:space="preserve">Data tersebut menunjukkan bahwa profesi perawat masih terkait dengan </w:t>
      </w:r>
      <w:r w:rsidR="00057A8F" w:rsidRPr="00057A8F">
        <w:rPr>
          <w:rFonts w:ascii="Times New Roman" w:hAnsi="Times New Roman"/>
          <w:i/>
        </w:rPr>
        <w:softHyphen/>
        <w:t>stereotype</w:t>
      </w:r>
      <w:r w:rsidR="00057A8F" w:rsidRPr="00057A8F">
        <w:rPr>
          <w:rFonts w:ascii="Times New Roman" w:hAnsi="Times New Roman"/>
        </w:rPr>
        <w:t xml:space="preserve"> peran </w:t>
      </w:r>
      <w:r w:rsidR="00057A8F" w:rsidRPr="00057A8F">
        <w:rPr>
          <w:rFonts w:ascii="Times New Roman" w:hAnsi="Times New Roman"/>
          <w:i/>
        </w:rPr>
        <w:t>gender</w:t>
      </w:r>
      <w:r w:rsidR="00057A8F" w:rsidRPr="00057A8F">
        <w:rPr>
          <w:rFonts w:ascii="Times New Roman" w:hAnsi="Times New Roman"/>
        </w:rPr>
        <w:t>.</w:t>
      </w:r>
      <w:proofErr w:type="gramEnd"/>
      <w:r w:rsidR="00057A8F" w:rsidRPr="00057A8F">
        <w:rPr>
          <w:rFonts w:ascii="Times New Roman" w:hAnsi="Times New Roman"/>
        </w:rPr>
        <w:t xml:space="preserve"> </w:t>
      </w:r>
      <w:proofErr w:type="gramStart"/>
      <w:r w:rsidR="00057A8F" w:rsidRPr="00057A8F">
        <w:rPr>
          <w:rFonts w:ascii="Times New Roman" w:hAnsi="Times New Roman"/>
        </w:rPr>
        <w:t>Sehingga, menurut peneliti, hal tersebut yang menyebabkan tingginya jumlah perempuan yang mendaftar di Program Studi Keperawatan.</w:t>
      </w:r>
      <w:proofErr w:type="gramEnd"/>
      <w:r w:rsidR="00057A8F" w:rsidRPr="00057A8F">
        <w:rPr>
          <w:rFonts w:ascii="Times New Roman" w:hAnsi="Times New Roman"/>
        </w:rPr>
        <w:t xml:space="preserve"> </w:t>
      </w:r>
      <w:proofErr w:type="gramStart"/>
      <w:r w:rsidR="00057A8F" w:rsidRPr="00057A8F">
        <w:rPr>
          <w:rFonts w:ascii="Times New Roman" w:hAnsi="Times New Roman"/>
          <w:color w:val="000000"/>
        </w:rPr>
        <w:t>Menurut penelitian Mutoharoh (2010) terdapat perbedaan mekanisme koping antara laki-laki dan perempuan.</w:t>
      </w:r>
      <w:proofErr w:type="gramEnd"/>
      <w:r w:rsidR="00057A8F" w:rsidRPr="00057A8F">
        <w:rPr>
          <w:rFonts w:ascii="Times New Roman" w:hAnsi="Times New Roman"/>
          <w:color w:val="000000"/>
        </w:rPr>
        <w:t xml:space="preserve"> </w:t>
      </w:r>
      <w:proofErr w:type="gramStart"/>
      <w:r w:rsidR="00057A8F" w:rsidRPr="00057A8F">
        <w:rPr>
          <w:rFonts w:ascii="Times New Roman" w:hAnsi="Times New Roman"/>
          <w:color w:val="000000"/>
        </w:rPr>
        <w:t xml:space="preserve">Anak laki-laki sering menunjukkan perilaku-perilaku yang kita anggap sulit yaitu gembira berlebihan dan </w:t>
      </w:r>
      <w:r w:rsidR="00057A8F" w:rsidRPr="00057A8F">
        <w:rPr>
          <w:rFonts w:ascii="Times New Roman" w:hAnsi="Times New Roman"/>
          <w:color w:val="000000"/>
        </w:rPr>
        <w:lastRenderedPageBreak/>
        <w:t>kadang-kadang melakukan kegiatan fisik yang agresif, menentang, menolak otoritas.</w:t>
      </w:r>
      <w:proofErr w:type="gramEnd"/>
      <w:r w:rsidR="00057A8F" w:rsidRPr="00057A8F">
        <w:rPr>
          <w:rFonts w:ascii="Times New Roman" w:hAnsi="Times New Roman"/>
          <w:color w:val="000000"/>
        </w:rPr>
        <w:t xml:space="preserve"> </w:t>
      </w:r>
      <w:proofErr w:type="gramStart"/>
      <w:r w:rsidR="00057A8F" w:rsidRPr="00057A8F">
        <w:rPr>
          <w:rFonts w:ascii="Times New Roman" w:hAnsi="Times New Roman"/>
          <w:color w:val="000000"/>
        </w:rPr>
        <w:t>Perempuan diberi penghargaan atas sensitivitas, kelembutan, dan perasaa</w:t>
      </w:r>
      <w:r w:rsidR="00057A8F" w:rsidRPr="00161E30">
        <w:rPr>
          <w:rFonts w:ascii="Times New Roman" w:hAnsi="Times New Roman"/>
          <w:color w:val="000000"/>
        </w:rPr>
        <w:t>n kasih.</w:t>
      </w:r>
      <w:proofErr w:type="gramEnd"/>
    </w:p>
    <w:p w:rsidR="00161E30" w:rsidRDefault="00057A8F" w:rsidP="00161E30">
      <w:pPr>
        <w:pStyle w:val="ListParagraph"/>
        <w:spacing w:after="0" w:line="240" w:lineRule="auto"/>
        <w:ind w:left="426" w:firstLine="436"/>
        <w:jc w:val="both"/>
        <w:rPr>
          <w:rFonts w:ascii="Times New Roman" w:hAnsi="Times New Roman"/>
          <w:color w:val="000000"/>
        </w:rPr>
      </w:pPr>
      <w:r w:rsidRPr="00161E30">
        <w:rPr>
          <w:rFonts w:ascii="Times New Roman" w:hAnsi="Times New Roman"/>
          <w:lang w:val="id-ID"/>
        </w:rPr>
        <w:t xml:space="preserve">Berdasarkan </w:t>
      </w:r>
      <w:r w:rsidRPr="00161E30">
        <w:rPr>
          <w:rFonts w:ascii="Times New Roman" w:hAnsi="Times New Roman"/>
        </w:rPr>
        <w:t xml:space="preserve">Mendapat </w:t>
      </w:r>
      <w:r w:rsidRPr="00161E30">
        <w:rPr>
          <w:rFonts w:ascii="Times New Roman" w:hAnsi="Times New Roman"/>
        </w:rPr>
        <w:t>Informasi tentang mekanisme k</w:t>
      </w:r>
      <w:r w:rsidRPr="00161E30">
        <w:rPr>
          <w:rFonts w:ascii="Times New Roman" w:hAnsi="Times New Roman"/>
        </w:rPr>
        <w:t>oping</w:t>
      </w:r>
      <w:r w:rsidRPr="00161E30">
        <w:rPr>
          <w:rFonts w:ascii="Times New Roman" w:hAnsi="Times New Roman"/>
        </w:rPr>
        <w:t xml:space="preserve"> b</w:t>
      </w:r>
      <w:r w:rsidRPr="00161E30">
        <w:rPr>
          <w:rFonts w:ascii="Times New Roman" w:hAnsi="Times New Roman"/>
          <w:color w:val="000000"/>
        </w:rPr>
        <w:t>erdasarkan hasil penelitian</w:t>
      </w:r>
      <w:r w:rsidRPr="00161E30">
        <w:rPr>
          <w:rFonts w:ascii="Times New Roman" w:hAnsi="Times New Roman"/>
          <w:color w:val="000000"/>
          <w:lang w:val="id-ID"/>
        </w:rPr>
        <w:t xml:space="preserve"> sebagian besar responden </w:t>
      </w:r>
      <w:r w:rsidRPr="00161E30">
        <w:rPr>
          <w:rFonts w:ascii="Times New Roman" w:hAnsi="Times New Roman"/>
          <w:color w:val="000000"/>
        </w:rPr>
        <w:t>belum pernah mendapat informasi tentang mekanisme koping</w:t>
      </w:r>
      <w:r w:rsidRPr="00161E30">
        <w:rPr>
          <w:rFonts w:ascii="Times New Roman" w:hAnsi="Times New Roman"/>
          <w:color w:val="000000"/>
          <w:lang w:val="id-ID"/>
        </w:rPr>
        <w:t>.</w:t>
      </w:r>
      <w:r w:rsidR="00161E30" w:rsidRPr="00161E30">
        <w:rPr>
          <w:rFonts w:ascii="Times New Roman" w:hAnsi="Times New Roman"/>
          <w:color w:val="000000"/>
        </w:rPr>
        <w:t xml:space="preserve"> </w:t>
      </w:r>
      <w:proofErr w:type="gramStart"/>
      <w:r w:rsidRPr="00161E30">
        <w:rPr>
          <w:rFonts w:ascii="Times New Roman" w:hAnsi="Times New Roman"/>
          <w:color w:val="000000"/>
        </w:rPr>
        <w:t xml:space="preserve">Menurut penelitian Kristin (2017), keaktifan belajar yang jika berpadu dengan peran dosen sebagai fasilitator dan mediator berpengaruh 60.90% dengan keberhasilan belajar mahasiswa pada perkuliahan dengan menggunakan model pembelajaran </w:t>
      </w:r>
      <w:r w:rsidRPr="00161E30">
        <w:rPr>
          <w:rFonts w:ascii="Times New Roman" w:hAnsi="Times New Roman"/>
          <w:i/>
          <w:color w:val="000000"/>
        </w:rPr>
        <w:t>active learning</w:t>
      </w:r>
      <w:r w:rsidRPr="00161E30">
        <w:rPr>
          <w:rFonts w:ascii="Times New Roman" w:hAnsi="Times New Roman"/>
          <w:color w:val="000000"/>
        </w:rPr>
        <w:t>.</w:t>
      </w:r>
      <w:proofErr w:type="gramEnd"/>
      <w:r w:rsidRPr="00161E30">
        <w:rPr>
          <w:rFonts w:ascii="Times New Roman" w:hAnsi="Times New Roman"/>
          <w:color w:val="000000"/>
        </w:rPr>
        <w:t xml:space="preserve"> Menurut peneliti, responden </w:t>
      </w:r>
      <w:proofErr w:type="gramStart"/>
      <w:r w:rsidRPr="00161E30">
        <w:rPr>
          <w:rFonts w:ascii="Times New Roman" w:hAnsi="Times New Roman"/>
          <w:color w:val="000000"/>
        </w:rPr>
        <w:t>akan</w:t>
      </w:r>
      <w:proofErr w:type="gramEnd"/>
      <w:r w:rsidRPr="00161E30">
        <w:rPr>
          <w:rFonts w:ascii="Times New Roman" w:hAnsi="Times New Roman"/>
          <w:color w:val="000000"/>
        </w:rPr>
        <w:t xml:space="preserve"> lebih antusias mempelajari mekanisme koping bila disampaikan terlebih dahulu oleh Dosen sebagai fasilitator dan mediator.</w:t>
      </w:r>
    </w:p>
    <w:p w:rsidR="00FB7723" w:rsidRPr="00161E30" w:rsidRDefault="00161E30" w:rsidP="00161E30">
      <w:pPr>
        <w:pStyle w:val="ListParagraph"/>
        <w:spacing w:after="0" w:line="240" w:lineRule="auto"/>
        <w:ind w:left="426" w:firstLine="436"/>
        <w:jc w:val="both"/>
        <w:rPr>
          <w:rFonts w:ascii="Times New Roman" w:hAnsi="Times New Roman"/>
          <w:color w:val="000000"/>
        </w:rPr>
      </w:pPr>
      <w:proofErr w:type="gramStart"/>
      <w:r w:rsidRPr="00161E30">
        <w:rPr>
          <w:rFonts w:ascii="Times New Roman" w:hAnsi="Times New Roman"/>
          <w:color w:val="000000"/>
        </w:rPr>
        <w:t>Berdasarkan Media Informasi</w:t>
      </w:r>
      <w:r w:rsidRPr="00161E30">
        <w:rPr>
          <w:rFonts w:ascii="Times New Roman" w:hAnsi="Times New Roman"/>
          <w:color w:val="000000"/>
        </w:rPr>
        <w:t xml:space="preserve"> </w:t>
      </w:r>
      <w:r w:rsidRPr="00161E30">
        <w:rPr>
          <w:rFonts w:ascii="Times New Roman" w:hAnsi="Times New Roman"/>
          <w:color w:val="000000"/>
        </w:rPr>
        <w:t>sejumlah 56 orang atau 87.5% responden tidak mendapat informasi tentang mekanisme koping melalui media manapun.</w:t>
      </w:r>
      <w:proofErr w:type="gramEnd"/>
      <w:r w:rsidRPr="00161E30">
        <w:rPr>
          <w:rFonts w:ascii="Times New Roman" w:hAnsi="Times New Roman"/>
          <w:color w:val="000000"/>
        </w:rPr>
        <w:t xml:space="preserve"> </w:t>
      </w:r>
      <w:r w:rsidRPr="00161E30">
        <w:rPr>
          <w:rFonts w:ascii="Times New Roman" w:hAnsi="Times New Roman"/>
        </w:rPr>
        <w:t>Menurut Apriansyah (2018), pemanfaatan internet banyak dipergunakan oleh mahasiswa sebagai wadah untuk mencari sebuah informasi, sebagai wadah hiburan bagi mahasiswa saat menghabiskan waktu kosong, dan dapat digunakan untuk mencari materi-materi kuliah untuk mendukung proses pembelajaran di kampus.</w:t>
      </w:r>
      <w:r w:rsidRPr="00161E30">
        <w:rPr>
          <w:rFonts w:ascii="Times New Roman" w:hAnsi="Times New Roman"/>
        </w:rPr>
        <w:t xml:space="preserve"> </w:t>
      </w:r>
      <w:r w:rsidRPr="00161E30">
        <w:rPr>
          <w:rFonts w:ascii="Times New Roman" w:hAnsi="Times New Roman"/>
        </w:rPr>
        <w:t xml:space="preserve">Menurut peneliti, </w:t>
      </w:r>
      <w:r w:rsidRPr="00161E30">
        <w:rPr>
          <w:rFonts w:ascii="Times New Roman" w:hAnsi="Times New Roman"/>
          <w:color w:val="000000"/>
        </w:rPr>
        <w:t>tingginya jumlah responden yang tidak mendapat informasi tentang mekanisme koping melalui media manapun</w:t>
      </w:r>
      <w:r w:rsidRPr="00161E30">
        <w:rPr>
          <w:rFonts w:ascii="Times New Roman" w:hAnsi="Times New Roman"/>
        </w:rPr>
        <w:t xml:space="preserve"> dikarenakan responden fokus pada mencari materi-materi kuliah untuk proses pembelajaran di kampus seperti tugas, diskusi, seminar, atau presentasi sehingga belum memanfaatkan media seperti internet untuk mencari informasi tentang mekanisme koping.</w:t>
      </w:r>
    </w:p>
    <w:p w:rsidR="00151B0E" w:rsidRPr="003C0377" w:rsidRDefault="00151B0E" w:rsidP="003C0377">
      <w:pPr>
        <w:pStyle w:val="ListParagraph"/>
        <w:spacing w:after="0" w:line="240" w:lineRule="auto"/>
        <w:ind w:left="284" w:firstLine="567"/>
        <w:jc w:val="both"/>
        <w:rPr>
          <w:rFonts w:ascii="Times New Roman" w:hAnsi="Times New Roman"/>
          <w:sz w:val="24"/>
          <w:szCs w:val="24"/>
          <w:lang w:val="id-ID"/>
        </w:rPr>
      </w:pPr>
    </w:p>
    <w:p w:rsidR="00161E30" w:rsidRPr="00161E30" w:rsidRDefault="001D0A7D" w:rsidP="00161E30">
      <w:pPr>
        <w:pStyle w:val="Default"/>
        <w:numPr>
          <w:ilvl w:val="0"/>
          <w:numId w:val="5"/>
        </w:numPr>
        <w:ind w:left="284" w:hanging="284"/>
        <w:jc w:val="both"/>
        <w:rPr>
          <w:rFonts w:ascii="Times New Roman" w:hAnsi="Times New Roman" w:cs="Times New Roman"/>
          <w:color w:val="000000" w:themeColor="text1"/>
        </w:rPr>
      </w:pPr>
      <w:r w:rsidRPr="003C0377">
        <w:rPr>
          <w:rFonts w:ascii="Times New Roman" w:hAnsi="Times New Roman"/>
          <w:b/>
          <w:color w:val="000000" w:themeColor="text1"/>
        </w:rPr>
        <w:t xml:space="preserve">Pengaruh Psikoedukasi tentang </w:t>
      </w:r>
      <w:r w:rsidR="00161E30">
        <w:rPr>
          <w:rFonts w:ascii="Times New Roman" w:hAnsi="Times New Roman"/>
          <w:b/>
          <w:color w:val="000000" w:themeColor="text1"/>
          <w:lang w:val="en-US"/>
        </w:rPr>
        <w:t>Mekanisme Koping</w:t>
      </w:r>
      <w:r w:rsidRPr="003C0377">
        <w:rPr>
          <w:rFonts w:ascii="Times New Roman" w:hAnsi="Times New Roman"/>
          <w:b/>
          <w:color w:val="000000" w:themeColor="text1"/>
        </w:rPr>
        <w:t xml:space="preserve"> terhadap </w:t>
      </w:r>
      <w:r w:rsidR="00161E30">
        <w:rPr>
          <w:rFonts w:ascii="Times New Roman" w:hAnsi="Times New Roman"/>
          <w:b/>
          <w:color w:val="000000" w:themeColor="text1"/>
          <w:lang w:val="en-US"/>
        </w:rPr>
        <w:t>Kecerdasan Emosional Mahasiswa AKPER RS Marthen Indey</w:t>
      </w:r>
    </w:p>
    <w:p w:rsidR="00161E30" w:rsidRDefault="00161E30" w:rsidP="00161E30">
      <w:pPr>
        <w:pStyle w:val="Default"/>
        <w:ind w:left="426" w:firstLine="436"/>
        <w:jc w:val="both"/>
        <w:rPr>
          <w:rFonts w:ascii="Times New Roman" w:hAnsi="Times New Roman" w:cs="Times New Roman"/>
          <w:sz w:val="20"/>
          <w:szCs w:val="20"/>
          <w:lang w:val="en-US"/>
        </w:rPr>
      </w:pPr>
      <w:r w:rsidRPr="00161E30">
        <w:rPr>
          <w:rFonts w:ascii="Times New Roman" w:hAnsi="Times New Roman" w:cs="Times New Roman"/>
          <w:sz w:val="20"/>
          <w:szCs w:val="20"/>
        </w:rPr>
        <w:t xml:space="preserve">Berdasarkan hasil penelitian pada tabel 4.4 diketahui </w:t>
      </w:r>
      <w:r w:rsidRPr="00161E30">
        <w:rPr>
          <w:rFonts w:ascii="Times New Roman" w:hAnsi="Times New Roman" w:cs="Times New Roman"/>
          <w:sz w:val="20"/>
          <w:szCs w:val="20"/>
        </w:rPr>
        <w:sym w:font="Symbol" w:char="F072"/>
      </w:r>
      <w:r w:rsidRPr="00161E30">
        <w:rPr>
          <w:rFonts w:ascii="Times New Roman" w:hAnsi="Times New Roman" w:cs="Times New Roman"/>
          <w:sz w:val="20"/>
          <w:szCs w:val="20"/>
        </w:rPr>
        <w:t xml:space="preserve"> = 0,180 &gt; 0,005 yang berarti tidak terdapat pengaruh antara psikoedukasi tentang mekanisme koping terhadap kecerdasan emosional mahasiswa AKPER RS Marthen Indey.</w:t>
      </w:r>
    </w:p>
    <w:p w:rsidR="00161E30" w:rsidRPr="00161E30" w:rsidRDefault="00161E30" w:rsidP="00161E30">
      <w:pPr>
        <w:pStyle w:val="Default"/>
        <w:ind w:left="426" w:firstLine="436"/>
        <w:jc w:val="both"/>
        <w:rPr>
          <w:rFonts w:ascii="Times New Roman" w:hAnsi="Times New Roman" w:cs="Times New Roman"/>
          <w:b/>
          <w:sz w:val="20"/>
          <w:szCs w:val="20"/>
        </w:rPr>
      </w:pPr>
      <w:r w:rsidRPr="00161E30">
        <w:rPr>
          <w:rFonts w:ascii="Times New Roman" w:hAnsi="Times New Roman" w:cs="Times New Roman"/>
          <w:sz w:val="20"/>
          <w:szCs w:val="20"/>
        </w:rPr>
        <w:t xml:space="preserve">Berdasarkan hasil penelitian, peneliti mendapatkan bahwa tingkat kecerdasan emosional responden sebelum dilakukan psikoedukasi adalah 2 orang atau 3.1% memiliki kecerdasan emosional tinggi dan 62 orang atau 96.9% memiliki kecerdasan emosional sedang. Kemudian setelah dilakukan psikoedukasi didapatkan 1 orang atau 1.6% </w:t>
      </w:r>
      <w:r w:rsidRPr="00161E30">
        <w:rPr>
          <w:rFonts w:ascii="Times New Roman" w:hAnsi="Times New Roman" w:cs="Times New Roman"/>
          <w:sz w:val="20"/>
          <w:szCs w:val="20"/>
        </w:rPr>
        <w:lastRenderedPageBreak/>
        <w:t>memiliki kecerdasan emosional tinggi, 62 orang atau 95.3% memiliki kecerdasan emosional sedang dan 2 orang atau 3.1% memiliki kecerdasan emosional rendah.</w:t>
      </w:r>
    </w:p>
    <w:p w:rsidR="00161E30" w:rsidRPr="00161E30" w:rsidRDefault="00161E30" w:rsidP="00161E30">
      <w:pPr>
        <w:pStyle w:val="ListParagraph"/>
        <w:spacing w:line="240" w:lineRule="auto"/>
        <w:ind w:left="540" w:firstLine="453"/>
        <w:jc w:val="both"/>
        <w:rPr>
          <w:rFonts w:ascii="Times New Roman" w:hAnsi="Times New Roman"/>
          <w:b/>
        </w:rPr>
      </w:pPr>
      <w:r w:rsidRPr="00161E30">
        <w:rPr>
          <w:rFonts w:ascii="Times New Roman" w:hAnsi="Times New Roman"/>
        </w:rPr>
        <w:t xml:space="preserve">Menurut Tridhonanto (2009), faktor-faktor yang mempengaruhi kecerdasan emosional adalah jenis kelamin, </w:t>
      </w:r>
      <w:proofErr w:type="gramStart"/>
      <w:r w:rsidRPr="00161E30">
        <w:rPr>
          <w:rFonts w:ascii="Times New Roman" w:hAnsi="Times New Roman"/>
        </w:rPr>
        <w:t>usia</w:t>
      </w:r>
      <w:proofErr w:type="gramEnd"/>
      <w:r w:rsidRPr="00161E30">
        <w:rPr>
          <w:rFonts w:ascii="Times New Roman" w:hAnsi="Times New Roman"/>
        </w:rPr>
        <w:t>, faktor lingkungan/pengasuhan, dan faktor pendidikan.</w:t>
      </w:r>
    </w:p>
    <w:p w:rsidR="00161E30" w:rsidRDefault="00161E30" w:rsidP="00161E30">
      <w:pPr>
        <w:pStyle w:val="ListParagraph"/>
        <w:spacing w:line="240" w:lineRule="auto"/>
        <w:ind w:left="540" w:firstLine="453"/>
        <w:jc w:val="both"/>
        <w:rPr>
          <w:rFonts w:ascii="Times New Roman" w:hAnsi="Times New Roman"/>
        </w:rPr>
      </w:pPr>
      <w:proofErr w:type="gramStart"/>
      <w:r w:rsidRPr="00161E30">
        <w:rPr>
          <w:rFonts w:ascii="Times New Roman" w:hAnsi="Times New Roman"/>
        </w:rPr>
        <w:t>Menurut peneliti, hal-hal tersebut sangat berpengaruh pada hasil pengukuran tingkat kecerdasan emosional responden.</w:t>
      </w:r>
      <w:proofErr w:type="gramEnd"/>
      <w:r w:rsidRPr="00161E30">
        <w:rPr>
          <w:rFonts w:ascii="Times New Roman" w:hAnsi="Times New Roman"/>
        </w:rPr>
        <w:t xml:space="preserve"> </w:t>
      </w:r>
      <w:proofErr w:type="gramStart"/>
      <w:r w:rsidRPr="00161E30">
        <w:rPr>
          <w:rFonts w:ascii="Times New Roman" w:hAnsi="Times New Roman"/>
        </w:rPr>
        <w:t>Responden penelitian ini sebagian besar berjenis kelamin perempuan dan anak perempuan lebih cepat terampil berbahasa daripada anak laki-laki, maka mereka lebih berpengalaman dalam mengutarakan perasaannya.</w:t>
      </w:r>
      <w:proofErr w:type="gramEnd"/>
      <w:r w:rsidRPr="00161E30">
        <w:rPr>
          <w:rFonts w:ascii="Times New Roman" w:hAnsi="Times New Roman"/>
        </w:rPr>
        <w:t xml:space="preserve"> Kemudian secara </w:t>
      </w:r>
      <w:proofErr w:type="gramStart"/>
      <w:r w:rsidRPr="00161E30">
        <w:rPr>
          <w:rFonts w:ascii="Times New Roman" w:hAnsi="Times New Roman"/>
        </w:rPr>
        <w:t>usia</w:t>
      </w:r>
      <w:proofErr w:type="gramEnd"/>
      <w:r w:rsidRPr="00161E30">
        <w:rPr>
          <w:rFonts w:ascii="Times New Roman" w:hAnsi="Times New Roman"/>
        </w:rPr>
        <w:t>, responden termasuk dalam kategori remaja akhir, dengan tugas perkembangan yang dominan pada kematangan emosional dan perlunya arahan serta bimbingan penuh dari lingkungan sosial responden menyebabkan kecerdasan emosional re</w:t>
      </w:r>
      <w:r>
        <w:rPr>
          <w:rFonts w:ascii="Times New Roman" w:hAnsi="Times New Roman"/>
        </w:rPr>
        <w:t>sponden bisa saja tidak stabil.</w:t>
      </w:r>
    </w:p>
    <w:p w:rsidR="00161E30" w:rsidRPr="00161E30" w:rsidRDefault="00161E30" w:rsidP="00161E30">
      <w:pPr>
        <w:pStyle w:val="ListParagraph"/>
        <w:spacing w:line="240" w:lineRule="auto"/>
        <w:ind w:left="540" w:firstLine="453"/>
        <w:jc w:val="both"/>
        <w:rPr>
          <w:rFonts w:ascii="Times New Roman" w:hAnsi="Times New Roman"/>
          <w:b/>
        </w:rPr>
      </w:pPr>
      <w:proofErr w:type="gramStart"/>
      <w:r w:rsidRPr="00161E30">
        <w:rPr>
          <w:rFonts w:ascii="Times New Roman" w:hAnsi="Times New Roman"/>
        </w:rPr>
        <w:t>Selanjutnya, faktor lingkungan/</w:t>
      </w:r>
      <w:r>
        <w:rPr>
          <w:rFonts w:ascii="Times New Roman" w:hAnsi="Times New Roman"/>
        </w:rPr>
        <w:t xml:space="preserve"> </w:t>
      </w:r>
      <w:r w:rsidRPr="00161E30">
        <w:rPr>
          <w:rFonts w:ascii="Times New Roman" w:hAnsi="Times New Roman"/>
        </w:rPr>
        <w:t>pengasuhan yang didapatkan oleh responden berbeda-beda baik pengasuhan permisif, otoriter, maupun demokratis.</w:t>
      </w:r>
      <w:proofErr w:type="gramEnd"/>
      <w:r w:rsidRPr="00161E30">
        <w:rPr>
          <w:rFonts w:ascii="Times New Roman" w:hAnsi="Times New Roman"/>
        </w:rPr>
        <w:t xml:space="preserve"> </w:t>
      </w:r>
      <w:proofErr w:type="gramStart"/>
      <w:r w:rsidRPr="00161E30">
        <w:rPr>
          <w:rFonts w:ascii="Times New Roman" w:hAnsi="Times New Roman"/>
        </w:rPr>
        <w:t>Sehingga hal tersebut sangat berpengaruh pada kestabilan kecerdasan emosional responden.</w:t>
      </w:r>
      <w:proofErr w:type="gramEnd"/>
      <w:r w:rsidRPr="00161E30">
        <w:rPr>
          <w:rFonts w:ascii="Times New Roman" w:hAnsi="Times New Roman"/>
        </w:rPr>
        <w:t xml:space="preserve"> </w:t>
      </w:r>
      <w:proofErr w:type="gramStart"/>
      <w:r w:rsidRPr="00161E30">
        <w:rPr>
          <w:rFonts w:ascii="Times New Roman" w:hAnsi="Times New Roman"/>
        </w:rPr>
        <w:t>Berikutnya adalah faktor pendidikan, tidak hanya pendidikan formal yaitu responden sedang melaksanakan pendidikan formal di Diploma III Keperawatan, namun juga pendidikan non formal yaitu pengasuhan di rumah, lingkungan sosial atau teman bergaulnya, segala media yang responden lihat, baca dan dengar dapat sangat mempengaruhi tingkat kecerdasan emosional.</w:t>
      </w:r>
      <w:proofErr w:type="gramEnd"/>
      <w:r w:rsidRPr="00161E30">
        <w:rPr>
          <w:rFonts w:ascii="Times New Roman" w:hAnsi="Times New Roman"/>
        </w:rPr>
        <w:t xml:space="preserve"> </w:t>
      </w:r>
    </w:p>
    <w:p w:rsidR="00161E30" w:rsidRPr="00161E30" w:rsidRDefault="00161E30" w:rsidP="00161E30">
      <w:pPr>
        <w:pStyle w:val="ListParagraph"/>
        <w:spacing w:line="240" w:lineRule="auto"/>
        <w:ind w:left="540" w:firstLine="453"/>
        <w:jc w:val="both"/>
        <w:rPr>
          <w:rFonts w:ascii="Times New Roman" w:hAnsi="Times New Roman"/>
        </w:rPr>
      </w:pPr>
      <w:r w:rsidRPr="00161E30">
        <w:rPr>
          <w:rFonts w:ascii="Times New Roman" w:hAnsi="Times New Roman"/>
        </w:rPr>
        <w:t xml:space="preserve">Menurut Rahmawati (2016) individu yang mempunyai pengendalian diri yang baik, maka </w:t>
      </w:r>
      <w:proofErr w:type="gramStart"/>
      <w:r w:rsidRPr="00161E30">
        <w:rPr>
          <w:rFonts w:ascii="Times New Roman" w:hAnsi="Times New Roman"/>
        </w:rPr>
        <w:t>akan</w:t>
      </w:r>
      <w:proofErr w:type="gramEnd"/>
      <w:r w:rsidRPr="00161E30">
        <w:rPr>
          <w:rFonts w:ascii="Times New Roman" w:hAnsi="Times New Roman"/>
        </w:rPr>
        <w:t xml:space="preserve"> dapat mengelola emosi yang dirasakan dengan baik. Seseorang yang memiliki emosi baik, </w:t>
      </w:r>
      <w:proofErr w:type="gramStart"/>
      <w:r w:rsidRPr="00161E30">
        <w:rPr>
          <w:rFonts w:ascii="Times New Roman" w:hAnsi="Times New Roman"/>
        </w:rPr>
        <w:t>akan</w:t>
      </w:r>
      <w:proofErr w:type="gramEnd"/>
      <w:r w:rsidRPr="00161E30">
        <w:rPr>
          <w:rFonts w:ascii="Times New Roman" w:hAnsi="Times New Roman"/>
        </w:rPr>
        <w:t xml:space="preserve"> mengambil tindakan cukup simpatik ketika dihadapkan pada situasi yang menegangkan, sehingga ketika menghadapi masalah seseorang dapat mengendalikan emosi dengan menggunakan mekanisme koping yang efektif. </w:t>
      </w:r>
    </w:p>
    <w:p w:rsidR="001D0A7D" w:rsidRPr="00161E30" w:rsidRDefault="00161E30" w:rsidP="00161E30">
      <w:pPr>
        <w:pStyle w:val="ListParagraph"/>
        <w:spacing w:line="240" w:lineRule="auto"/>
        <w:ind w:left="540" w:firstLine="453"/>
        <w:jc w:val="both"/>
        <w:rPr>
          <w:rFonts w:ascii="Times New Roman" w:hAnsi="Times New Roman"/>
          <w:b/>
        </w:rPr>
      </w:pPr>
      <w:proofErr w:type="gramStart"/>
      <w:r w:rsidRPr="00161E30">
        <w:rPr>
          <w:rFonts w:ascii="Times New Roman" w:hAnsi="Times New Roman"/>
        </w:rPr>
        <w:t>Oleh karena itu, perlunya dilakukan psikoedukasi tentang mekanisme koping terutama pada remaja agar dapat membantu dalam mengenali emosi diri yang merupakan salah satu tugas perkembangan remaja untuk kemudian menentukan mekanisme koping yang tepat dan terbentuklah kecerdasan emosional yang baik.</w:t>
      </w:r>
      <w:proofErr w:type="gramEnd"/>
    </w:p>
    <w:p w:rsidR="00E27456" w:rsidRPr="00161E30" w:rsidRDefault="00E27456" w:rsidP="00161E30">
      <w:pPr>
        <w:pStyle w:val="Default"/>
        <w:jc w:val="both"/>
        <w:rPr>
          <w:rFonts w:ascii="Times New Roman" w:hAnsi="Times New Roman" w:cs="Times New Roman"/>
          <w:color w:val="000000" w:themeColor="text1"/>
          <w:sz w:val="22"/>
          <w:szCs w:val="22"/>
          <w:lang w:val="en-US"/>
        </w:rPr>
      </w:pPr>
    </w:p>
    <w:p w:rsidR="00E27456" w:rsidRPr="00066E3D" w:rsidRDefault="00E34953" w:rsidP="00E27456">
      <w:pPr>
        <w:autoSpaceDE w:val="0"/>
        <w:autoSpaceDN w:val="0"/>
        <w:adjustRightInd w:val="0"/>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rPr>
        <w:lastRenderedPageBreak/>
        <w:t>K</w:t>
      </w:r>
      <w:r w:rsidRPr="00066E3D">
        <w:rPr>
          <w:rFonts w:ascii="Times New Roman" w:hAnsi="Times New Roman"/>
          <w:b/>
          <w:color w:val="000000" w:themeColor="text1"/>
          <w:sz w:val="24"/>
          <w:szCs w:val="24"/>
          <w:lang w:val="id-ID"/>
        </w:rPr>
        <w:t>esimpulan</w:t>
      </w:r>
    </w:p>
    <w:p w:rsidR="00E574ED" w:rsidRPr="00E574ED" w:rsidRDefault="009E36E7" w:rsidP="00E574ED">
      <w:pPr>
        <w:autoSpaceDE w:val="0"/>
        <w:autoSpaceDN w:val="0"/>
        <w:adjustRightInd w:val="0"/>
        <w:spacing w:after="0" w:line="240" w:lineRule="auto"/>
        <w:ind w:firstLine="567"/>
        <w:jc w:val="both"/>
        <w:rPr>
          <w:rFonts w:ascii="Times New Roman" w:hAnsi="Times New Roman"/>
          <w:color w:val="000000" w:themeColor="text1"/>
          <w:sz w:val="20"/>
          <w:szCs w:val="20"/>
        </w:rPr>
      </w:pPr>
      <w:r w:rsidRPr="00066E3D">
        <w:rPr>
          <w:rFonts w:ascii="Times New Roman" w:hAnsi="Times New Roman"/>
          <w:color w:val="000000" w:themeColor="text1"/>
          <w:sz w:val="20"/>
          <w:szCs w:val="20"/>
          <w:lang w:val="id-ID"/>
        </w:rPr>
        <w:t xml:space="preserve">Berdasarkan hasil dan pembahasan mengenai pengaruh psikoedukasi tentang </w:t>
      </w:r>
      <w:r w:rsidR="00E574ED">
        <w:rPr>
          <w:rFonts w:ascii="Times New Roman" w:hAnsi="Times New Roman"/>
          <w:color w:val="000000" w:themeColor="text1"/>
          <w:sz w:val="20"/>
          <w:szCs w:val="20"/>
        </w:rPr>
        <w:t>mekanisme koping</w:t>
      </w:r>
      <w:r w:rsidRPr="00066E3D">
        <w:rPr>
          <w:rFonts w:ascii="Times New Roman" w:hAnsi="Times New Roman"/>
          <w:color w:val="000000" w:themeColor="text1"/>
          <w:sz w:val="20"/>
          <w:szCs w:val="20"/>
          <w:lang w:val="id-ID"/>
        </w:rPr>
        <w:t xml:space="preserve"> terhadap </w:t>
      </w:r>
      <w:r w:rsidR="00E574ED">
        <w:rPr>
          <w:rFonts w:ascii="Times New Roman" w:hAnsi="Times New Roman"/>
          <w:color w:val="000000" w:themeColor="text1"/>
          <w:sz w:val="20"/>
          <w:szCs w:val="20"/>
        </w:rPr>
        <w:t xml:space="preserve">kecerdasan emosional mahasiswa AKPER RS </w:t>
      </w:r>
      <w:r w:rsidR="00E574ED" w:rsidRPr="00E574ED">
        <w:rPr>
          <w:rFonts w:ascii="Times New Roman" w:hAnsi="Times New Roman"/>
          <w:color w:val="000000" w:themeColor="text1"/>
          <w:sz w:val="20"/>
          <w:szCs w:val="20"/>
        </w:rPr>
        <w:t>Marthen Indey</w:t>
      </w:r>
      <w:r w:rsidRPr="00E574ED">
        <w:rPr>
          <w:rFonts w:ascii="Times New Roman" w:hAnsi="Times New Roman"/>
          <w:color w:val="000000" w:themeColor="text1"/>
          <w:sz w:val="20"/>
          <w:szCs w:val="20"/>
          <w:lang w:val="id-ID"/>
        </w:rPr>
        <w:t>, maka dapat disimpulkan.</w:t>
      </w:r>
    </w:p>
    <w:p w:rsidR="00E574ED" w:rsidRPr="00E574ED" w:rsidRDefault="00E574ED" w:rsidP="00E574ED">
      <w:pPr>
        <w:pStyle w:val="ListParagraph"/>
        <w:numPr>
          <w:ilvl w:val="0"/>
          <w:numId w:val="6"/>
        </w:numPr>
        <w:autoSpaceDE w:val="0"/>
        <w:autoSpaceDN w:val="0"/>
        <w:adjustRightInd w:val="0"/>
        <w:spacing w:after="0" w:line="240" w:lineRule="auto"/>
        <w:jc w:val="both"/>
        <w:rPr>
          <w:rFonts w:ascii="Times New Roman" w:hAnsi="Times New Roman"/>
          <w:lang w:val="id-ID"/>
        </w:rPr>
      </w:pPr>
      <w:r w:rsidRPr="00E574ED">
        <w:rPr>
          <w:rFonts w:ascii="Times New Roman" w:hAnsi="Times New Roman"/>
          <w:lang w:val="id-ID" w:eastAsia="id-ID"/>
        </w:rPr>
        <w:t xml:space="preserve">Dari hasil penelitian diketahui </w:t>
      </w:r>
      <w:r w:rsidRPr="00E574ED">
        <w:rPr>
          <w:rFonts w:ascii="Times New Roman" w:hAnsi="Times New Roman"/>
          <w:lang w:val="id-ID"/>
        </w:rPr>
        <w:t xml:space="preserve">tingkat </w:t>
      </w:r>
      <w:r w:rsidRPr="00E574ED">
        <w:rPr>
          <w:rFonts w:ascii="Times New Roman" w:hAnsi="Times New Roman"/>
        </w:rPr>
        <w:t>kecerdasan emosional</w:t>
      </w:r>
      <w:r w:rsidRPr="00E574ED">
        <w:rPr>
          <w:rFonts w:ascii="Times New Roman" w:hAnsi="Times New Roman"/>
          <w:lang w:val="id-ID"/>
        </w:rPr>
        <w:t xml:space="preserve"> sebelum diberikan </w:t>
      </w:r>
      <w:r w:rsidRPr="00E574ED">
        <w:rPr>
          <w:rFonts w:ascii="Times New Roman" w:hAnsi="Times New Roman"/>
        </w:rPr>
        <w:t>psikoedukasi</w:t>
      </w:r>
      <w:r w:rsidRPr="00E574ED">
        <w:rPr>
          <w:rFonts w:ascii="Times New Roman" w:hAnsi="Times New Roman"/>
          <w:lang w:val="id-ID"/>
        </w:rPr>
        <w:t xml:space="preserve"> tentang </w:t>
      </w:r>
      <w:r w:rsidRPr="00E574ED">
        <w:rPr>
          <w:rFonts w:ascii="Times New Roman" w:hAnsi="Times New Roman"/>
        </w:rPr>
        <w:t>mekanisme koping</w:t>
      </w:r>
      <w:r w:rsidRPr="00E574ED">
        <w:rPr>
          <w:rFonts w:ascii="Times New Roman" w:hAnsi="Times New Roman"/>
          <w:lang w:val="id-ID"/>
        </w:rPr>
        <w:t xml:space="preserve"> dengan kriteria </w:t>
      </w:r>
      <w:r w:rsidRPr="00E574ED">
        <w:rPr>
          <w:rFonts w:ascii="Times New Roman" w:hAnsi="Times New Roman"/>
        </w:rPr>
        <w:t>tinggi 2 orang (3.1%) dan</w:t>
      </w:r>
      <w:r w:rsidRPr="00E574ED">
        <w:rPr>
          <w:rFonts w:ascii="Times New Roman" w:hAnsi="Times New Roman"/>
          <w:lang w:val="id-ID"/>
        </w:rPr>
        <w:t xml:space="preserve"> </w:t>
      </w:r>
      <w:r w:rsidRPr="00E574ED">
        <w:rPr>
          <w:rFonts w:ascii="Times New Roman" w:hAnsi="Times New Roman"/>
        </w:rPr>
        <w:t>sedang</w:t>
      </w:r>
      <w:r w:rsidRPr="00E574ED">
        <w:rPr>
          <w:rFonts w:ascii="Times New Roman" w:hAnsi="Times New Roman"/>
          <w:lang w:val="id-ID"/>
        </w:rPr>
        <w:t xml:space="preserve"> </w:t>
      </w:r>
      <w:r w:rsidRPr="00E574ED">
        <w:rPr>
          <w:rFonts w:ascii="Times New Roman" w:hAnsi="Times New Roman"/>
        </w:rPr>
        <w:t>62 orang (96.9%).</w:t>
      </w:r>
    </w:p>
    <w:p w:rsidR="00E574ED" w:rsidRPr="00E574ED" w:rsidRDefault="00E574ED" w:rsidP="00E574ED">
      <w:pPr>
        <w:pStyle w:val="ListParagraph"/>
        <w:numPr>
          <w:ilvl w:val="0"/>
          <w:numId w:val="6"/>
        </w:numPr>
        <w:autoSpaceDE w:val="0"/>
        <w:autoSpaceDN w:val="0"/>
        <w:adjustRightInd w:val="0"/>
        <w:spacing w:after="0" w:line="240" w:lineRule="auto"/>
        <w:jc w:val="both"/>
        <w:rPr>
          <w:rFonts w:ascii="Times New Roman" w:hAnsi="Times New Roman"/>
          <w:lang w:val="id-ID"/>
        </w:rPr>
      </w:pPr>
      <w:r w:rsidRPr="00E574ED">
        <w:rPr>
          <w:rFonts w:ascii="Times New Roman" w:hAnsi="Times New Roman"/>
          <w:lang w:val="id-ID" w:eastAsia="id-ID"/>
        </w:rPr>
        <w:t xml:space="preserve">Dari hasil penelitian diketahui </w:t>
      </w:r>
      <w:r w:rsidRPr="00E574ED">
        <w:rPr>
          <w:rFonts w:ascii="Times New Roman" w:hAnsi="Times New Roman"/>
          <w:lang w:val="id-ID"/>
        </w:rPr>
        <w:t xml:space="preserve">tingkat </w:t>
      </w:r>
      <w:r w:rsidRPr="00E574ED">
        <w:rPr>
          <w:rFonts w:ascii="Times New Roman" w:hAnsi="Times New Roman"/>
        </w:rPr>
        <w:t>kecerdasan emosional</w:t>
      </w:r>
      <w:r w:rsidRPr="00E574ED">
        <w:rPr>
          <w:rFonts w:ascii="Times New Roman" w:hAnsi="Times New Roman"/>
          <w:lang w:val="id-ID"/>
        </w:rPr>
        <w:t xml:space="preserve"> </w:t>
      </w:r>
      <w:r w:rsidRPr="00E574ED">
        <w:rPr>
          <w:rFonts w:ascii="Times New Roman" w:hAnsi="Times New Roman"/>
        </w:rPr>
        <w:t>setelah</w:t>
      </w:r>
      <w:r w:rsidRPr="00E574ED">
        <w:rPr>
          <w:rFonts w:ascii="Times New Roman" w:hAnsi="Times New Roman"/>
          <w:lang w:val="id-ID"/>
        </w:rPr>
        <w:t xml:space="preserve"> diberikan </w:t>
      </w:r>
      <w:r w:rsidRPr="00E574ED">
        <w:rPr>
          <w:rFonts w:ascii="Times New Roman" w:hAnsi="Times New Roman"/>
        </w:rPr>
        <w:t>psikoedukasi</w:t>
      </w:r>
      <w:r w:rsidRPr="00E574ED">
        <w:rPr>
          <w:rFonts w:ascii="Times New Roman" w:hAnsi="Times New Roman"/>
          <w:lang w:val="id-ID"/>
        </w:rPr>
        <w:t xml:space="preserve"> tentang </w:t>
      </w:r>
      <w:r w:rsidRPr="00E574ED">
        <w:rPr>
          <w:rFonts w:ascii="Times New Roman" w:hAnsi="Times New Roman"/>
        </w:rPr>
        <w:t>mekanisme koping</w:t>
      </w:r>
      <w:r w:rsidRPr="00E574ED">
        <w:rPr>
          <w:rFonts w:ascii="Times New Roman" w:hAnsi="Times New Roman"/>
          <w:lang w:val="id-ID"/>
        </w:rPr>
        <w:t xml:space="preserve"> dengan kriteria </w:t>
      </w:r>
      <w:r w:rsidRPr="00E574ED">
        <w:rPr>
          <w:rFonts w:ascii="Times New Roman" w:hAnsi="Times New Roman"/>
        </w:rPr>
        <w:t>tinggi 1 orang (1.6%)</w:t>
      </w:r>
      <w:r w:rsidRPr="00E574ED">
        <w:rPr>
          <w:rFonts w:ascii="Times New Roman" w:hAnsi="Times New Roman"/>
          <w:lang w:val="id-ID"/>
        </w:rPr>
        <w:t xml:space="preserve">, </w:t>
      </w:r>
      <w:r w:rsidRPr="00E574ED">
        <w:rPr>
          <w:rFonts w:ascii="Times New Roman" w:hAnsi="Times New Roman"/>
        </w:rPr>
        <w:t>sedang</w:t>
      </w:r>
      <w:r w:rsidRPr="00E574ED">
        <w:rPr>
          <w:rFonts w:ascii="Times New Roman" w:hAnsi="Times New Roman"/>
          <w:lang w:val="id-ID"/>
        </w:rPr>
        <w:t xml:space="preserve"> </w:t>
      </w:r>
      <w:r w:rsidRPr="00E574ED">
        <w:rPr>
          <w:rFonts w:ascii="Times New Roman" w:hAnsi="Times New Roman"/>
        </w:rPr>
        <w:t>61 orang (95.3%)</w:t>
      </w:r>
      <w:r w:rsidRPr="00E574ED">
        <w:rPr>
          <w:rFonts w:ascii="Times New Roman" w:hAnsi="Times New Roman"/>
          <w:lang w:val="id-ID"/>
        </w:rPr>
        <w:t xml:space="preserve">, dan </w:t>
      </w:r>
      <w:r w:rsidRPr="00E574ED">
        <w:rPr>
          <w:rFonts w:ascii="Times New Roman" w:hAnsi="Times New Roman"/>
        </w:rPr>
        <w:t>rendah</w:t>
      </w:r>
      <w:r w:rsidRPr="00E574ED">
        <w:rPr>
          <w:rFonts w:ascii="Times New Roman" w:hAnsi="Times New Roman"/>
          <w:lang w:val="id-ID"/>
        </w:rPr>
        <w:t xml:space="preserve"> </w:t>
      </w:r>
      <w:r w:rsidRPr="00E574ED">
        <w:rPr>
          <w:rFonts w:ascii="Times New Roman" w:hAnsi="Times New Roman"/>
        </w:rPr>
        <w:t>2 orang (3.1%).</w:t>
      </w:r>
    </w:p>
    <w:p w:rsidR="009D4D82" w:rsidRPr="00E574ED" w:rsidRDefault="00E574ED" w:rsidP="00E574ED">
      <w:pPr>
        <w:pStyle w:val="ListParagraph"/>
        <w:numPr>
          <w:ilvl w:val="0"/>
          <w:numId w:val="6"/>
        </w:numPr>
        <w:autoSpaceDE w:val="0"/>
        <w:autoSpaceDN w:val="0"/>
        <w:adjustRightInd w:val="0"/>
        <w:spacing w:after="0" w:line="240" w:lineRule="auto"/>
        <w:jc w:val="both"/>
        <w:rPr>
          <w:rFonts w:ascii="Times New Roman" w:hAnsi="Times New Roman"/>
          <w:lang w:val="id-ID"/>
        </w:rPr>
      </w:pPr>
      <w:r w:rsidRPr="00E574ED">
        <w:rPr>
          <w:rFonts w:ascii="Times New Roman" w:hAnsi="Times New Roman"/>
          <w:lang w:val="id-ID" w:eastAsia="id-ID"/>
        </w:rPr>
        <w:t xml:space="preserve">Dari hasil penelitian diketahui </w:t>
      </w:r>
      <w:r w:rsidRPr="00E574ED">
        <w:rPr>
          <w:rFonts w:ascii="Times New Roman" w:hAnsi="Times New Roman"/>
          <w:lang w:val="id-ID"/>
        </w:rPr>
        <w:t xml:space="preserve">pengaruh </w:t>
      </w:r>
      <w:r w:rsidRPr="00E574ED">
        <w:rPr>
          <w:rFonts w:ascii="Times New Roman" w:hAnsi="Times New Roman"/>
        </w:rPr>
        <w:t>psikoedukasi tentang mekanisme koping terhadap kecerdasan emosional mahasiswa AKPER RS Marthen Indey</w:t>
      </w:r>
      <w:r w:rsidRPr="00E574ED">
        <w:rPr>
          <w:rFonts w:ascii="Times New Roman" w:hAnsi="Times New Roman"/>
          <w:lang w:val="id-ID" w:eastAsia="id-ID"/>
        </w:rPr>
        <w:t xml:space="preserve">, hal ini ditunjukkan dari hasil uji </w:t>
      </w:r>
      <w:r w:rsidRPr="00E574ED">
        <w:rPr>
          <w:rFonts w:ascii="Times New Roman" w:hAnsi="Times New Roman"/>
          <w:i/>
          <w:lang w:val="id-ID" w:eastAsia="id-ID"/>
        </w:rPr>
        <w:t xml:space="preserve">Wilcoxon </w:t>
      </w:r>
      <w:r w:rsidRPr="00E574ED">
        <w:rPr>
          <w:rFonts w:ascii="Times New Roman" w:hAnsi="Times New Roman"/>
          <w:lang w:val="id-ID" w:eastAsia="id-ID"/>
        </w:rPr>
        <w:sym w:font="Symbol" w:char="F072"/>
      </w:r>
      <w:r w:rsidRPr="00E574ED">
        <w:rPr>
          <w:rFonts w:ascii="Times New Roman" w:hAnsi="Times New Roman"/>
          <w:lang w:val="id-ID" w:eastAsia="id-ID"/>
        </w:rPr>
        <w:t xml:space="preserve"> (Asymp. Sig. 2-tailed) = </w:t>
      </w:r>
      <w:r w:rsidRPr="00E574ED">
        <w:rPr>
          <w:rFonts w:ascii="Times New Roman" w:hAnsi="Times New Roman"/>
          <w:lang w:val="id-ID"/>
        </w:rPr>
        <w:t>0</w:t>
      </w:r>
      <w:r w:rsidRPr="00E574ED">
        <w:rPr>
          <w:rFonts w:ascii="Times New Roman" w:hAnsi="Times New Roman"/>
        </w:rPr>
        <w:t>.180</w:t>
      </w:r>
      <w:r w:rsidRPr="00E574ED">
        <w:rPr>
          <w:rFonts w:ascii="Times New Roman" w:hAnsi="Times New Roman"/>
          <w:lang w:val="id-ID"/>
        </w:rPr>
        <w:t xml:space="preserve"> </w:t>
      </w:r>
      <w:r w:rsidRPr="00E574ED">
        <w:rPr>
          <w:rFonts w:ascii="Times New Roman" w:hAnsi="Times New Roman"/>
        </w:rPr>
        <w:t>&gt; 0.</w:t>
      </w:r>
      <w:r w:rsidRPr="00E574ED">
        <w:rPr>
          <w:rFonts w:ascii="Times New Roman" w:hAnsi="Times New Roman"/>
          <w:lang w:val="id-ID"/>
        </w:rPr>
        <w:t>005</w:t>
      </w:r>
      <w:r w:rsidRPr="00E574ED">
        <w:rPr>
          <w:rFonts w:ascii="Times New Roman" w:hAnsi="Times New Roman"/>
          <w:lang w:val="id-ID" w:eastAsia="id-ID"/>
        </w:rPr>
        <w:t xml:space="preserve"> yang menunjukkan </w:t>
      </w:r>
      <w:r w:rsidRPr="00E574ED">
        <w:rPr>
          <w:rFonts w:ascii="Times New Roman" w:hAnsi="Times New Roman"/>
        </w:rPr>
        <w:t xml:space="preserve">tidak </w:t>
      </w:r>
      <w:r w:rsidRPr="00E574ED">
        <w:rPr>
          <w:rFonts w:ascii="Times New Roman" w:hAnsi="Times New Roman"/>
          <w:lang w:val="id-ID"/>
        </w:rPr>
        <w:t xml:space="preserve">adanya pengaruh </w:t>
      </w:r>
      <w:r w:rsidRPr="00E574ED">
        <w:rPr>
          <w:rFonts w:ascii="Times New Roman" w:hAnsi="Times New Roman"/>
        </w:rPr>
        <w:t>pada kecerdasan emosional</w:t>
      </w:r>
      <w:r w:rsidRPr="00E574ED">
        <w:rPr>
          <w:rFonts w:ascii="Times New Roman" w:hAnsi="Times New Roman"/>
          <w:lang w:val="id-ID"/>
        </w:rPr>
        <w:t xml:space="preserve"> antara sebelum dan setelah </w:t>
      </w:r>
      <w:r w:rsidRPr="00E574ED">
        <w:rPr>
          <w:rFonts w:ascii="Times New Roman" w:hAnsi="Times New Roman"/>
        </w:rPr>
        <w:t>psikoedukasi</w:t>
      </w:r>
      <w:r w:rsidRPr="00E574ED">
        <w:rPr>
          <w:rFonts w:ascii="Times New Roman" w:hAnsi="Times New Roman"/>
          <w:lang w:val="id-ID"/>
        </w:rPr>
        <w:t xml:space="preserve"> dengan </w:t>
      </w:r>
      <w:r w:rsidRPr="00E574ED">
        <w:rPr>
          <w:rFonts w:ascii="Times New Roman" w:hAnsi="Times New Roman"/>
        </w:rPr>
        <w:t xml:space="preserve">tidak adanya perubahan pada nilai </w:t>
      </w:r>
      <w:r w:rsidRPr="00E574ED">
        <w:rPr>
          <w:rFonts w:ascii="Times New Roman" w:hAnsi="Times New Roman"/>
          <w:lang w:val="id-ID"/>
        </w:rPr>
        <w:t xml:space="preserve">rata-rata </w:t>
      </w:r>
      <w:r w:rsidRPr="00E574ED">
        <w:rPr>
          <w:rFonts w:ascii="Times New Roman" w:hAnsi="Times New Roman"/>
        </w:rPr>
        <w:t>kecerdasan emosional</w:t>
      </w:r>
      <w:r w:rsidRPr="00E574ED">
        <w:rPr>
          <w:rFonts w:ascii="Times New Roman" w:hAnsi="Times New Roman"/>
          <w:lang w:val="id-ID" w:eastAsia="id-ID"/>
        </w:rPr>
        <w:t>.</w:t>
      </w:r>
    </w:p>
    <w:p w:rsidR="009E36E7" w:rsidRPr="009E36E7" w:rsidRDefault="009E36E7" w:rsidP="009E36E7">
      <w:pPr>
        <w:pStyle w:val="ListParagraph"/>
        <w:autoSpaceDE w:val="0"/>
        <w:autoSpaceDN w:val="0"/>
        <w:adjustRightInd w:val="0"/>
        <w:spacing w:after="0" w:line="240" w:lineRule="auto"/>
        <w:ind w:left="284"/>
        <w:contextualSpacing w:val="0"/>
        <w:jc w:val="both"/>
        <w:rPr>
          <w:rFonts w:ascii="Times New Roman" w:hAnsi="Times New Roman"/>
          <w:color w:val="000000" w:themeColor="text1"/>
          <w:lang w:val="id-ID"/>
        </w:rPr>
      </w:pPr>
    </w:p>
    <w:p w:rsidR="00294AD1" w:rsidRPr="00066E3D" w:rsidRDefault="009E36E7" w:rsidP="00D63C2B">
      <w:pPr>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Referensi</w:t>
      </w:r>
    </w:p>
    <w:p w:rsidR="00B10C6E" w:rsidRPr="00B10C6E" w:rsidRDefault="00B10C6E" w:rsidP="00B10C6E">
      <w:pPr>
        <w:pStyle w:val="ListParagraph"/>
        <w:spacing w:after="0" w:line="240" w:lineRule="auto"/>
        <w:ind w:left="567" w:hanging="567"/>
        <w:jc w:val="both"/>
        <w:rPr>
          <w:rFonts w:ascii="Times New Roman" w:hAnsi="Times New Roman"/>
          <w:iCs/>
        </w:rPr>
      </w:pPr>
      <w:r w:rsidRPr="00B10C6E">
        <w:rPr>
          <w:rFonts w:ascii="Times New Roman" w:hAnsi="Times New Roman"/>
          <w:iCs/>
        </w:rPr>
        <w:t xml:space="preserve">Anelia, N. (2012). </w:t>
      </w:r>
      <w:proofErr w:type="gramStart"/>
      <w:r w:rsidRPr="00B10C6E">
        <w:rPr>
          <w:rFonts w:ascii="Times New Roman" w:hAnsi="Times New Roman"/>
          <w:i/>
          <w:iCs/>
        </w:rPr>
        <w:t>Hubungan tingkat stres dengan mekanisme koping pada mahasiswa reguler program profesi ners FIK UI tahun akademik 2011/2012</w:t>
      </w:r>
      <w:r w:rsidRPr="00B10C6E">
        <w:rPr>
          <w:rFonts w:ascii="Times New Roman" w:hAnsi="Times New Roman"/>
          <w:iCs/>
        </w:rPr>
        <w:t>.</w:t>
      </w:r>
      <w:proofErr w:type="gramEnd"/>
      <w:r w:rsidRPr="00B10C6E">
        <w:rPr>
          <w:rFonts w:ascii="Times New Roman" w:hAnsi="Times New Roman"/>
          <w:iCs/>
        </w:rPr>
        <w:t xml:space="preserve"> </w:t>
      </w:r>
      <w:proofErr w:type="gramStart"/>
      <w:r w:rsidRPr="00B10C6E">
        <w:rPr>
          <w:rFonts w:ascii="Times New Roman" w:hAnsi="Times New Roman"/>
          <w:iCs/>
        </w:rPr>
        <w:t>Skripsi.</w:t>
      </w:r>
      <w:proofErr w:type="gramEnd"/>
      <w:r w:rsidRPr="00B10C6E">
        <w:rPr>
          <w:rFonts w:ascii="Times New Roman" w:hAnsi="Times New Roman"/>
          <w:iCs/>
        </w:rPr>
        <w:t xml:space="preserve"> Jakarta: Universitas Indonesia</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Apriansyah &amp; Antoni, D. (2018). </w:t>
      </w:r>
      <w:proofErr w:type="gramStart"/>
      <w:r w:rsidRPr="00B10C6E">
        <w:rPr>
          <w:rFonts w:ascii="Times New Roman" w:hAnsi="Times New Roman"/>
          <w:i/>
        </w:rPr>
        <w:t>Pemanfaatan media sosial sebagai media pembelajaran pada mahasiswa perguruan tinggi di Sumsel</w:t>
      </w:r>
      <w:r w:rsidRPr="00B10C6E">
        <w:rPr>
          <w:rFonts w:ascii="Times New Roman" w:hAnsi="Times New Roman"/>
        </w:rPr>
        <w:t>.</w:t>
      </w:r>
      <w:proofErr w:type="gramEnd"/>
      <w:r w:rsidRPr="00B10C6E">
        <w:rPr>
          <w:rFonts w:ascii="Times New Roman" w:hAnsi="Times New Roman"/>
        </w:rPr>
        <w:t xml:space="preserve"> </w:t>
      </w:r>
      <w:proofErr w:type="gramStart"/>
      <w:r w:rsidRPr="00B10C6E">
        <w:rPr>
          <w:rFonts w:ascii="Times New Roman" w:hAnsi="Times New Roman"/>
        </w:rPr>
        <w:t>Jurnal Digitan Teknologi Informasi Volume 1 nomor 2 2018.</w:t>
      </w:r>
      <w:proofErr w:type="gramEnd"/>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Arikunto, S. (2012).</w:t>
      </w:r>
      <w:proofErr w:type="gramEnd"/>
      <w:r w:rsidRPr="00B10C6E">
        <w:rPr>
          <w:rFonts w:ascii="Times New Roman" w:hAnsi="Times New Roman"/>
        </w:rPr>
        <w:t xml:space="preserve"> </w:t>
      </w:r>
      <w:proofErr w:type="gramStart"/>
      <w:r w:rsidRPr="00B10C6E">
        <w:rPr>
          <w:rFonts w:ascii="Times New Roman" w:hAnsi="Times New Roman"/>
          <w:i/>
        </w:rPr>
        <w:t>Dasar-dasar Evaluasi Penelitian.</w:t>
      </w:r>
      <w:proofErr w:type="gramEnd"/>
      <w:r w:rsidRPr="00B10C6E">
        <w:rPr>
          <w:rFonts w:ascii="Times New Roman" w:hAnsi="Times New Roman"/>
          <w:i/>
        </w:rPr>
        <w:t xml:space="preserve"> </w:t>
      </w:r>
      <w:r w:rsidRPr="00B10C6E">
        <w:rPr>
          <w:rFonts w:ascii="Times New Roman" w:hAnsi="Times New Roman"/>
        </w:rPr>
        <w:t>Jakarta: Bumi Aksara</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Asra, Y. K. (2013). </w:t>
      </w:r>
      <w:proofErr w:type="gramStart"/>
      <w:r w:rsidRPr="00B10C6E">
        <w:rPr>
          <w:rFonts w:ascii="Times New Roman" w:hAnsi="Times New Roman"/>
        </w:rPr>
        <w:t>Efektivitas psikoedukasi pada orang tua dalam meningkatan pengetahuan seksualitas remaja retardasi mental ringan</w:t>
      </w:r>
      <w:r w:rsidRPr="00B10C6E">
        <w:rPr>
          <w:rFonts w:ascii="Times New Roman" w:hAnsi="Times New Roman"/>
          <w:i/>
          <w:iCs/>
        </w:rPr>
        <w:t>.</w:t>
      </w:r>
      <w:proofErr w:type="gramEnd"/>
      <w:r w:rsidRPr="00B10C6E">
        <w:rPr>
          <w:rFonts w:ascii="Times New Roman" w:hAnsi="Times New Roman"/>
          <w:i/>
          <w:iCs/>
        </w:rPr>
        <w:t xml:space="preserve"> Jurnal Psikologi</w:t>
      </w:r>
      <w:r w:rsidRPr="00B10C6E">
        <w:rPr>
          <w:rFonts w:ascii="Times New Roman" w:hAnsi="Times New Roman"/>
        </w:rPr>
        <w:t xml:space="preserve">, </w:t>
      </w:r>
      <w:r w:rsidRPr="00B10C6E">
        <w:rPr>
          <w:rFonts w:ascii="Times New Roman" w:hAnsi="Times New Roman"/>
          <w:i/>
          <w:iCs/>
        </w:rPr>
        <w:t>9</w:t>
      </w:r>
      <w:r w:rsidRPr="00B10C6E">
        <w:rPr>
          <w:rFonts w:ascii="Times New Roman" w:hAnsi="Times New Roman"/>
        </w:rPr>
        <w:t>, 64 – 72</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Atiqoh, S. (2014).</w:t>
      </w:r>
      <w:proofErr w:type="gramEnd"/>
      <w:r w:rsidRPr="00B10C6E">
        <w:rPr>
          <w:rFonts w:ascii="Times New Roman" w:hAnsi="Times New Roman"/>
        </w:rPr>
        <w:t xml:space="preserve"> </w:t>
      </w:r>
      <w:proofErr w:type="gramStart"/>
      <w:r w:rsidRPr="00B10C6E">
        <w:rPr>
          <w:rFonts w:ascii="Times New Roman" w:hAnsi="Times New Roman"/>
          <w:i/>
        </w:rPr>
        <w:t>Pengaruh komunikasi efektif dan kecerdasan emosional terhadap kebahagiaan pernikahan pasangan suami istri</w:t>
      </w:r>
      <w:r w:rsidRPr="00B10C6E">
        <w:rPr>
          <w:rFonts w:ascii="Times New Roman" w:hAnsi="Times New Roman"/>
        </w:rPr>
        <w:t>.</w:t>
      </w:r>
      <w:proofErr w:type="gramEnd"/>
      <w:r w:rsidRPr="00B10C6E">
        <w:rPr>
          <w:rFonts w:ascii="Times New Roman" w:hAnsi="Times New Roman"/>
        </w:rPr>
        <w:t xml:space="preserve"> </w:t>
      </w:r>
      <w:proofErr w:type="gramStart"/>
      <w:r w:rsidRPr="00B10C6E">
        <w:rPr>
          <w:rFonts w:ascii="Times New Roman" w:hAnsi="Times New Roman"/>
        </w:rPr>
        <w:t>Skripsi.</w:t>
      </w:r>
      <w:proofErr w:type="gramEnd"/>
      <w:r w:rsidRPr="00B10C6E">
        <w:rPr>
          <w:rFonts w:ascii="Times New Roman" w:hAnsi="Times New Roman"/>
        </w:rPr>
        <w:t xml:space="preserve"> </w:t>
      </w:r>
      <w:proofErr w:type="gramStart"/>
      <w:r w:rsidRPr="00B10C6E">
        <w:rPr>
          <w:rFonts w:ascii="Times New Roman" w:hAnsi="Times New Roman"/>
        </w:rPr>
        <w:t>Fakultas Psikologi Universitas Islam Negeri Syarif Hidayatullah Jakarta.</w:t>
      </w:r>
      <w:proofErr w:type="gramEnd"/>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Bordbar, M. &amp; Faridhosseini, F. (2010).</w:t>
      </w:r>
      <w:proofErr w:type="gramEnd"/>
      <w:r w:rsidRPr="00B10C6E">
        <w:rPr>
          <w:rFonts w:ascii="Times New Roman" w:hAnsi="Times New Roman"/>
        </w:rPr>
        <w:t xml:space="preserve"> </w:t>
      </w:r>
      <w:proofErr w:type="gramStart"/>
      <w:r w:rsidRPr="00B10C6E">
        <w:rPr>
          <w:rFonts w:ascii="Times New Roman" w:hAnsi="Times New Roman"/>
          <w:i/>
          <w:iCs/>
        </w:rPr>
        <w:t>Psychoeducation for Bipolar Mood Disorder</w:t>
      </w:r>
      <w:r w:rsidRPr="00B10C6E">
        <w:rPr>
          <w:rFonts w:ascii="Times New Roman" w:hAnsi="Times New Roman"/>
        </w:rPr>
        <w:t>.</w:t>
      </w:r>
      <w:proofErr w:type="gramEnd"/>
      <w:r w:rsidRPr="00B10C6E">
        <w:rPr>
          <w:rFonts w:ascii="Times New Roman" w:hAnsi="Times New Roman"/>
        </w:rPr>
        <w:t xml:space="preserve"> Jurnal: Clinical, Research, Treatment Approaches to Affective Disorders</w:t>
      </w:r>
    </w:p>
    <w:p w:rsidR="00B10C6E" w:rsidRPr="00B10C6E" w:rsidRDefault="00B10C6E" w:rsidP="00B10C6E">
      <w:pPr>
        <w:pStyle w:val="ListParagraph"/>
        <w:spacing w:after="0" w:line="240" w:lineRule="auto"/>
        <w:ind w:left="567" w:hanging="567"/>
        <w:jc w:val="both"/>
        <w:rPr>
          <w:rFonts w:ascii="Times New Roman" w:hAnsi="Times New Roman"/>
          <w:bCs/>
          <w:color w:val="000000"/>
        </w:rPr>
      </w:pPr>
      <w:r w:rsidRPr="00B10C6E">
        <w:rPr>
          <w:rFonts w:ascii="Times New Roman" w:hAnsi="Times New Roman"/>
          <w:bCs/>
          <w:color w:val="000000"/>
        </w:rPr>
        <w:t xml:space="preserve">Cahyani, D. (2017). </w:t>
      </w:r>
      <w:r w:rsidRPr="00B10C6E">
        <w:rPr>
          <w:rFonts w:ascii="Times New Roman" w:hAnsi="Times New Roman"/>
          <w:bCs/>
          <w:i/>
          <w:color w:val="000000"/>
        </w:rPr>
        <w:t xml:space="preserve">Psikoedukasi untuk pembentukan sikap positif orang tua dalam pemberian pendidikan seks pada anak </w:t>
      </w:r>
      <w:proofErr w:type="gramStart"/>
      <w:r w:rsidRPr="00B10C6E">
        <w:rPr>
          <w:rFonts w:ascii="Times New Roman" w:hAnsi="Times New Roman"/>
          <w:bCs/>
          <w:i/>
          <w:color w:val="000000"/>
        </w:rPr>
        <w:t>usia</w:t>
      </w:r>
      <w:proofErr w:type="gramEnd"/>
      <w:r w:rsidRPr="00B10C6E">
        <w:rPr>
          <w:rFonts w:ascii="Times New Roman" w:hAnsi="Times New Roman"/>
          <w:bCs/>
          <w:i/>
          <w:color w:val="000000"/>
        </w:rPr>
        <w:t xml:space="preserve"> 11-12 tahun. </w:t>
      </w:r>
      <w:proofErr w:type="gramStart"/>
      <w:r w:rsidRPr="00B10C6E">
        <w:rPr>
          <w:rFonts w:ascii="Times New Roman" w:hAnsi="Times New Roman"/>
          <w:bCs/>
        </w:rPr>
        <w:t>Skripsi.</w:t>
      </w:r>
      <w:proofErr w:type="gramEnd"/>
      <w:r w:rsidRPr="00B10C6E">
        <w:rPr>
          <w:rFonts w:ascii="Times New Roman" w:hAnsi="Times New Roman"/>
          <w:bCs/>
        </w:rPr>
        <w:t xml:space="preserve"> Malang: </w:t>
      </w:r>
      <w:r w:rsidRPr="00B10C6E">
        <w:rPr>
          <w:rFonts w:ascii="Times New Roman" w:hAnsi="Times New Roman"/>
          <w:bCs/>
          <w:color w:val="000000"/>
        </w:rPr>
        <w:t xml:space="preserve">Universitas Muhammadiyah Malang </w:t>
      </w:r>
    </w:p>
    <w:p w:rsidR="00B10C6E" w:rsidRPr="00B10C6E" w:rsidRDefault="00B10C6E" w:rsidP="00B10C6E">
      <w:pPr>
        <w:pStyle w:val="ListParagraph"/>
        <w:spacing w:after="0" w:line="240" w:lineRule="auto"/>
        <w:ind w:left="567" w:hanging="567"/>
        <w:jc w:val="both"/>
        <w:rPr>
          <w:rFonts w:ascii="Times New Roman" w:hAnsi="Times New Roman"/>
          <w:i/>
          <w:iCs/>
        </w:rPr>
      </w:pPr>
      <w:proofErr w:type="gramStart"/>
      <w:r w:rsidRPr="00B10C6E">
        <w:rPr>
          <w:rFonts w:ascii="Times New Roman" w:hAnsi="Times New Roman"/>
        </w:rPr>
        <w:lastRenderedPageBreak/>
        <w:t>Cooper, D.R. &amp; Schindler, P.S. (2014).</w:t>
      </w:r>
      <w:proofErr w:type="gramEnd"/>
      <w:r w:rsidRPr="00B10C6E">
        <w:rPr>
          <w:rFonts w:ascii="Times New Roman" w:hAnsi="Times New Roman"/>
        </w:rPr>
        <w:t xml:space="preserve"> </w:t>
      </w:r>
      <w:proofErr w:type="gramStart"/>
      <w:r w:rsidRPr="00B10C6E">
        <w:rPr>
          <w:rFonts w:ascii="Times New Roman" w:hAnsi="Times New Roman"/>
          <w:i/>
          <w:iCs/>
        </w:rPr>
        <w:t>Business Research Methods</w:t>
      </w:r>
      <w:r w:rsidRPr="00B10C6E">
        <w:rPr>
          <w:rFonts w:ascii="Times New Roman" w:hAnsi="Times New Roman"/>
        </w:rPr>
        <w:t>.</w:t>
      </w:r>
      <w:proofErr w:type="gramEnd"/>
      <w:r w:rsidRPr="00B10C6E">
        <w:rPr>
          <w:rFonts w:ascii="Times New Roman" w:hAnsi="Times New Roman"/>
        </w:rPr>
        <w:t xml:space="preserve"> New York: McGraw-Hill</w:t>
      </w:r>
    </w:p>
    <w:p w:rsidR="00B10C6E" w:rsidRDefault="00B10C6E" w:rsidP="00B10C6E">
      <w:pPr>
        <w:pStyle w:val="ListParagraph"/>
        <w:spacing w:after="0" w:line="240" w:lineRule="auto"/>
        <w:ind w:left="567" w:hanging="567"/>
        <w:jc w:val="both"/>
        <w:rPr>
          <w:rFonts w:ascii="Times New Roman" w:hAnsi="Times New Roman"/>
          <w:i/>
        </w:rPr>
      </w:pPr>
      <w:proofErr w:type="gramStart"/>
      <w:r w:rsidRPr="00B10C6E">
        <w:rPr>
          <w:rFonts w:ascii="Times New Roman" w:hAnsi="Times New Roman"/>
        </w:rPr>
        <w:t>Darsih.</w:t>
      </w:r>
      <w:proofErr w:type="gramEnd"/>
      <w:r w:rsidRPr="00B10C6E">
        <w:rPr>
          <w:rFonts w:ascii="Times New Roman" w:hAnsi="Times New Roman"/>
        </w:rPr>
        <w:t xml:space="preserve"> (2013). </w:t>
      </w:r>
      <w:r w:rsidRPr="00B10C6E">
        <w:rPr>
          <w:rFonts w:ascii="Times New Roman" w:hAnsi="Times New Roman"/>
          <w:i/>
        </w:rPr>
        <w:t xml:space="preserve">Efektifitas psikoedukasi dan guided imagery terhadap kecemasan pasien pre kateterisasi jantung </w:t>
      </w:r>
      <w:r>
        <w:rPr>
          <w:rFonts w:ascii="Times New Roman" w:hAnsi="Times New Roman"/>
          <w:i/>
        </w:rPr>
        <w:t xml:space="preserve">di RSUP </w:t>
      </w:r>
      <w:proofErr w:type="gramStart"/>
      <w:r>
        <w:rPr>
          <w:rFonts w:ascii="Times New Roman" w:hAnsi="Times New Roman"/>
          <w:i/>
        </w:rPr>
        <w:t>dr</w:t>
      </w:r>
      <w:proofErr w:type="gramEnd"/>
      <w:r>
        <w:rPr>
          <w:rFonts w:ascii="Times New Roman" w:hAnsi="Times New Roman"/>
          <w:i/>
        </w:rPr>
        <w:t>. Sardjito Yogyakarta</w:t>
      </w:r>
    </w:p>
    <w:p w:rsidR="00B10C6E" w:rsidRPr="00B10C6E" w:rsidRDefault="00B10C6E" w:rsidP="00B10C6E">
      <w:pPr>
        <w:pStyle w:val="ListParagraph"/>
        <w:spacing w:after="0" w:line="240" w:lineRule="auto"/>
        <w:ind w:left="567" w:hanging="567"/>
        <w:jc w:val="both"/>
        <w:rPr>
          <w:rFonts w:ascii="Times New Roman" w:hAnsi="Times New Roman"/>
          <w:i/>
        </w:rPr>
      </w:pPr>
      <w:r w:rsidRPr="00B10C6E">
        <w:rPr>
          <w:rFonts w:ascii="Times New Roman" w:hAnsi="Times New Roman"/>
        </w:rPr>
        <w:t xml:space="preserve">Depkes RI. </w:t>
      </w:r>
      <w:proofErr w:type="gramStart"/>
      <w:r w:rsidRPr="00B10C6E">
        <w:rPr>
          <w:rFonts w:ascii="Times New Roman" w:hAnsi="Times New Roman"/>
        </w:rPr>
        <w:t xml:space="preserve">(2009). </w:t>
      </w:r>
      <w:r>
        <w:rPr>
          <w:rFonts w:ascii="Times New Roman" w:hAnsi="Times New Roman"/>
          <w:i/>
          <w:iCs/>
        </w:rPr>
        <w:t xml:space="preserve">Klasifikasi umur menurut </w:t>
      </w:r>
      <w:r w:rsidRPr="00B10C6E">
        <w:rPr>
          <w:rFonts w:ascii="Times New Roman" w:hAnsi="Times New Roman"/>
          <w:i/>
          <w:iCs/>
        </w:rPr>
        <w:t>kategori</w:t>
      </w:r>
      <w:r w:rsidRPr="00B10C6E">
        <w:rPr>
          <w:rFonts w:ascii="Times New Roman" w:hAnsi="Times New Roman"/>
        </w:rPr>
        <w:t>.</w:t>
      </w:r>
      <w:proofErr w:type="gramEnd"/>
      <w:r w:rsidRPr="00B10C6E">
        <w:rPr>
          <w:rFonts w:ascii="Times New Roman" w:hAnsi="Times New Roman"/>
        </w:rPr>
        <w:t xml:space="preserve"> Jakarta: Dirjen Yankes</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Goleman, D. (2015). </w:t>
      </w:r>
      <w:r w:rsidRPr="00B10C6E">
        <w:rPr>
          <w:rFonts w:ascii="Times New Roman" w:hAnsi="Times New Roman"/>
          <w:i/>
        </w:rPr>
        <w:t xml:space="preserve">Emotional </w:t>
      </w:r>
      <w:proofErr w:type="gramStart"/>
      <w:r w:rsidRPr="00B10C6E">
        <w:rPr>
          <w:rFonts w:ascii="Times New Roman" w:hAnsi="Times New Roman"/>
          <w:i/>
        </w:rPr>
        <w:t>intelligence :</w:t>
      </w:r>
      <w:proofErr w:type="gramEnd"/>
      <w:r w:rsidRPr="00B10C6E">
        <w:rPr>
          <w:rFonts w:ascii="Times New Roman" w:hAnsi="Times New Roman"/>
          <w:i/>
        </w:rPr>
        <w:t xml:space="preserve"> Kecerdasan emosional mengapa EI lebih penting daripada IQ</w:t>
      </w:r>
      <w:r w:rsidRPr="00B10C6E">
        <w:rPr>
          <w:rFonts w:ascii="Times New Roman" w:hAnsi="Times New Roman"/>
        </w:rPr>
        <w:t>, Jakarta: PT. Gramedia Pustaka Utama</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Hariwijaya, M. (2005).</w:t>
      </w:r>
      <w:proofErr w:type="gramEnd"/>
      <w:r w:rsidRPr="00B10C6E">
        <w:rPr>
          <w:rFonts w:ascii="Times New Roman" w:hAnsi="Times New Roman"/>
        </w:rPr>
        <w:t xml:space="preserve"> </w:t>
      </w:r>
      <w:r w:rsidRPr="00B10C6E">
        <w:rPr>
          <w:rFonts w:ascii="Times New Roman" w:hAnsi="Times New Roman"/>
          <w:i/>
          <w:iCs/>
        </w:rPr>
        <w:t>Tes kecerdasan emosional (Tes EQ): metode terbaru dalam penerimaan pegawai BUMN dan karyawan</w:t>
      </w:r>
      <w:r w:rsidRPr="00B10C6E">
        <w:rPr>
          <w:rFonts w:ascii="Times New Roman" w:hAnsi="Times New Roman"/>
        </w:rPr>
        <w:t>. Yogyakarta: Pustaka Pelajar.</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HPI (Himpunan Psikologi Indonesia).</w:t>
      </w:r>
      <w:proofErr w:type="gramEnd"/>
      <w:r w:rsidRPr="00B10C6E">
        <w:rPr>
          <w:rFonts w:ascii="Times New Roman" w:hAnsi="Times New Roman"/>
        </w:rPr>
        <w:t xml:space="preserve"> (2010). </w:t>
      </w:r>
      <w:r w:rsidRPr="00B10C6E">
        <w:rPr>
          <w:rFonts w:ascii="Times New Roman" w:hAnsi="Times New Roman"/>
          <w:i/>
          <w:iCs/>
        </w:rPr>
        <w:t>Kode Etik Psikologi Indonesia</w:t>
      </w:r>
      <w:r w:rsidRPr="00B10C6E">
        <w:rPr>
          <w:rFonts w:ascii="Times New Roman" w:hAnsi="Times New Roman"/>
        </w:rPr>
        <w:t xml:space="preserve">, </w:t>
      </w:r>
      <w:r w:rsidRPr="00B10C6E">
        <w:rPr>
          <w:rFonts w:ascii="Times New Roman" w:hAnsi="Times New Roman"/>
          <w:i/>
          <w:iCs/>
        </w:rPr>
        <w:t>1st ed</w:t>
      </w:r>
      <w:r w:rsidRPr="00B10C6E">
        <w:rPr>
          <w:rFonts w:ascii="Times New Roman" w:hAnsi="Times New Roman"/>
        </w:rPr>
        <w:t>. Jakarta: Pengurus Pusat Himpunan Psikologi Indonesia</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Jahja, Y. (2011). </w:t>
      </w:r>
      <w:proofErr w:type="gramStart"/>
      <w:r w:rsidRPr="00B10C6E">
        <w:rPr>
          <w:rFonts w:ascii="Times New Roman" w:hAnsi="Times New Roman"/>
          <w:i/>
          <w:iCs/>
        </w:rPr>
        <w:t>Psikologi perkembangan</w:t>
      </w:r>
      <w:r w:rsidRPr="00B10C6E">
        <w:rPr>
          <w:rFonts w:ascii="Times New Roman" w:hAnsi="Times New Roman"/>
          <w:iCs/>
        </w:rPr>
        <w:t>.</w:t>
      </w:r>
      <w:proofErr w:type="gramEnd"/>
      <w:r w:rsidRPr="00B10C6E">
        <w:rPr>
          <w:rFonts w:ascii="Times New Roman" w:hAnsi="Times New Roman"/>
          <w:i/>
          <w:iCs/>
        </w:rPr>
        <w:t xml:space="preserve"> </w:t>
      </w:r>
      <w:r w:rsidRPr="00B10C6E">
        <w:rPr>
          <w:rFonts w:ascii="Times New Roman" w:hAnsi="Times New Roman"/>
        </w:rPr>
        <w:t>Jakarta: Kencana</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Kristin, F. (2017).</w:t>
      </w:r>
      <w:proofErr w:type="gramEnd"/>
      <w:r w:rsidRPr="00B10C6E">
        <w:rPr>
          <w:rFonts w:ascii="Times New Roman" w:hAnsi="Times New Roman"/>
        </w:rPr>
        <w:t xml:space="preserve"> </w:t>
      </w:r>
      <w:proofErr w:type="gramStart"/>
      <w:r w:rsidRPr="00B10C6E">
        <w:rPr>
          <w:rFonts w:ascii="Times New Roman" w:hAnsi="Times New Roman"/>
          <w:i/>
        </w:rPr>
        <w:t>Keberhasilan belajar mahasiswa ditinjau dari keaktifan dalam perkuliahan dengan menggunakan pembelajaran active learning</w:t>
      </w:r>
      <w:r w:rsidRPr="00B10C6E">
        <w:rPr>
          <w:rFonts w:ascii="Times New Roman" w:hAnsi="Times New Roman"/>
        </w:rPr>
        <w:t>.</w:t>
      </w:r>
      <w:proofErr w:type="gramEnd"/>
      <w:r w:rsidRPr="00B10C6E">
        <w:rPr>
          <w:rFonts w:ascii="Times New Roman" w:hAnsi="Times New Roman"/>
        </w:rPr>
        <w:t xml:space="preserve"> Jurnal Pendidikan Dasar PerKhasa Volume 3, Nomor 2.</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Kulkarni, H., Sudarshan, C.Y., &amp; Begum, </w:t>
      </w:r>
      <w:proofErr w:type="gramStart"/>
      <w:r w:rsidRPr="00B10C6E">
        <w:rPr>
          <w:rFonts w:ascii="Times New Roman" w:hAnsi="Times New Roman"/>
        </w:rPr>
        <w:t>S..</w:t>
      </w:r>
      <w:proofErr w:type="gramEnd"/>
      <w:r w:rsidRPr="00B10C6E">
        <w:rPr>
          <w:rFonts w:ascii="Times New Roman" w:hAnsi="Times New Roman"/>
        </w:rPr>
        <w:t xml:space="preserve"> </w:t>
      </w:r>
      <w:proofErr w:type="gramStart"/>
      <w:r w:rsidRPr="00B10C6E">
        <w:rPr>
          <w:rFonts w:ascii="Times New Roman" w:hAnsi="Times New Roman"/>
        </w:rPr>
        <w:t>(2016). Emotional intelligence and its relation to style in medical interness</w:t>
      </w:r>
      <w:r w:rsidRPr="00B10C6E">
        <w:rPr>
          <w:rFonts w:ascii="Times New Roman" w:hAnsi="Times New Roman"/>
          <w:i/>
          <w:iCs/>
        </w:rPr>
        <w:t>.</w:t>
      </w:r>
      <w:proofErr w:type="gramEnd"/>
      <w:r w:rsidRPr="00B10C6E">
        <w:rPr>
          <w:rFonts w:ascii="Times New Roman" w:hAnsi="Times New Roman"/>
          <w:i/>
          <w:iCs/>
        </w:rPr>
        <w:t xml:space="preserve"> </w:t>
      </w:r>
      <w:proofErr w:type="gramStart"/>
      <w:r w:rsidRPr="00B10C6E">
        <w:rPr>
          <w:rFonts w:ascii="Times New Roman" w:hAnsi="Times New Roman"/>
          <w:i/>
          <w:iCs/>
        </w:rPr>
        <w:t>International Journal of Contemporary Medical Research</w:t>
      </w:r>
      <w:r w:rsidRPr="00B10C6E">
        <w:rPr>
          <w:rFonts w:ascii="Times New Roman" w:hAnsi="Times New Roman"/>
        </w:rPr>
        <w:t>, 3.</w:t>
      </w:r>
      <w:proofErr w:type="gramEnd"/>
      <w:r w:rsidRPr="00B10C6E">
        <w:rPr>
          <w:rFonts w:ascii="Times New Roman" w:hAnsi="Times New Roman"/>
        </w:rPr>
        <w:t xml:space="preserve"> ISSN (Online): 2393-915X</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Mulati, S. T. (2020). </w:t>
      </w:r>
      <w:proofErr w:type="gramStart"/>
      <w:r w:rsidRPr="00B10C6E">
        <w:rPr>
          <w:rFonts w:ascii="Times New Roman" w:hAnsi="Times New Roman"/>
          <w:bCs/>
          <w:i/>
        </w:rPr>
        <w:t>Gambaran kecerdasan emosional mahasiswa prodi D-III kebidanan dan program studi sarjana terapan berlanjut pendidikan profesi bidan</w:t>
      </w:r>
      <w:r w:rsidRPr="00B10C6E">
        <w:rPr>
          <w:rFonts w:ascii="Times New Roman" w:hAnsi="Times New Roman"/>
          <w:bCs/>
        </w:rPr>
        <w:t>.</w:t>
      </w:r>
      <w:proofErr w:type="gramEnd"/>
      <w:r w:rsidRPr="00B10C6E">
        <w:rPr>
          <w:rFonts w:ascii="Times New Roman" w:hAnsi="Times New Roman"/>
          <w:bCs/>
        </w:rPr>
        <w:t xml:space="preserve"> </w:t>
      </w:r>
      <w:proofErr w:type="gramStart"/>
      <w:r w:rsidRPr="00B10C6E">
        <w:rPr>
          <w:rFonts w:ascii="Times New Roman" w:hAnsi="Times New Roman"/>
          <w:bCs/>
          <w:iCs/>
        </w:rPr>
        <w:t xml:space="preserve">Jurnal Kebidanan dan Kesehatan Tradisional, </w:t>
      </w:r>
      <w:r w:rsidRPr="00B10C6E">
        <w:rPr>
          <w:rFonts w:ascii="Times New Roman" w:hAnsi="Times New Roman"/>
          <w:iCs/>
        </w:rPr>
        <w:t>Volume 5, No 1, Maret 2020, hlm 1-66.</w:t>
      </w:r>
      <w:proofErr w:type="gramEnd"/>
      <w:r w:rsidRPr="00B10C6E">
        <w:rPr>
          <w:rFonts w:ascii="Times New Roman" w:hAnsi="Times New Roman"/>
          <w:iCs/>
        </w:rPr>
        <w:t xml:space="preserve"> </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Mutoharoh, I. (2010). </w:t>
      </w:r>
      <w:proofErr w:type="gramStart"/>
      <w:r w:rsidRPr="00B10C6E">
        <w:rPr>
          <w:rFonts w:ascii="Times New Roman" w:hAnsi="Times New Roman"/>
          <w:i/>
          <w:iCs/>
        </w:rPr>
        <w:t>Faktor-Faktor yang Berhubungan dengan Mekanisme Koping Klien Gagal Ginjal Kronik yang Menjalani Terapi Hemodialisa di Rumah Sakit Umum Pusat Fatmawati Tahun 2009</w:t>
      </w:r>
      <w:r w:rsidRPr="00B10C6E">
        <w:rPr>
          <w:rFonts w:ascii="Times New Roman" w:hAnsi="Times New Roman"/>
        </w:rPr>
        <w:t>.</w:t>
      </w:r>
      <w:proofErr w:type="gramEnd"/>
      <w:r w:rsidRPr="00B10C6E">
        <w:rPr>
          <w:rFonts w:ascii="Times New Roman" w:hAnsi="Times New Roman"/>
        </w:rPr>
        <w:t xml:space="preserve"> Jakarta: FKIK</w:t>
      </w:r>
      <w:r w:rsidRPr="00B10C6E">
        <w:rPr>
          <w:rFonts w:ascii="Times New Roman" w:hAnsi="Times New Roman"/>
          <w:i/>
          <w:iCs/>
        </w:rPr>
        <w:t xml:space="preserve"> </w:t>
      </w:r>
      <w:r w:rsidRPr="00B10C6E">
        <w:rPr>
          <w:rFonts w:ascii="Times New Roman" w:hAnsi="Times New Roman"/>
        </w:rPr>
        <w:t>UIN Syarif Hidayatullah</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Nasir, A. &amp; Muhith, A. (2011).</w:t>
      </w:r>
      <w:proofErr w:type="gramEnd"/>
      <w:r w:rsidRPr="00B10C6E">
        <w:rPr>
          <w:rFonts w:ascii="Times New Roman" w:hAnsi="Times New Roman"/>
        </w:rPr>
        <w:t xml:space="preserve"> </w:t>
      </w:r>
      <w:r w:rsidRPr="00B10C6E">
        <w:rPr>
          <w:rFonts w:ascii="Times New Roman" w:hAnsi="Times New Roman"/>
          <w:i/>
        </w:rPr>
        <w:t>Dasar-dasar keperawatan jiwa: pengantar dan teori</w:t>
      </w:r>
      <w:r w:rsidRPr="00B10C6E">
        <w:rPr>
          <w:rFonts w:ascii="Times New Roman" w:hAnsi="Times New Roman"/>
        </w:rPr>
        <w:t>. Jakarta: Salemba Medika</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Notoatmodjo.</w:t>
      </w:r>
      <w:proofErr w:type="gramEnd"/>
      <w:r w:rsidRPr="00B10C6E">
        <w:rPr>
          <w:rFonts w:ascii="Times New Roman" w:hAnsi="Times New Roman"/>
        </w:rPr>
        <w:t xml:space="preserve"> </w:t>
      </w:r>
      <w:proofErr w:type="gramStart"/>
      <w:r w:rsidRPr="00B10C6E">
        <w:rPr>
          <w:rFonts w:ascii="Times New Roman" w:hAnsi="Times New Roman"/>
        </w:rPr>
        <w:t>S. (2010).</w:t>
      </w:r>
      <w:proofErr w:type="gramEnd"/>
      <w:r w:rsidRPr="00B10C6E">
        <w:rPr>
          <w:rFonts w:ascii="Times New Roman" w:hAnsi="Times New Roman"/>
        </w:rPr>
        <w:t xml:space="preserve"> </w:t>
      </w:r>
      <w:proofErr w:type="gramStart"/>
      <w:r w:rsidRPr="00B10C6E">
        <w:rPr>
          <w:rFonts w:ascii="Times New Roman" w:hAnsi="Times New Roman"/>
          <w:i/>
        </w:rPr>
        <w:t>Promosi Kesehatan dan Ilmu Perilaku.</w:t>
      </w:r>
      <w:proofErr w:type="gramEnd"/>
      <w:r w:rsidRPr="00B10C6E">
        <w:rPr>
          <w:rFonts w:ascii="Times New Roman" w:hAnsi="Times New Roman"/>
          <w:i/>
        </w:rPr>
        <w:t xml:space="preserve"> </w:t>
      </w:r>
      <w:r w:rsidRPr="00B10C6E">
        <w:rPr>
          <w:rFonts w:ascii="Times New Roman" w:hAnsi="Times New Roman"/>
        </w:rPr>
        <w:t>Jakarta: PT Rineka Cipta</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Potter &amp; Perry.</w:t>
      </w:r>
      <w:proofErr w:type="gramEnd"/>
      <w:r w:rsidRPr="00B10C6E">
        <w:rPr>
          <w:rFonts w:ascii="Times New Roman" w:hAnsi="Times New Roman"/>
        </w:rPr>
        <w:t xml:space="preserve"> </w:t>
      </w:r>
      <w:proofErr w:type="gramStart"/>
      <w:r w:rsidRPr="00B10C6E">
        <w:rPr>
          <w:rFonts w:ascii="Times New Roman" w:hAnsi="Times New Roman"/>
        </w:rPr>
        <w:t xml:space="preserve">(2010). </w:t>
      </w:r>
      <w:r w:rsidRPr="00B10C6E">
        <w:rPr>
          <w:rFonts w:ascii="Times New Roman" w:hAnsi="Times New Roman"/>
          <w:i/>
          <w:iCs/>
        </w:rPr>
        <w:t>Fundamental keperawatan</w:t>
      </w:r>
      <w:r w:rsidRPr="00B10C6E">
        <w:rPr>
          <w:rFonts w:ascii="Times New Roman" w:hAnsi="Times New Roman"/>
        </w:rPr>
        <w:t>.</w:t>
      </w:r>
      <w:proofErr w:type="gramEnd"/>
      <w:r w:rsidRPr="00B10C6E">
        <w:rPr>
          <w:rFonts w:ascii="Times New Roman" w:hAnsi="Times New Roman"/>
        </w:rPr>
        <w:t xml:space="preserve"> </w:t>
      </w:r>
      <w:proofErr w:type="gramStart"/>
      <w:r w:rsidRPr="00B10C6E">
        <w:rPr>
          <w:rFonts w:ascii="Times New Roman" w:hAnsi="Times New Roman"/>
        </w:rPr>
        <w:t>Buku 2.</w:t>
      </w:r>
      <w:proofErr w:type="gramEnd"/>
      <w:r w:rsidRPr="00B10C6E">
        <w:rPr>
          <w:rFonts w:ascii="Times New Roman" w:hAnsi="Times New Roman"/>
        </w:rPr>
        <w:t xml:space="preserve"> </w:t>
      </w:r>
      <w:proofErr w:type="gramStart"/>
      <w:r w:rsidRPr="00B10C6E">
        <w:rPr>
          <w:rFonts w:ascii="Times New Roman" w:hAnsi="Times New Roman"/>
        </w:rPr>
        <w:t>Edisi 7.</w:t>
      </w:r>
      <w:proofErr w:type="gramEnd"/>
      <w:r w:rsidRPr="00B10C6E">
        <w:rPr>
          <w:rFonts w:ascii="Times New Roman" w:hAnsi="Times New Roman"/>
        </w:rPr>
        <w:t xml:space="preserve"> Jakarta: Salemba Medika</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Prastuti, A. P., &amp; Taufik.</w:t>
      </w:r>
      <w:proofErr w:type="gramEnd"/>
      <w:r w:rsidRPr="00B10C6E">
        <w:rPr>
          <w:rFonts w:ascii="Times New Roman" w:hAnsi="Times New Roman"/>
        </w:rPr>
        <w:t xml:space="preserve"> </w:t>
      </w:r>
      <w:proofErr w:type="gramStart"/>
      <w:r w:rsidRPr="00B10C6E">
        <w:rPr>
          <w:rFonts w:ascii="Times New Roman" w:hAnsi="Times New Roman"/>
        </w:rPr>
        <w:t xml:space="preserve">(2014). </w:t>
      </w:r>
      <w:r w:rsidRPr="00B10C6E">
        <w:rPr>
          <w:rFonts w:ascii="Times New Roman" w:hAnsi="Times New Roman"/>
          <w:i/>
        </w:rPr>
        <w:t>Hubungan antara kecerdasan emosi dan problem focus coping dengan perilaku delinkuen pada siswa SMP</w:t>
      </w:r>
      <w:r w:rsidRPr="00B10C6E">
        <w:rPr>
          <w:rFonts w:ascii="Times New Roman" w:hAnsi="Times New Roman"/>
        </w:rPr>
        <w:t>.</w:t>
      </w:r>
      <w:proofErr w:type="gramEnd"/>
      <w:r w:rsidRPr="00B10C6E">
        <w:rPr>
          <w:rFonts w:ascii="Times New Roman" w:hAnsi="Times New Roman"/>
        </w:rPr>
        <w:t xml:space="preserve"> </w:t>
      </w:r>
      <w:r w:rsidRPr="00B10C6E">
        <w:rPr>
          <w:rFonts w:ascii="Times New Roman" w:hAnsi="Times New Roman"/>
          <w:iCs/>
        </w:rPr>
        <w:t>Jurnal Penelitian Humaniora</w:t>
      </w:r>
      <w:r w:rsidRPr="00B10C6E">
        <w:rPr>
          <w:rFonts w:ascii="Times New Roman" w:hAnsi="Times New Roman"/>
          <w:i/>
          <w:iCs/>
        </w:rPr>
        <w:t xml:space="preserve">, </w:t>
      </w:r>
      <w:r w:rsidRPr="00B10C6E">
        <w:rPr>
          <w:rFonts w:ascii="Times New Roman" w:hAnsi="Times New Roman"/>
        </w:rPr>
        <w:t>15 (1), 15 – 23</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Prayoga, G. (2009). </w:t>
      </w:r>
      <w:r w:rsidRPr="00B10C6E">
        <w:rPr>
          <w:rFonts w:ascii="Times New Roman" w:hAnsi="Times New Roman"/>
          <w:i/>
        </w:rPr>
        <w:t>Kesetaraan gender perawat laki-laki dan perawat perempuan dalam pelayanan kesehatan</w:t>
      </w:r>
      <w:r w:rsidRPr="00B10C6E">
        <w:rPr>
          <w:rFonts w:ascii="Times New Roman" w:hAnsi="Times New Roman"/>
        </w:rPr>
        <w:t xml:space="preserve">. </w:t>
      </w:r>
      <w:proofErr w:type="gramStart"/>
      <w:r w:rsidRPr="00B10C6E">
        <w:rPr>
          <w:rFonts w:ascii="Times New Roman" w:hAnsi="Times New Roman"/>
        </w:rPr>
        <w:t>Skripsi.</w:t>
      </w:r>
      <w:proofErr w:type="gramEnd"/>
      <w:r w:rsidRPr="00B10C6E">
        <w:rPr>
          <w:rFonts w:ascii="Times New Roman" w:hAnsi="Times New Roman"/>
        </w:rPr>
        <w:t xml:space="preserve"> Surakarta: </w:t>
      </w:r>
      <w:r w:rsidRPr="00B10C6E">
        <w:rPr>
          <w:rFonts w:ascii="Times New Roman" w:hAnsi="Times New Roman"/>
        </w:rPr>
        <w:lastRenderedPageBreak/>
        <w:t>Fakultas Ilmu Sosial &amp; Ilmu Politik Universitas Sebelas Maret</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Purnomo, dkk.</w:t>
      </w:r>
      <w:proofErr w:type="gramEnd"/>
      <w:r w:rsidRPr="00B10C6E">
        <w:rPr>
          <w:rFonts w:ascii="Times New Roman" w:hAnsi="Times New Roman"/>
        </w:rPr>
        <w:t xml:space="preserve"> </w:t>
      </w:r>
      <w:proofErr w:type="gramStart"/>
      <w:r w:rsidRPr="00B10C6E">
        <w:rPr>
          <w:rFonts w:ascii="Times New Roman" w:hAnsi="Times New Roman"/>
        </w:rPr>
        <w:t xml:space="preserve">(2018). </w:t>
      </w:r>
      <w:r w:rsidRPr="00B10C6E">
        <w:rPr>
          <w:rFonts w:ascii="Times New Roman" w:hAnsi="Times New Roman"/>
          <w:bCs/>
          <w:i/>
        </w:rPr>
        <w:t>Hubungan kecerdasan emosional dengan mekanisme koping pada mahasiswa tingkat akhir S1 keperawatan STIKES Muhammadiyah Kudus tahun 2017/2018.</w:t>
      </w:r>
      <w:proofErr w:type="gramEnd"/>
      <w:r w:rsidRPr="00B10C6E">
        <w:rPr>
          <w:rFonts w:ascii="Times New Roman" w:hAnsi="Times New Roman"/>
          <w:bCs/>
        </w:rPr>
        <w:t xml:space="preserve"> </w:t>
      </w:r>
      <w:r w:rsidRPr="00B10C6E">
        <w:rPr>
          <w:rFonts w:ascii="Times New Roman" w:hAnsi="Times New Roman"/>
        </w:rPr>
        <w:t>The 10th University Research Colloqium 2019 Sekolah Tinggi Ilmu Kesehatan Muhammadiyah Gombong</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Putro, K. Z. (2017). </w:t>
      </w:r>
      <w:proofErr w:type="gramStart"/>
      <w:r w:rsidRPr="00B10C6E">
        <w:rPr>
          <w:rFonts w:ascii="Times New Roman" w:hAnsi="Times New Roman"/>
          <w:i/>
        </w:rPr>
        <w:t>Memahami ciri &amp; tugas perkembangan masa remaja</w:t>
      </w:r>
      <w:r w:rsidRPr="00B10C6E">
        <w:rPr>
          <w:rFonts w:ascii="Times New Roman" w:hAnsi="Times New Roman"/>
        </w:rPr>
        <w:t>.</w:t>
      </w:r>
      <w:proofErr w:type="gramEnd"/>
      <w:r w:rsidRPr="00B10C6E">
        <w:rPr>
          <w:rFonts w:ascii="Times New Roman" w:hAnsi="Times New Roman"/>
        </w:rPr>
        <w:t xml:space="preserve"> APLIKASIA: Jurnal Aplikasi Ilmu-Ilmu Agama Volume 17, Nomor 1</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Rahmawati.</w:t>
      </w:r>
      <w:proofErr w:type="gramEnd"/>
      <w:r w:rsidRPr="00B10C6E">
        <w:rPr>
          <w:rFonts w:ascii="Times New Roman" w:hAnsi="Times New Roman"/>
        </w:rPr>
        <w:t xml:space="preserve"> </w:t>
      </w:r>
      <w:proofErr w:type="gramStart"/>
      <w:r w:rsidRPr="00B10C6E">
        <w:rPr>
          <w:rFonts w:ascii="Times New Roman" w:hAnsi="Times New Roman"/>
        </w:rPr>
        <w:t xml:space="preserve">(2016). </w:t>
      </w:r>
      <w:r w:rsidRPr="00B10C6E">
        <w:rPr>
          <w:rFonts w:ascii="Times New Roman" w:hAnsi="Times New Roman"/>
          <w:bCs/>
          <w:i/>
        </w:rPr>
        <w:t>Hubungan kecerdasan emosional dengan mekanisme koping pada mahasiswa tahun pertama program studi ilmu keperawatan Universitas Muhammadiyah Yogyakarta</w:t>
      </w:r>
      <w:r w:rsidRPr="00B10C6E">
        <w:rPr>
          <w:rFonts w:ascii="Times New Roman" w:hAnsi="Times New Roman"/>
          <w:b/>
          <w:bCs/>
        </w:rPr>
        <w:t>.</w:t>
      </w:r>
      <w:proofErr w:type="gramEnd"/>
      <w:r w:rsidRPr="00B10C6E">
        <w:rPr>
          <w:rFonts w:ascii="Times New Roman" w:hAnsi="Times New Roman"/>
          <w:b/>
          <w:bCs/>
        </w:rPr>
        <w:t xml:space="preserve"> </w:t>
      </w:r>
      <w:r w:rsidRPr="00B10C6E">
        <w:rPr>
          <w:rFonts w:ascii="Times New Roman" w:hAnsi="Times New Roman"/>
          <w:bCs/>
        </w:rPr>
        <w:t>Karya Tulis Ilmiah. Yogyakarta: Fakultas Kedokteran dan Ilmu Kesehatan Universitas Muhammadiyah Yogyakarta</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Saam, Z. &amp; Wahyuni, S. (2013). </w:t>
      </w:r>
      <w:proofErr w:type="gramStart"/>
      <w:r w:rsidRPr="00B10C6E">
        <w:rPr>
          <w:rFonts w:ascii="Times New Roman" w:hAnsi="Times New Roman"/>
          <w:i/>
        </w:rPr>
        <w:t>Psikologi keperawatan</w:t>
      </w:r>
      <w:r w:rsidRPr="00B10C6E">
        <w:rPr>
          <w:rFonts w:ascii="Times New Roman" w:hAnsi="Times New Roman"/>
        </w:rPr>
        <w:t>.</w:t>
      </w:r>
      <w:proofErr w:type="gramEnd"/>
      <w:r w:rsidRPr="00B10C6E">
        <w:rPr>
          <w:rFonts w:ascii="Times New Roman" w:hAnsi="Times New Roman"/>
        </w:rPr>
        <w:t xml:space="preserve"> Jakarta: Rajawali Pers</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Saptoto, R. (2010). </w:t>
      </w:r>
      <w:proofErr w:type="gramStart"/>
      <w:r w:rsidRPr="00B10C6E">
        <w:rPr>
          <w:rFonts w:ascii="Times New Roman" w:hAnsi="Times New Roman"/>
          <w:i/>
        </w:rPr>
        <w:t>Hubungan kecerdasan emosi dengan kemampuan coping adaptif</w:t>
      </w:r>
      <w:r w:rsidRPr="00B10C6E">
        <w:rPr>
          <w:rFonts w:ascii="Times New Roman" w:hAnsi="Times New Roman"/>
        </w:rPr>
        <w:t>.</w:t>
      </w:r>
      <w:proofErr w:type="gramEnd"/>
      <w:r w:rsidRPr="00B10C6E">
        <w:rPr>
          <w:rFonts w:ascii="Times New Roman" w:hAnsi="Times New Roman"/>
        </w:rPr>
        <w:t xml:space="preserve"> Jurnal Psikologi UGM, Vol. 37, No. 1, Juni 2010</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bCs/>
          <w:color w:val="000000"/>
        </w:rPr>
        <w:t xml:space="preserve">Stuart, S. (2012). </w:t>
      </w:r>
      <w:proofErr w:type="gramStart"/>
      <w:r w:rsidRPr="00B10C6E">
        <w:rPr>
          <w:rFonts w:ascii="Times New Roman" w:hAnsi="Times New Roman"/>
          <w:bCs/>
          <w:i/>
          <w:color w:val="000000"/>
        </w:rPr>
        <w:t>Buku saku keperawatan jiwa, ed.5</w:t>
      </w:r>
      <w:r w:rsidRPr="00B10C6E">
        <w:rPr>
          <w:rFonts w:ascii="Times New Roman" w:hAnsi="Times New Roman"/>
          <w:bCs/>
          <w:color w:val="000000"/>
        </w:rPr>
        <w:t>.</w:t>
      </w:r>
      <w:proofErr w:type="gramEnd"/>
      <w:r w:rsidRPr="00B10C6E">
        <w:rPr>
          <w:rFonts w:ascii="Times New Roman" w:hAnsi="Times New Roman"/>
          <w:bCs/>
          <w:color w:val="000000"/>
        </w:rPr>
        <w:t xml:space="preserve"> Jakarta: EGC</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Stuart, G. W. (2009). </w:t>
      </w:r>
      <w:proofErr w:type="gramStart"/>
      <w:r w:rsidRPr="00B10C6E">
        <w:rPr>
          <w:rFonts w:ascii="Times New Roman" w:hAnsi="Times New Roman"/>
          <w:i/>
          <w:iCs/>
        </w:rPr>
        <w:t xml:space="preserve">Principles and practice of psychiatric nursing, </w:t>
      </w:r>
      <w:r w:rsidRPr="00B10C6E">
        <w:rPr>
          <w:rFonts w:ascii="Times New Roman" w:hAnsi="Times New Roman"/>
        </w:rPr>
        <w:t>Edisi 7.</w:t>
      </w:r>
      <w:proofErr w:type="gramEnd"/>
      <w:r w:rsidRPr="00B10C6E">
        <w:rPr>
          <w:rFonts w:ascii="Times New Roman" w:hAnsi="Times New Roman"/>
        </w:rPr>
        <w:t xml:space="preserve"> USA: Mosby A Harcourt Health Sciences Company</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Sugiyono.</w:t>
      </w:r>
      <w:proofErr w:type="gramEnd"/>
      <w:r w:rsidRPr="00B10C6E">
        <w:rPr>
          <w:rFonts w:ascii="Times New Roman" w:hAnsi="Times New Roman"/>
        </w:rPr>
        <w:t xml:space="preserve"> </w:t>
      </w:r>
      <w:proofErr w:type="gramStart"/>
      <w:r w:rsidRPr="00B10C6E">
        <w:rPr>
          <w:rFonts w:ascii="Times New Roman" w:hAnsi="Times New Roman"/>
        </w:rPr>
        <w:t xml:space="preserve">(2018). </w:t>
      </w:r>
      <w:r w:rsidRPr="00B10C6E">
        <w:rPr>
          <w:rFonts w:ascii="Times New Roman" w:hAnsi="Times New Roman"/>
          <w:i/>
        </w:rPr>
        <w:t>Metode Penelitian Manajemen</w:t>
      </w:r>
      <w:r w:rsidRPr="00B10C6E">
        <w:rPr>
          <w:rFonts w:ascii="Times New Roman" w:hAnsi="Times New Roman"/>
        </w:rPr>
        <w:t>.</w:t>
      </w:r>
      <w:proofErr w:type="gramEnd"/>
      <w:r w:rsidRPr="00B10C6E">
        <w:rPr>
          <w:rFonts w:ascii="Times New Roman" w:hAnsi="Times New Roman"/>
        </w:rPr>
        <w:t xml:space="preserve"> Bandung: Alfabeta</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Sukmantara, R. M. (2014). </w:t>
      </w:r>
      <w:r w:rsidRPr="00B10C6E">
        <w:rPr>
          <w:rFonts w:ascii="Times New Roman" w:hAnsi="Times New Roman"/>
          <w:i/>
        </w:rPr>
        <w:t xml:space="preserve">Hubungan Kecerdasan emosional dengan prestasi belajar pada siswa kelas XI </w:t>
      </w:r>
      <w:proofErr w:type="gramStart"/>
      <w:r w:rsidRPr="00B10C6E">
        <w:rPr>
          <w:rFonts w:ascii="Times New Roman" w:hAnsi="Times New Roman"/>
          <w:i/>
        </w:rPr>
        <w:t>Ipa</w:t>
      </w:r>
      <w:proofErr w:type="gramEnd"/>
      <w:r w:rsidRPr="00B10C6E">
        <w:rPr>
          <w:rFonts w:ascii="Times New Roman" w:hAnsi="Times New Roman"/>
          <w:i/>
        </w:rPr>
        <w:t xml:space="preserve"> SMA Negeri I Dringu Probolinggo</w:t>
      </w:r>
      <w:r w:rsidRPr="00B10C6E">
        <w:rPr>
          <w:rFonts w:ascii="Times New Roman" w:hAnsi="Times New Roman"/>
        </w:rPr>
        <w:t xml:space="preserve">. </w:t>
      </w:r>
      <w:proofErr w:type="gramStart"/>
      <w:r w:rsidRPr="00B10C6E">
        <w:rPr>
          <w:rFonts w:ascii="Times New Roman" w:hAnsi="Times New Roman"/>
        </w:rPr>
        <w:t>Skripsi.</w:t>
      </w:r>
      <w:proofErr w:type="gramEnd"/>
      <w:r w:rsidRPr="00B10C6E">
        <w:rPr>
          <w:rFonts w:ascii="Times New Roman" w:hAnsi="Times New Roman"/>
        </w:rPr>
        <w:t xml:space="preserve"> </w:t>
      </w:r>
      <w:proofErr w:type="gramStart"/>
      <w:r w:rsidRPr="00B10C6E">
        <w:rPr>
          <w:rFonts w:ascii="Times New Roman" w:hAnsi="Times New Roman"/>
        </w:rPr>
        <w:t>Malang :</w:t>
      </w:r>
      <w:proofErr w:type="gramEnd"/>
      <w:r w:rsidRPr="00B10C6E">
        <w:rPr>
          <w:rFonts w:ascii="Times New Roman" w:hAnsi="Times New Roman"/>
        </w:rPr>
        <w:t xml:space="preserve"> Fakultas Psikologi Universitas Negeri Maulana Malik Ibrahim</w:t>
      </w:r>
    </w:p>
    <w:p w:rsidR="00B10C6E" w:rsidRPr="00B10C6E" w:rsidRDefault="00B10C6E" w:rsidP="00B10C6E">
      <w:pPr>
        <w:pStyle w:val="ListParagraph"/>
        <w:spacing w:after="0" w:line="240" w:lineRule="auto"/>
        <w:ind w:left="567" w:hanging="567"/>
        <w:jc w:val="both"/>
        <w:rPr>
          <w:rFonts w:ascii="Times New Roman" w:hAnsi="Times New Roman"/>
        </w:rPr>
      </w:pPr>
      <w:proofErr w:type="gramStart"/>
      <w:r w:rsidRPr="00B10C6E">
        <w:rPr>
          <w:rFonts w:ascii="Times New Roman" w:hAnsi="Times New Roman"/>
        </w:rPr>
        <w:t>Sunaryo.</w:t>
      </w:r>
      <w:proofErr w:type="gramEnd"/>
      <w:r w:rsidRPr="00B10C6E">
        <w:rPr>
          <w:rFonts w:ascii="Times New Roman" w:hAnsi="Times New Roman"/>
        </w:rPr>
        <w:t xml:space="preserve"> </w:t>
      </w:r>
      <w:proofErr w:type="gramStart"/>
      <w:r w:rsidRPr="00B10C6E">
        <w:rPr>
          <w:rFonts w:ascii="Times New Roman" w:hAnsi="Times New Roman"/>
        </w:rPr>
        <w:t xml:space="preserve">(2013). </w:t>
      </w:r>
      <w:r w:rsidRPr="00B10C6E">
        <w:rPr>
          <w:rFonts w:ascii="Times New Roman" w:hAnsi="Times New Roman"/>
          <w:i/>
        </w:rPr>
        <w:t>Psikologi untuk keperawatan</w:t>
      </w:r>
      <w:r w:rsidRPr="00B10C6E">
        <w:rPr>
          <w:rFonts w:ascii="Times New Roman" w:hAnsi="Times New Roman"/>
        </w:rPr>
        <w:t>.</w:t>
      </w:r>
      <w:proofErr w:type="gramEnd"/>
      <w:r w:rsidRPr="00B10C6E">
        <w:rPr>
          <w:rFonts w:ascii="Times New Roman" w:hAnsi="Times New Roman"/>
        </w:rPr>
        <w:t xml:space="preserve"> </w:t>
      </w:r>
      <w:proofErr w:type="gramStart"/>
      <w:r w:rsidRPr="00B10C6E">
        <w:rPr>
          <w:rFonts w:ascii="Times New Roman" w:hAnsi="Times New Roman"/>
        </w:rPr>
        <w:t>Jakarta :</w:t>
      </w:r>
      <w:proofErr w:type="gramEnd"/>
      <w:r w:rsidRPr="00B10C6E">
        <w:rPr>
          <w:rFonts w:ascii="Times New Roman" w:hAnsi="Times New Roman"/>
        </w:rPr>
        <w:t xml:space="preserve"> EGC</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Supratiknya, A. (2011). </w:t>
      </w:r>
      <w:proofErr w:type="gramStart"/>
      <w:r w:rsidRPr="00B10C6E">
        <w:rPr>
          <w:rFonts w:ascii="Times New Roman" w:hAnsi="Times New Roman"/>
          <w:i/>
          <w:iCs/>
        </w:rPr>
        <w:t>Merancang Program dan Modul Psikoedukasi</w:t>
      </w:r>
      <w:r w:rsidRPr="00B10C6E">
        <w:rPr>
          <w:rFonts w:ascii="Times New Roman" w:hAnsi="Times New Roman"/>
        </w:rPr>
        <w:t>.</w:t>
      </w:r>
      <w:proofErr w:type="gramEnd"/>
      <w:r w:rsidRPr="00B10C6E">
        <w:rPr>
          <w:rFonts w:ascii="Times New Roman" w:hAnsi="Times New Roman"/>
        </w:rPr>
        <w:t xml:space="preserve"> Yogyakarta: Universitas Sanata Dharma</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iCs/>
        </w:rPr>
        <w:t>Taylor</w:t>
      </w:r>
      <w:r w:rsidRPr="00B10C6E">
        <w:rPr>
          <w:rFonts w:ascii="Times New Roman" w:hAnsi="Times New Roman"/>
        </w:rPr>
        <w:t xml:space="preserve">, E.S. (2012). </w:t>
      </w:r>
      <w:r w:rsidRPr="00B10C6E">
        <w:rPr>
          <w:rFonts w:ascii="Times New Roman" w:hAnsi="Times New Roman"/>
          <w:i/>
          <w:iCs/>
        </w:rPr>
        <w:t xml:space="preserve">Health Psychology </w:t>
      </w:r>
      <w:r w:rsidRPr="00B10C6E">
        <w:rPr>
          <w:rFonts w:ascii="Times New Roman" w:hAnsi="Times New Roman"/>
        </w:rPr>
        <w:t xml:space="preserve">(3rd </w:t>
      </w:r>
      <w:proofErr w:type="gramStart"/>
      <w:r w:rsidRPr="00B10C6E">
        <w:rPr>
          <w:rFonts w:ascii="Times New Roman" w:hAnsi="Times New Roman"/>
        </w:rPr>
        <w:t>ed</w:t>
      </w:r>
      <w:proofErr w:type="gramEnd"/>
      <w:r w:rsidRPr="00B10C6E">
        <w:rPr>
          <w:rFonts w:ascii="Times New Roman" w:hAnsi="Times New Roman"/>
        </w:rPr>
        <w:t>). New York: McGraw Hill.</w:t>
      </w:r>
    </w:p>
    <w:p w:rsidR="00B10C6E" w:rsidRPr="00B10C6E" w:rsidRDefault="00B10C6E" w:rsidP="00B10C6E">
      <w:pPr>
        <w:pStyle w:val="ListParagraph"/>
        <w:spacing w:after="0" w:line="240" w:lineRule="auto"/>
        <w:ind w:left="567" w:hanging="567"/>
        <w:jc w:val="both"/>
        <w:rPr>
          <w:rFonts w:ascii="Times New Roman" w:hAnsi="Times New Roman"/>
        </w:rPr>
      </w:pPr>
      <w:r w:rsidRPr="00B10C6E">
        <w:rPr>
          <w:rFonts w:ascii="Times New Roman" w:hAnsi="Times New Roman"/>
        </w:rPr>
        <w:t xml:space="preserve">Tridhonanto, A. (2009). </w:t>
      </w:r>
      <w:proofErr w:type="gramStart"/>
      <w:r w:rsidRPr="00B10C6E">
        <w:rPr>
          <w:rFonts w:ascii="Times New Roman" w:hAnsi="Times New Roman"/>
          <w:i/>
          <w:iCs/>
        </w:rPr>
        <w:t>Melejitkan Kecerdasan Emosi (EQ) Buah Hati</w:t>
      </w:r>
      <w:r w:rsidRPr="00B10C6E">
        <w:rPr>
          <w:rFonts w:ascii="Times New Roman" w:hAnsi="Times New Roman"/>
        </w:rPr>
        <w:t>.</w:t>
      </w:r>
      <w:proofErr w:type="gramEnd"/>
      <w:r w:rsidRPr="00B10C6E">
        <w:rPr>
          <w:rFonts w:ascii="Times New Roman" w:hAnsi="Times New Roman"/>
        </w:rPr>
        <w:t xml:space="preserve"> </w:t>
      </w:r>
      <w:proofErr w:type="gramStart"/>
      <w:r w:rsidRPr="00B10C6E">
        <w:rPr>
          <w:rFonts w:ascii="Times New Roman" w:hAnsi="Times New Roman"/>
        </w:rPr>
        <w:t>Jakarta :</w:t>
      </w:r>
      <w:proofErr w:type="gramEnd"/>
      <w:r w:rsidRPr="00B10C6E">
        <w:rPr>
          <w:rFonts w:ascii="Times New Roman" w:hAnsi="Times New Roman"/>
        </w:rPr>
        <w:t xml:space="preserve"> PT Elex Media Komputindo</w:t>
      </w:r>
    </w:p>
    <w:p w:rsidR="003F3C5F" w:rsidRPr="00CF542C" w:rsidRDefault="00B10C6E" w:rsidP="00B10C6E">
      <w:pPr>
        <w:spacing w:after="0" w:line="240" w:lineRule="auto"/>
        <w:ind w:left="567" w:hanging="567"/>
        <w:jc w:val="both"/>
        <w:rPr>
          <w:rFonts w:ascii="Times New Roman" w:eastAsia="Times New Roman" w:hAnsi="Times New Roman"/>
          <w:sz w:val="20"/>
          <w:szCs w:val="20"/>
        </w:rPr>
      </w:pPr>
      <w:r w:rsidRPr="00B10C6E">
        <w:rPr>
          <w:rFonts w:ascii="Times New Roman" w:hAnsi="Times New Roman"/>
          <w:sz w:val="20"/>
          <w:szCs w:val="20"/>
        </w:rPr>
        <w:t xml:space="preserve">Walsh, J. (2010). </w:t>
      </w:r>
      <w:proofErr w:type="gramStart"/>
      <w:r w:rsidRPr="00B10C6E">
        <w:rPr>
          <w:rFonts w:ascii="Times New Roman" w:hAnsi="Times New Roman"/>
          <w:i/>
          <w:iCs/>
          <w:sz w:val="20"/>
          <w:szCs w:val="20"/>
        </w:rPr>
        <w:t>Psychoedication in mental health.</w:t>
      </w:r>
      <w:proofErr w:type="gramEnd"/>
      <w:r w:rsidRPr="00B10C6E">
        <w:rPr>
          <w:rFonts w:ascii="Times New Roman" w:hAnsi="Times New Roman"/>
          <w:i/>
          <w:iCs/>
          <w:sz w:val="20"/>
          <w:szCs w:val="20"/>
        </w:rPr>
        <w:t xml:space="preserve"> </w:t>
      </w:r>
      <w:r w:rsidRPr="00B10C6E">
        <w:rPr>
          <w:rFonts w:ascii="Times New Roman" w:hAnsi="Times New Roman"/>
          <w:sz w:val="20"/>
          <w:szCs w:val="20"/>
        </w:rPr>
        <w:t>Chicago: Lyceum Books, Inc.</w:t>
      </w:r>
      <w:r w:rsidR="003F3C5F" w:rsidRPr="00CF542C">
        <w:rPr>
          <w:rFonts w:ascii="Times New Roman" w:eastAsia="Times New Roman" w:hAnsi="Times New Roman"/>
          <w:sz w:val="20"/>
          <w:szCs w:val="20"/>
        </w:rPr>
        <w:t xml:space="preserve"> </w:t>
      </w:r>
    </w:p>
    <w:p w:rsidR="003F3C5F" w:rsidRPr="00CF542C" w:rsidRDefault="003F3C5F" w:rsidP="003F3C5F">
      <w:pPr>
        <w:spacing w:after="0" w:line="240" w:lineRule="auto"/>
        <w:rPr>
          <w:sz w:val="20"/>
          <w:szCs w:val="20"/>
        </w:rPr>
      </w:pPr>
    </w:p>
    <w:p w:rsidR="000C7DF1" w:rsidRPr="00B10C6E" w:rsidRDefault="000C7DF1"/>
    <w:sectPr w:rsidR="000C7DF1" w:rsidRPr="00B10C6E" w:rsidSect="008120B3">
      <w:pgSz w:w="11906" w:h="16838"/>
      <w:pgMar w:top="1560" w:right="1133" w:bottom="1701" w:left="156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2E7"/>
    <w:multiLevelType w:val="hybridMultilevel"/>
    <w:tmpl w:val="F006A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24912"/>
    <w:multiLevelType w:val="hybridMultilevel"/>
    <w:tmpl w:val="110EA8AE"/>
    <w:lvl w:ilvl="0" w:tplc="D09C84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E851CE7"/>
    <w:multiLevelType w:val="multilevel"/>
    <w:tmpl w:val="34E6AD4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8F329F6"/>
    <w:multiLevelType w:val="hybridMultilevel"/>
    <w:tmpl w:val="720C8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B90679"/>
    <w:multiLevelType w:val="hybridMultilevel"/>
    <w:tmpl w:val="50CAE2A2"/>
    <w:lvl w:ilvl="0" w:tplc="DDF239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ED4DE4"/>
    <w:multiLevelType w:val="multilevel"/>
    <w:tmpl w:val="3E48D338"/>
    <w:lvl w:ilvl="0">
      <w:start w:val="1"/>
      <w:numFmt w:val="decimal"/>
      <w:lvlText w:val="%1."/>
      <w:lvlJc w:val="left"/>
      <w:pPr>
        <w:ind w:left="720" w:hanging="360"/>
      </w:pPr>
    </w:lvl>
    <w:lvl w:ilvl="1">
      <w:numFmt w:val="decimalZero"/>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DE34C07"/>
    <w:multiLevelType w:val="hybridMultilevel"/>
    <w:tmpl w:val="BAACD2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6BD051F0"/>
    <w:multiLevelType w:val="hybridMultilevel"/>
    <w:tmpl w:val="C540E5AC"/>
    <w:lvl w:ilvl="0" w:tplc="0409000F">
      <w:start w:val="1"/>
      <w:numFmt w:val="decimal"/>
      <w:lvlText w:val="%1."/>
      <w:lvlJc w:val="left"/>
      <w:pPr>
        <w:ind w:left="26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740151"/>
    <w:multiLevelType w:val="multilevel"/>
    <w:tmpl w:val="FF76F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8"/>
  </w:num>
  <w:num w:numId="4">
    <w:abstractNumId w:val="1"/>
  </w:num>
  <w:num w:numId="5">
    <w:abstractNumId w:val="4"/>
  </w:num>
  <w:num w:numId="6">
    <w:abstractNumId w:val="6"/>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894F08"/>
    <w:rsid w:val="00007A6E"/>
    <w:rsid w:val="00032F3D"/>
    <w:rsid w:val="00057A8F"/>
    <w:rsid w:val="00062C2E"/>
    <w:rsid w:val="00066E3D"/>
    <w:rsid w:val="000701B4"/>
    <w:rsid w:val="000C7DF1"/>
    <w:rsid w:val="000D2622"/>
    <w:rsid w:val="000D6002"/>
    <w:rsid w:val="00124867"/>
    <w:rsid w:val="00135759"/>
    <w:rsid w:val="00151B0E"/>
    <w:rsid w:val="00161E30"/>
    <w:rsid w:val="0019546C"/>
    <w:rsid w:val="001A3C61"/>
    <w:rsid w:val="001A7D74"/>
    <w:rsid w:val="001B40E7"/>
    <w:rsid w:val="001D0A7D"/>
    <w:rsid w:val="001D6F89"/>
    <w:rsid w:val="00224388"/>
    <w:rsid w:val="00294AD1"/>
    <w:rsid w:val="002A3A80"/>
    <w:rsid w:val="002D01CD"/>
    <w:rsid w:val="0030250F"/>
    <w:rsid w:val="00313975"/>
    <w:rsid w:val="003466D1"/>
    <w:rsid w:val="00372734"/>
    <w:rsid w:val="003A7597"/>
    <w:rsid w:val="003C0377"/>
    <w:rsid w:val="003C190A"/>
    <w:rsid w:val="003D76F5"/>
    <w:rsid w:val="003E60DF"/>
    <w:rsid w:val="003F3C5F"/>
    <w:rsid w:val="00472C8E"/>
    <w:rsid w:val="004908D4"/>
    <w:rsid w:val="00496000"/>
    <w:rsid w:val="00520A8F"/>
    <w:rsid w:val="0052704E"/>
    <w:rsid w:val="00551E66"/>
    <w:rsid w:val="00570270"/>
    <w:rsid w:val="005737E6"/>
    <w:rsid w:val="00576273"/>
    <w:rsid w:val="0059067D"/>
    <w:rsid w:val="00594037"/>
    <w:rsid w:val="005C7BB4"/>
    <w:rsid w:val="005F47AA"/>
    <w:rsid w:val="00606E06"/>
    <w:rsid w:val="00612CDB"/>
    <w:rsid w:val="00634494"/>
    <w:rsid w:val="006808D1"/>
    <w:rsid w:val="006B6766"/>
    <w:rsid w:val="006C73AB"/>
    <w:rsid w:val="006D11E2"/>
    <w:rsid w:val="0074395F"/>
    <w:rsid w:val="00755495"/>
    <w:rsid w:val="007577E3"/>
    <w:rsid w:val="007739F5"/>
    <w:rsid w:val="007E68A3"/>
    <w:rsid w:val="007F2D0B"/>
    <w:rsid w:val="00801F35"/>
    <w:rsid w:val="008120B3"/>
    <w:rsid w:val="00835427"/>
    <w:rsid w:val="00837619"/>
    <w:rsid w:val="00882C36"/>
    <w:rsid w:val="00894F08"/>
    <w:rsid w:val="008A76F9"/>
    <w:rsid w:val="008C670E"/>
    <w:rsid w:val="00904F74"/>
    <w:rsid w:val="00946840"/>
    <w:rsid w:val="0097467A"/>
    <w:rsid w:val="009A36BE"/>
    <w:rsid w:val="009C5EB0"/>
    <w:rsid w:val="009D4D82"/>
    <w:rsid w:val="009E36E7"/>
    <w:rsid w:val="00A006B3"/>
    <w:rsid w:val="00A02657"/>
    <w:rsid w:val="00A13323"/>
    <w:rsid w:val="00A56996"/>
    <w:rsid w:val="00AC1D10"/>
    <w:rsid w:val="00AD31BC"/>
    <w:rsid w:val="00AD52E9"/>
    <w:rsid w:val="00AD6E55"/>
    <w:rsid w:val="00AE2275"/>
    <w:rsid w:val="00B10C6E"/>
    <w:rsid w:val="00B41B09"/>
    <w:rsid w:val="00B66DD6"/>
    <w:rsid w:val="00B8353D"/>
    <w:rsid w:val="00BE1927"/>
    <w:rsid w:val="00BF61AB"/>
    <w:rsid w:val="00C06204"/>
    <w:rsid w:val="00C06F47"/>
    <w:rsid w:val="00C2396F"/>
    <w:rsid w:val="00C42F63"/>
    <w:rsid w:val="00C4756E"/>
    <w:rsid w:val="00C55750"/>
    <w:rsid w:val="00C56770"/>
    <w:rsid w:val="00C64196"/>
    <w:rsid w:val="00C751B1"/>
    <w:rsid w:val="00C85170"/>
    <w:rsid w:val="00CC116E"/>
    <w:rsid w:val="00CC373B"/>
    <w:rsid w:val="00CD2C1B"/>
    <w:rsid w:val="00CD54D9"/>
    <w:rsid w:val="00D151B3"/>
    <w:rsid w:val="00D32A68"/>
    <w:rsid w:val="00D34B58"/>
    <w:rsid w:val="00D63C2B"/>
    <w:rsid w:val="00D92292"/>
    <w:rsid w:val="00DC5A17"/>
    <w:rsid w:val="00DD0250"/>
    <w:rsid w:val="00DD5B0A"/>
    <w:rsid w:val="00DE54F0"/>
    <w:rsid w:val="00E136A2"/>
    <w:rsid w:val="00E24ABA"/>
    <w:rsid w:val="00E27456"/>
    <w:rsid w:val="00E275A1"/>
    <w:rsid w:val="00E3465F"/>
    <w:rsid w:val="00E34953"/>
    <w:rsid w:val="00E37BAA"/>
    <w:rsid w:val="00E574ED"/>
    <w:rsid w:val="00E601DB"/>
    <w:rsid w:val="00E94A68"/>
    <w:rsid w:val="00EB3589"/>
    <w:rsid w:val="00F10D09"/>
    <w:rsid w:val="00F10FD5"/>
    <w:rsid w:val="00F15252"/>
    <w:rsid w:val="00F97569"/>
    <w:rsid w:val="00FB3208"/>
    <w:rsid w:val="00FB7723"/>
    <w:rsid w:val="00FC02CC"/>
    <w:rsid w:val="00FF0A45"/>
    <w:rsid w:val="00FF48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0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aliases w:val="Body of text,BAFTAR ISI"/>
    <w:basedOn w:val="Normal"/>
    <w:link w:val="ListParagraphChar"/>
    <w:uiPriority w:val="34"/>
    <w:qFormat/>
    <w:rsid w:val="007F2D0B"/>
    <w:pPr>
      <w:ind w:left="720"/>
      <w:contextualSpacing/>
    </w:pPr>
    <w:rPr>
      <w:sz w:val="20"/>
      <w:szCs w:val="20"/>
    </w:rPr>
  </w:style>
  <w:style w:type="character" w:customStyle="1" w:styleId="ListParagraphChar">
    <w:name w:val="List Paragraph Char"/>
    <w:aliases w:val="Body of text Char,BAFTAR ISI Char"/>
    <w:link w:val="ListParagraph"/>
    <w:uiPriority w:val="34"/>
    <w:qFormat/>
    <w:locked/>
    <w:rsid w:val="007F2D0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06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E3D"/>
    <w:rPr>
      <w:rFonts w:ascii="Segoe UI" w:eastAsia="Calibri" w:hAnsi="Segoe UI" w:cs="Segoe UI"/>
      <w:sz w:val="18"/>
      <w:szCs w:val="18"/>
      <w:lang w:val="en-US"/>
    </w:rPr>
  </w:style>
  <w:style w:type="character" w:customStyle="1" w:styleId="apple-style-span">
    <w:name w:val="apple-style-span"/>
    <w:rsid w:val="000701B4"/>
  </w:style>
  <w:style w:type="character" w:customStyle="1" w:styleId="fullpost">
    <w:name w:val="fullpost"/>
    <w:rsid w:val="00612CDB"/>
  </w:style>
  <w:style w:type="character" w:styleId="Strong">
    <w:name w:val="Strong"/>
    <w:uiPriority w:val="22"/>
    <w:qFormat/>
    <w:rsid w:val="00612CDB"/>
    <w:rPr>
      <w:b/>
      <w:bCs/>
    </w:rPr>
  </w:style>
  <w:style w:type="paragraph" w:styleId="BodyTextIndent2">
    <w:name w:val="Body Text Indent 2"/>
    <w:basedOn w:val="Normal"/>
    <w:link w:val="BodyTextIndent2Char"/>
    <w:uiPriority w:val="99"/>
    <w:unhideWhenUsed/>
    <w:rsid w:val="00612CDB"/>
    <w:pPr>
      <w:spacing w:after="0" w:line="480" w:lineRule="auto"/>
      <w:ind w:left="360" w:firstLine="720"/>
      <w:jc w:val="both"/>
    </w:pPr>
    <w:rPr>
      <w:rFonts w:ascii="Times New Roman" w:hAnsi="Times New Roman"/>
      <w:sz w:val="24"/>
      <w:szCs w:val="24"/>
      <w:lang w:val="id-ID"/>
    </w:rPr>
  </w:style>
  <w:style w:type="character" w:customStyle="1" w:styleId="BodyTextIndent2Char">
    <w:name w:val="Body Text Indent 2 Char"/>
    <w:basedOn w:val="DefaultParagraphFont"/>
    <w:link w:val="BodyTextIndent2"/>
    <w:uiPriority w:val="99"/>
    <w:rsid w:val="00612CDB"/>
    <w:rPr>
      <w:rFonts w:ascii="Times New Roman" w:eastAsia="Calibri" w:hAnsi="Times New Roman" w:cs="Times New Roman"/>
      <w:sz w:val="24"/>
      <w:szCs w:val="24"/>
    </w:rPr>
  </w:style>
  <w:style w:type="paragraph" w:styleId="Header">
    <w:name w:val="header"/>
    <w:basedOn w:val="Normal"/>
    <w:link w:val="HeaderChar"/>
    <w:uiPriority w:val="99"/>
    <w:unhideWhenUsed/>
    <w:rsid w:val="00E574ED"/>
    <w:pPr>
      <w:tabs>
        <w:tab w:val="center" w:pos="4680"/>
        <w:tab w:val="right" w:pos="9360"/>
      </w:tabs>
      <w:spacing w:after="0" w:line="240" w:lineRule="auto"/>
    </w:pPr>
    <w:rPr>
      <w:sz w:val="20"/>
      <w:szCs w:val="20"/>
      <w:lang w:val="id-ID" w:eastAsia="x-none"/>
    </w:rPr>
  </w:style>
  <w:style w:type="character" w:customStyle="1" w:styleId="HeaderChar">
    <w:name w:val="Header Char"/>
    <w:basedOn w:val="DefaultParagraphFont"/>
    <w:link w:val="Header"/>
    <w:uiPriority w:val="99"/>
    <w:rsid w:val="00E574ED"/>
    <w:rPr>
      <w:rFonts w:ascii="Calibri" w:eastAsia="Calibri" w:hAnsi="Calibri" w:cs="Times New Roman"/>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7</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12</cp:revision>
  <cp:lastPrinted>2021-03-26T03:53:00Z</cp:lastPrinted>
  <dcterms:created xsi:type="dcterms:W3CDTF">2021-03-26T14:46:00Z</dcterms:created>
  <dcterms:modified xsi:type="dcterms:W3CDTF">2021-03-26T03:54:00Z</dcterms:modified>
</cp:coreProperties>
</file>