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BBA" w:rsidRPr="00C62BBA" w:rsidRDefault="00C62BBA" w:rsidP="00C62BBA">
      <w:pPr>
        <w:spacing w:after="0" w:line="240" w:lineRule="auto"/>
        <w:ind w:left="-567" w:right="-567"/>
        <w:jc w:val="center"/>
        <w:rPr>
          <w:rFonts w:ascii="Times New Roman" w:hAnsi="Times New Roman" w:cs="Times New Roman"/>
          <w:b/>
          <w:spacing w:val="-10"/>
          <w:sz w:val="28"/>
        </w:rPr>
      </w:pPr>
      <w:r w:rsidRPr="00C62BBA">
        <w:rPr>
          <w:rFonts w:ascii="Times New Roman" w:hAnsi="Times New Roman" w:cs="Times New Roman"/>
          <w:b/>
          <w:spacing w:val="-10"/>
          <w:sz w:val="28"/>
        </w:rPr>
        <w:t xml:space="preserve">PENGETAHUAN ORANG TUA TENTANG PEMBERIAN OBAT </w:t>
      </w:r>
    </w:p>
    <w:p w:rsidR="00C62BBA" w:rsidRPr="00C62BBA" w:rsidRDefault="00C62BBA" w:rsidP="00C62BBA">
      <w:pPr>
        <w:spacing w:after="0" w:line="240" w:lineRule="auto"/>
        <w:ind w:left="-567" w:right="-567"/>
        <w:jc w:val="center"/>
        <w:rPr>
          <w:rFonts w:ascii="Times New Roman" w:hAnsi="Times New Roman" w:cs="Times New Roman"/>
          <w:b/>
          <w:spacing w:val="-10"/>
          <w:sz w:val="28"/>
        </w:rPr>
      </w:pPr>
      <w:r w:rsidRPr="00C62BBA">
        <w:rPr>
          <w:rFonts w:ascii="Times New Roman" w:hAnsi="Times New Roman" w:cs="Times New Roman"/>
          <w:b/>
          <w:spacing w:val="-10"/>
          <w:sz w:val="28"/>
        </w:rPr>
        <w:t xml:space="preserve">ORAL CAIR PADA ANAK DI RUANG KANAK - KANAK </w:t>
      </w:r>
    </w:p>
    <w:p w:rsidR="00C62BBA" w:rsidRPr="00C62BBA" w:rsidRDefault="00C62BBA" w:rsidP="00C62BBA">
      <w:pPr>
        <w:spacing w:after="0" w:line="240" w:lineRule="auto"/>
        <w:ind w:left="-567" w:right="-567"/>
        <w:jc w:val="center"/>
        <w:rPr>
          <w:rFonts w:ascii="Times New Roman" w:hAnsi="Times New Roman" w:cs="Times New Roman"/>
          <w:b/>
          <w:spacing w:val="-10"/>
          <w:sz w:val="28"/>
        </w:rPr>
      </w:pPr>
      <w:r w:rsidRPr="00C62BBA">
        <w:rPr>
          <w:rFonts w:ascii="Times New Roman" w:hAnsi="Times New Roman" w:cs="Times New Roman"/>
          <w:b/>
          <w:spacing w:val="-10"/>
          <w:sz w:val="28"/>
        </w:rPr>
        <w:t>RUMAH SAKIT UMUM  DAERAH JAYAPURA</w:t>
      </w:r>
    </w:p>
    <w:p w:rsidR="00C62BBA" w:rsidRPr="00C62BBA" w:rsidRDefault="00C62BBA" w:rsidP="00C62BBA">
      <w:pPr>
        <w:spacing w:after="0" w:line="240" w:lineRule="auto"/>
        <w:ind w:left="-567" w:right="-567"/>
        <w:jc w:val="center"/>
        <w:rPr>
          <w:rFonts w:ascii="Times New Roman" w:hAnsi="Times New Roman" w:cs="Times New Roman"/>
          <w:b/>
          <w:spacing w:val="-10"/>
          <w:sz w:val="28"/>
        </w:rPr>
      </w:pPr>
    </w:p>
    <w:p w:rsidR="00C62BBA" w:rsidRPr="00C62BBA" w:rsidRDefault="00C62BBA" w:rsidP="00C62BBA">
      <w:pPr>
        <w:spacing w:after="0" w:line="240" w:lineRule="auto"/>
        <w:ind w:right="-142"/>
        <w:jc w:val="center"/>
        <w:rPr>
          <w:rFonts w:ascii="Times New Roman" w:hAnsi="Times New Roman" w:cs="Times New Roman"/>
          <w:b/>
          <w:sz w:val="28"/>
        </w:rPr>
      </w:pPr>
    </w:p>
    <w:p w:rsidR="00C62BBA" w:rsidRPr="00C62BBA" w:rsidRDefault="00C62BBA" w:rsidP="00C62BBA">
      <w:pPr>
        <w:spacing w:after="0" w:line="240" w:lineRule="auto"/>
        <w:jc w:val="center"/>
        <w:rPr>
          <w:rFonts w:ascii="Times New Roman" w:hAnsi="Times New Roman" w:cs="Times New Roman"/>
          <w:b/>
        </w:rPr>
      </w:pPr>
      <w:r w:rsidRPr="00C62BBA">
        <w:rPr>
          <w:rFonts w:ascii="Times New Roman" w:hAnsi="Times New Roman" w:cs="Times New Roman"/>
          <w:b/>
          <w:sz w:val="28"/>
        </w:rPr>
        <w:t xml:space="preserve">  </w:t>
      </w:r>
      <w:r w:rsidR="00700164">
        <w:rPr>
          <w:rFonts w:ascii="Times New Roman" w:hAnsi="Times New Roman" w:cs="Times New Roman"/>
          <w:b/>
        </w:rPr>
        <w:t>NASKAH PUBLIKASI</w:t>
      </w:r>
    </w:p>
    <w:p w:rsidR="00C62BBA" w:rsidRPr="00C62BBA" w:rsidRDefault="00C62BBA" w:rsidP="00C62BBA">
      <w:pPr>
        <w:spacing w:after="0" w:line="240" w:lineRule="auto"/>
        <w:jc w:val="center"/>
        <w:rPr>
          <w:rFonts w:ascii="Times New Roman" w:hAnsi="Times New Roman" w:cs="Times New Roman"/>
          <w:b/>
          <w:sz w:val="28"/>
        </w:rPr>
      </w:pPr>
    </w:p>
    <w:p w:rsidR="00C62BBA" w:rsidRPr="00C62BBA" w:rsidRDefault="00C62BBA" w:rsidP="00C62BBA">
      <w:pPr>
        <w:spacing w:after="0" w:line="240" w:lineRule="auto"/>
        <w:jc w:val="center"/>
        <w:rPr>
          <w:rFonts w:ascii="Times New Roman" w:hAnsi="Times New Roman" w:cs="Times New Roman"/>
          <w:b/>
        </w:rPr>
      </w:pPr>
      <w:r w:rsidRPr="00C62BBA">
        <w:rPr>
          <w:rFonts w:ascii="Times New Roman" w:hAnsi="Times New Roman" w:cs="Times New Roman"/>
          <w:b/>
          <w:sz w:val="20"/>
        </w:rPr>
        <w:t xml:space="preserve"> </w:t>
      </w:r>
    </w:p>
    <w:p w:rsidR="00C62BBA" w:rsidRPr="00C62BBA" w:rsidRDefault="00C62BBA" w:rsidP="00C62BBA">
      <w:pPr>
        <w:spacing w:after="0" w:line="240" w:lineRule="auto"/>
        <w:jc w:val="center"/>
        <w:rPr>
          <w:rFonts w:ascii="Times New Roman" w:hAnsi="Times New Roman" w:cs="Times New Roman"/>
          <w:b/>
          <w:sz w:val="28"/>
        </w:rPr>
      </w:pPr>
    </w:p>
    <w:p w:rsidR="00C62BBA" w:rsidRPr="00C62BBA" w:rsidRDefault="00C62BBA" w:rsidP="00C62BBA">
      <w:pPr>
        <w:spacing w:after="0" w:line="240" w:lineRule="auto"/>
        <w:jc w:val="center"/>
        <w:rPr>
          <w:rFonts w:ascii="Times New Roman" w:hAnsi="Times New Roman" w:cs="Times New Roman"/>
          <w:b/>
          <w:sz w:val="28"/>
        </w:rPr>
      </w:pPr>
    </w:p>
    <w:p w:rsidR="00C62BBA" w:rsidRPr="00C62BBA" w:rsidRDefault="00C62BBA" w:rsidP="00C62BBA">
      <w:pPr>
        <w:spacing w:after="0" w:line="240" w:lineRule="auto"/>
        <w:jc w:val="center"/>
        <w:rPr>
          <w:rFonts w:ascii="Times New Roman" w:hAnsi="Times New Roman" w:cs="Times New Roman"/>
          <w:b/>
          <w:sz w:val="28"/>
        </w:rPr>
      </w:pPr>
    </w:p>
    <w:p w:rsidR="00C62BBA" w:rsidRPr="00C62BBA" w:rsidRDefault="00C62BBA" w:rsidP="00C62BBA">
      <w:pPr>
        <w:spacing w:after="0" w:line="240" w:lineRule="auto"/>
        <w:jc w:val="center"/>
        <w:rPr>
          <w:rFonts w:ascii="Times New Roman" w:hAnsi="Times New Roman" w:cs="Times New Roman"/>
          <w:b/>
          <w:sz w:val="28"/>
        </w:rPr>
      </w:pPr>
      <w:r w:rsidRPr="00C62BBA">
        <w:rPr>
          <w:rFonts w:ascii="Times New Roman" w:hAnsi="Times New Roman" w:cs="Times New Roman"/>
          <w:b/>
          <w:noProof/>
          <w:sz w:val="28"/>
        </w:rPr>
        <w:drawing>
          <wp:inline distT="0" distB="0" distL="0" distR="0" wp14:anchorId="14A30187" wp14:editId="4C7E5050">
            <wp:extent cx="1787066" cy="1717964"/>
            <wp:effectExtent l="19050" t="0" r="3634" b="0"/>
            <wp:docPr id="6" name="Picture 6" descr="K:\STIKES\logo stikes jpeg.jpg"/>
            <wp:cNvGraphicFramePr/>
            <a:graphic xmlns:a="http://schemas.openxmlformats.org/drawingml/2006/main">
              <a:graphicData uri="http://schemas.openxmlformats.org/drawingml/2006/picture">
                <pic:pic xmlns:pic="http://schemas.openxmlformats.org/drawingml/2006/picture">
                  <pic:nvPicPr>
                    <pic:cNvPr id="2" name="Picture 1" descr="K:\STIKES\logo stikes jpeg.jpg"/>
                    <pic:cNvPicPr/>
                  </pic:nvPicPr>
                  <pic:blipFill>
                    <a:blip r:embed="rId8" cstate="print"/>
                    <a:srcRect/>
                    <a:stretch>
                      <a:fillRect/>
                    </a:stretch>
                  </pic:blipFill>
                  <pic:spPr bwMode="auto">
                    <a:xfrm>
                      <a:off x="0" y="0"/>
                      <a:ext cx="1791291" cy="1722026"/>
                    </a:xfrm>
                    <a:prstGeom prst="rect">
                      <a:avLst/>
                    </a:prstGeom>
                    <a:noFill/>
                    <a:ln w="9525">
                      <a:noFill/>
                      <a:miter lim="800000"/>
                      <a:headEnd/>
                      <a:tailEnd/>
                    </a:ln>
                  </pic:spPr>
                </pic:pic>
              </a:graphicData>
            </a:graphic>
          </wp:inline>
        </w:drawing>
      </w: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r w:rsidRPr="00C62BBA">
        <w:rPr>
          <w:rFonts w:ascii="Times New Roman" w:hAnsi="Times New Roman" w:cs="Times New Roman"/>
          <w:b/>
        </w:rPr>
        <w:t>OLEH :</w:t>
      </w: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r w:rsidRPr="00C62BBA">
        <w:rPr>
          <w:rFonts w:ascii="Times New Roman" w:hAnsi="Times New Roman" w:cs="Times New Roman"/>
          <w:b/>
        </w:rPr>
        <w:t>ROY M. WANGGUWAY</w:t>
      </w:r>
    </w:p>
    <w:p w:rsidR="00C62BBA" w:rsidRPr="00C62BBA" w:rsidRDefault="00C62BBA" w:rsidP="00C62BBA">
      <w:pPr>
        <w:spacing w:after="0" w:line="240" w:lineRule="auto"/>
        <w:ind w:left="1260" w:hanging="1260"/>
        <w:jc w:val="center"/>
        <w:rPr>
          <w:rFonts w:ascii="Times New Roman" w:hAnsi="Times New Roman" w:cs="Times New Roman"/>
          <w:b/>
        </w:rPr>
      </w:pPr>
      <w:r w:rsidRPr="00C62BBA">
        <w:rPr>
          <w:rFonts w:ascii="Times New Roman" w:hAnsi="Times New Roman" w:cs="Times New Roman"/>
          <w:b/>
        </w:rPr>
        <w:t>NIM: A012817124</w:t>
      </w: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r w:rsidRPr="00C62BBA">
        <w:rPr>
          <w:rFonts w:ascii="Times New Roman" w:hAnsi="Times New Roman" w:cs="Times New Roman"/>
          <w:b/>
        </w:rPr>
        <w:t xml:space="preserve"> </w:t>
      </w:r>
    </w:p>
    <w:p w:rsidR="00C62BBA" w:rsidRDefault="00C62BBA" w:rsidP="00C62BBA">
      <w:pPr>
        <w:spacing w:after="0" w:line="240" w:lineRule="auto"/>
        <w:ind w:left="1260" w:hanging="1260"/>
        <w:jc w:val="center"/>
        <w:rPr>
          <w:rFonts w:ascii="Times New Roman" w:hAnsi="Times New Roman" w:cs="Times New Roman"/>
          <w:b/>
        </w:rPr>
      </w:pPr>
    </w:p>
    <w:p w:rsidR="00700164" w:rsidRPr="00C62BBA" w:rsidRDefault="00700164" w:rsidP="00C62BBA">
      <w:pPr>
        <w:spacing w:after="0" w:line="240" w:lineRule="auto"/>
        <w:ind w:left="1260" w:hanging="1260"/>
        <w:jc w:val="center"/>
        <w:rPr>
          <w:rFonts w:ascii="Times New Roman" w:hAnsi="Times New Roman" w:cs="Times New Roman"/>
          <w:b/>
        </w:rPr>
      </w:pPr>
    </w:p>
    <w:p w:rsidR="00C62BBA" w:rsidRPr="00C62BBA" w:rsidRDefault="00C62BBA" w:rsidP="00C62BBA">
      <w:pPr>
        <w:spacing w:after="0" w:line="240" w:lineRule="auto"/>
        <w:ind w:left="1260" w:hanging="1260"/>
        <w:jc w:val="center"/>
        <w:rPr>
          <w:rFonts w:ascii="Times New Roman" w:hAnsi="Times New Roman" w:cs="Times New Roman"/>
          <w:b/>
        </w:rPr>
      </w:pPr>
    </w:p>
    <w:p w:rsidR="00C62BBA" w:rsidRPr="00C62BBA" w:rsidRDefault="00C62BBA" w:rsidP="00C62BBA">
      <w:pPr>
        <w:pStyle w:val="ListParagraph"/>
        <w:spacing w:after="0" w:line="240" w:lineRule="auto"/>
        <w:ind w:left="0" w:right="-142"/>
        <w:jc w:val="center"/>
        <w:rPr>
          <w:rFonts w:ascii="Times New Roman" w:hAnsi="Times New Roman" w:cs="Times New Roman"/>
          <w:b/>
        </w:rPr>
      </w:pPr>
      <w:r w:rsidRPr="00C62BBA">
        <w:rPr>
          <w:rFonts w:ascii="Times New Roman" w:hAnsi="Times New Roman" w:cs="Times New Roman"/>
          <w:b/>
        </w:rPr>
        <w:t>PROGRAM STUDI S1 KEPERAWATAN</w:t>
      </w:r>
    </w:p>
    <w:p w:rsidR="00C62BBA" w:rsidRPr="00C62BBA" w:rsidRDefault="00C62BBA" w:rsidP="00C62BBA">
      <w:pPr>
        <w:spacing w:after="0" w:line="240" w:lineRule="auto"/>
        <w:ind w:right="-142"/>
        <w:jc w:val="center"/>
        <w:rPr>
          <w:rFonts w:ascii="Times New Roman" w:hAnsi="Times New Roman" w:cs="Times New Roman"/>
          <w:b/>
        </w:rPr>
      </w:pPr>
      <w:r w:rsidRPr="00C62BBA">
        <w:rPr>
          <w:rFonts w:ascii="Times New Roman" w:hAnsi="Times New Roman" w:cs="Times New Roman"/>
          <w:b/>
        </w:rPr>
        <w:t>SEKOLAH TINGGI ILMU KESEHATAN JAYAPURA</w:t>
      </w:r>
    </w:p>
    <w:p w:rsidR="00C62BBA" w:rsidRPr="00C62BBA" w:rsidRDefault="00C62BBA" w:rsidP="00C62BBA">
      <w:pPr>
        <w:spacing w:after="0" w:line="240" w:lineRule="auto"/>
        <w:ind w:right="-142"/>
        <w:jc w:val="center"/>
        <w:rPr>
          <w:rFonts w:ascii="Times New Roman" w:hAnsi="Times New Roman" w:cs="Times New Roman"/>
          <w:b/>
        </w:rPr>
      </w:pPr>
      <w:r w:rsidRPr="00C62BBA">
        <w:rPr>
          <w:rFonts w:ascii="Times New Roman" w:hAnsi="Times New Roman" w:cs="Times New Roman"/>
          <w:b/>
        </w:rPr>
        <w:t>2020</w:t>
      </w:r>
    </w:p>
    <w:p w:rsidR="00C62BBA" w:rsidRPr="00C62BBA" w:rsidRDefault="00C62BBA" w:rsidP="00C62BBA">
      <w:pPr>
        <w:spacing w:after="0" w:line="240" w:lineRule="auto"/>
        <w:ind w:right="-142"/>
        <w:jc w:val="center"/>
        <w:rPr>
          <w:rFonts w:ascii="Times New Roman" w:hAnsi="Times New Roman" w:cs="Times New Roman"/>
          <w:b/>
        </w:rPr>
      </w:pPr>
    </w:p>
    <w:p w:rsidR="00C62BBA" w:rsidRDefault="00C62BBA" w:rsidP="00C62BBA">
      <w:pPr>
        <w:spacing w:after="0" w:line="480" w:lineRule="auto"/>
        <w:jc w:val="center"/>
        <w:rPr>
          <w:rFonts w:ascii="Times New Roman" w:hAnsi="Times New Roman" w:cs="Times New Roman"/>
          <w:b/>
          <w:sz w:val="24"/>
          <w:szCs w:val="24"/>
        </w:rPr>
      </w:pPr>
    </w:p>
    <w:p w:rsidR="00700164" w:rsidRPr="00C62BBA" w:rsidRDefault="00700164" w:rsidP="00C62BBA">
      <w:pPr>
        <w:spacing w:after="0" w:line="480" w:lineRule="auto"/>
        <w:jc w:val="center"/>
        <w:rPr>
          <w:rFonts w:ascii="Times New Roman" w:hAnsi="Times New Roman" w:cs="Times New Roman"/>
          <w:b/>
          <w:sz w:val="24"/>
          <w:szCs w:val="24"/>
        </w:rPr>
      </w:pPr>
    </w:p>
    <w:p w:rsidR="00C62BBA" w:rsidRPr="00E57462" w:rsidRDefault="00C62BBA" w:rsidP="00C62BBA">
      <w:pPr>
        <w:spacing w:after="0" w:line="240" w:lineRule="auto"/>
        <w:ind w:left="-567" w:right="-567"/>
        <w:jc w:val="center"/>
        <w:rPr>
          <w:rFonts w:ascii="Times New Roman" w:hAnsi="Times New Roman" w:cs="Times New Roman"/>
          <w:b/>
          <w:spacing w:val="-10"/>
          <w:sz w:val="24"/>
          <w:szCs w:val="24"/>
        </w:rPr>
      </w:pPr>
      <w:r w:rsidRPr="00E57462">
        <w:rPr>
          <w:rFonts w:ascii="Times New Roman" w:hAnsi="Times New Roman" w:cs="Times New Roman"/>
          <w:b/>
          <w:spacing w:val="-10"/>
          <w:sz w:val="24"/>
          <w:szCs w:val="24"/>
        </w:rPr>
        <w:lastRenderedPageBreak/>
        <w:t xml:space="preserve">PENGETAHUAN ORANG TUA TENTANG PEMBERIAN OBAT </w:t>
      </w:r>
    </w:p>
    <w:p w:rsidR="00C62BBA" w:rsidRPr="00E57462" w:rsidRDefault="00C62BBA" w:rsidP="00C62BBA">
      <w:pPr>
        <w:spacing w:after="0" w:line="240" w:lineRule="auto"/>
        <w:ind w:left="-567" w:right="-567"/>
        <w:jc w:val="center"/>
        <w:rPr>
          <w:rFonts w:ascii="Times New Roman" w:hAnsi="Times New Roman" w:cs="Times New Roman"/>
          <w:b/>
          <w:spacing w:val="-10"/>
          <w:sz w:val="24"/>
          <w:szCs w:val="24"/>
        </w:rPr>
      </w:pPr>
      <w:r w:rsidRPr="00E57462">
        <w:rPr>
          <w:rFonts w:ascii="Times New Roman" w:hAnsi="Times New Roman" w:cs="Times New Roman"/>
          <w:b/>
          <w:spacing w:val="-10"/>
          <w:sz w:val="24"/>
          <w:szCs w:val="24"/>
        </w:rPr>
        <w:t xml:space="preserve">ORAL CAIR PADA ANAK DI RUANG KANAK - KANAK </w:t>
      </w:r>
    </w:p>
    <w:p w:rsidR="00C62BBA" w:rsidRPr="00E57462" w:rsidRDefault="00C62BBA" w:rsidP="00C62BBA">
      <w:pPr>
        <w:spacing w:after="0" w:line="240" w:lineRule="auto"/>
        <w:ind w:left="-567" w:right="-567"/>
        <w:jc w:val="center"/>
        <w:rPr>
          <w:rFonts w:ascii="Times New Roman" w:hAnsi="Times New Roman" w:cs="Times New Roman"/>
          <w:b/>
          <w:spacing w:val="-10"/>
          <w:sz w:val="24"/>
          <w:szCs w:val="24"/>
        </w:rPr>
      </w:pPr>
      <w:r w:rsidRPr="00E57462">
        <w:rPr>
          <w:rFonts w:ascii="Times New Roman" w:hAnsi="Times New Roman" w:cs="Times New Roman"/>
          <w:b/>
          <w:spacing w:val="-10"/>
          <w:sz w:val="24"/>
          <w:szCs w:val="24"/>
        </w:rPr>
        <w:t>RUMAH SAKIT UMUM  DAERAH JAYAPURA</w:t>
      </w:r>
    </w:p>
    <w:p w:rsidR="00C62BBA" w:rsidRPr="00C62BBA" w:rsidRDefault="00C62BBA" w:rsidP="00C62BBA">
      <w:pPr>
        <w:spacing w:after="0" w:line="240" w:lineRule="auto"/>
        <w:ind w:left="-426" w:right="-142"/>
        <w:jc w:val="center"/>
        <w:rPr>
          <w:rFonts w:ascii="Times New Roman" w:hAnsi="Times New Roman" w:cs="Times New Roman"/>
          <w:b/>
          <w:sz w:val="20"/>
        </w:rPr>
      </w:pPr>
    </w:p>
    <w:p w:rsidR="00C62BBA" w:rsidRDefault="00C62BBA" w:rsidP="00C62BBA">
      <w:pPr>
        <w:spacing w:after="0"/>
        <w:jc w:val="center"/>
        <w:rPr>
          <w:rFonts w:ascii="Times New Roman" w:eastAsia="Calibri" w:hAnsi="Times New Roman" w:cs="Times New Roman"/>
          <w:noProof/>
        </w:rPr>
      </w:pPr>
      <w:r w:rsidRPr="00C62BBA">
        <w:rPr>
          <w:rFonts w:ascii="Times New Roman" w:eastAsia="Calibri" w:hAnsi="Times New Roman" w:cs="Times New Roman"/>
          <w:noProof/>
        </w:rPr>
        <w:t>Oleh :</w:t>
      </w:r>
    </w:p>
    <w:p w:rsidR="00660EC5" w:rsidRPr="00C62BBA" w:rsidRDefault="00660EC5" w:rsidP="00C62BBA">
      <w:pPr>
        <w:spacing w:after="0"/>
        <w:jc w:val="center"/>
        <w:rPr>
          <w:rFonts w:ascii="Times New Roman" w:eastAsia="Calibri" w:hAnsi="Times New Roman" w:cs="Times New Roman"/>
          <w:noProof/>
        </w:rPr>
      </w:pPr>
    </w:p>
    <w:p w:rsidR="00C62BBA" w:rsidRPr="009814BF" w:rsidRDefault="00C62BBA" w:rsidP="00C62BBA">
      <w:pPr>
        <w:spacing w:after="0"/>
        <w:jc w:val="center"/>
        <w:rPr>
          <w:rFonts w:ascii="Times New Roman" w:eastAsia="Calibri" w:hAnsi="Times New Roman" w:cs="Times New Roman"/>
          <w:b/>
          <w:noProof/>
          <w:vertAlign w:val="superscript"/>
        </w:rPr>
      </w:pPr>
      <w:r w:rsidRPr="009814BF">
        <w:rPr>
          <w:rFonts w:ascii="Times New Roman" w:eastAsia="Calibri" w:hAnsi="Times New Roman" w:cs="Times New Roman"/>
          <w:b/>
          <w:noProof/>
        </w:rPr>
        <w:t>Roy M. Wangguway</w:t>
      </w:r>
      <w:r w:rsidRPr="009814BF">
        <w:rPr>
          <w:rFonts w:ascii="Times New Roman" w:eastAsia="Calibri" w:hAnsi="Times New Roman" w:cs="Times New Roman"/>
          <w:b/>
          <w:noProof/>
          <w:vertAlign w:val="superscript"/>
        </w:rPr>
        <w:t>1</w:t>
      </w:r>
      <w:r w:rsidRPr="009814BF">
        <w:rPr>
          <w:rFonts w:ascii="Times New Roman" w:eastAsia="Calibri" w:hAnsi="Times New Roman" w:cs="Times New Roman"/>
          <w:b/>
          <w:noProof/>
        </w:rPr>
        <w:t>, Nurhidayah Amir</w:t>
      </w:r>
      <w:r w:rsidRPr="009814BF">
        <w:rPr>
          <w:rFonts w:ascii="Times New Roman" w:eastAsia="Calibri" w:hAnsi="Times New Roman" w:cs="Times New Roman"/>
          <w:b/>
          <w:noProof/>
          <w:vertAlign w:val="superscript"/>
        </w:rPr>
        <w:t>2</w:t>
      </w:r>
      <w:r w:rsidRPr="009814BF">
        <w:rPr>
          <w:rFonts w:ascii="Times New Roman" w:eastAsia="Calibri" w:hAnsi="Times New Roman" w:cs="Times New Roman"/>
          <w:b/>
          <w:noProof/>
        </w:rPr>
        <w:t>, Dewi Suhardi</w:t>
      </w:r>
      <w:r w:rsidRPr="009814BF">
        <w:rPr>
          <w:rFonts w:ascii="Times New Roman" w:eastAsia="Calibri" w:hAnsi="Times New Roman" w:cs="Times New Roman"/>
          <w:b/>
          <w:noProof/>
          <w:vertAlign w:val="superscript"/>
        </w:rPr>
        <w:t>3</w:t>
      </w:r>
    </w:p>
    <w:p w:rsidR="00C62BBA" w:rsidRPr="00C62BBA" w:rsidRDefault="00C62BBA" w:rsidP="00C62BBA">
      <w:pPr>
        <w:spacing w:after="0" w:line="240" w:lineRule="auto"/>
        <w:jc w:val="center"/>
        <w:rPr>
          <w:rFonts w:ascii="Times New Roman" w:eastAsia="Calibri" w:hAnsi="Times New Roman" w:cs="Times New Roman"/>
          <w:noProof/>
          <w:vertAlign w:val="superscript"/>
        </w:rPr>
      </w:pPr>
    </w:p>
    <w:p w:rsidR="00C62BBA" w:rsidRPr="00C62BBA" w:rsidRDefault="00C62BBA" w:rsidP="00C62BBA">
      <w:pPr>
        <w:spacing w:after="0" w:line="240" w:lineRule="auto"/>
        <w:jc w:val="center"/>
        <w:rPr>
          <w:rFonts w:ascii="Times New Roman" w:hAnsi="Times New Roman" w:cs="Times New Roman"/>
          <w:b/>
          <w:spacing w:val="10"/>
        </w:rPr>
      </w:pPr>
      <w:r w:rsidRPr="00C62BBA">
        <w:rPr>
          <w:rFonts w:ascii="Times New Roman" w:hAnsi="Times New Roman" w:cs="Times New Roman"/>
          <w:b/>
          <w:spacing w:val="10"/>
        </w:rPr>
        <w:t>ABSTRAK</w:t>
      </w:r>
    </w:p>
    <w:p w:rsidR="00C62BBA" w:rsidRPr="00E57462" w:rsidRDefault="00C62BBA" w:rsidP="00C62BBA">
      <w:pPr>
        <w:spacing w:after="0" w:line="240" w:lineRule="auto"/>
        <w:jc w:val="center"/>
        <w:rPr>
          <w:rFonts w:ascii="Times New Roman" w:hAnsi="Times New Roman" w:cs="Times New Roman"/>
          <w:b/>
          <w:spacing w:val="10"/>
          <w:sz w:val="20"/>
          <w:szCs w:val="20"/>
        </w:rPr>
      </w:pPr>
    </w:p>
    <w:p w:rsidR="00C62BBA" w:rsidRPr="00E57462" w:rsidRDefault="00C62BBA" w:rsidP="00C62BBA">
      <w:pPr>
        <w:spacing w:after="0" w:line="240" w:lineRule="auto"/>
        <w:jc w:val="both"/>
        <w:rPr>
          <w:rFonts w:ascii="Times New Roman" w:eastAsia="Calibri" w:hAnsi="Times New Roman" w:cs="Times New Roman"/>
          <w:sz w:val="20"/>
          <w:szCs w:val="20"/>
        </w:rPr>
      </w:pPr>
      <w:r w:rsidRPr="00E57462">
        <w:rPr>
          <w:rFonts w:ascii="Times New Roman" w:hAnsi="Times New Roman" w:cs="Times New Roman"/>
          <w:b/>
          <w:sz w:val="20"/>
          <w:szCs w:val="20"/>
        </w:rPr>
        <w:t>Latar Belakang:</w:t>
      </w:r>
      <w:r w:rsidRPr="00E57462">
        <w:rPr>
          <w:rFonts w:ascii="Times New Roman" w:hAnsi="Times New Roman" w:cs="Times New Roman"/>
          <w:sz w:val="20"/>
          <w:szCs w:val="20"/>
        </w:rPr>
        <w:t xml:space="preserve"> Peran orang tua pada anak yang sakit dengan menjaga kesehatan membutuhkan pengetahuan dalam pemberian obat. Pemberian obat yang salah meliputi waktu dan cara pemberian mengakibatkan kelebihan atau kekurangan dosis obat yang berdampak pada kesembuhan serta gangguan kesehatan lainnya.</w:t>
      </w:r>
      <w:r w:rsidR="009814BF">
        <w:rPr>
          <w:rFonts w:ascii="Times New Roman" w:hAnsi="Times New Roman" w:cs="Times New Roman"/>
          <w:sz w:val="20"/>
          <w:szCs w:val="20"/>
        </w:rPr>
        <w:t xml:space="preserve"> </w:t>
      </w:r>
      <w:r w:rsidRPr="00E57462">
        <w:rPr>
          <w:rFonts w:ascii="Times New Roman" w:hAnsi="Times New Roman" w:cs="Times New Roman"/>
          <w:b/>
          <w:sz w:val="20"/>
          <w:szCs w:val="20"/>
        </w:rPr>
        <w:t>Tujuan penelitian</w:t>
      </w:r>
      <w:r w:rsidRPr="00E57462">
        <w:rPr>
          <w:rFonts w:ascii="Times New Roman" w:hAnsi="Times New Roman" w:cs="Times New Roman"/>
          <w:sz w:val="20"/>
          <w:szCs w:val="20"/>
        </w:rPr>
        <w:t xml:space="preserve">: Diketahui pengetahuan orang tua tentang pemberian obat oral cair pada anak di Ruang Kanak - Kanak Rumah Sakit Umum  Daerah Jayapura. </w:t>
      </w:r>
      <w:r w:rsidRPr="00E57462">
        <w:rPr>
          <w:rFonts w:ascii="Times New Roman" w:hAnsi="Times New Roman" w:cs="Times New Roman"/>
          <w:b/>
          <w:sz w:val="20"/>
          <w:szCs w:val="20"/>
        </w:rPr>
        <w:t>Metode penelitian:</w:t>
      </w:r>
      <w:r w:rsidRPr="00E57462">
        <w:rPr>
          <w:rFonts w:ascii="Times New Roman" w:hAnsi="Times New Roman" w:cs="Times New Roman"/>
          <w:sz w:val="20"/>
          <w:szCs w:val="20"/>
        </w:rPr>
        <w:t xml:space="preserve"> Deskriptif kuantitatif</w:t>
      </w:r>
      <w:r w:rsidRPr="00E57462">
        <w:rPr>
          <w:rFonts w:ascii="Times New Roman" w:hAnsi="Times New Roman" w:cs="Times New Roman"/>
          <w:i/>
          <w:sz w:val="20"/>
          <w:szCs w:val="20"/>
        </w:rPr>
        <w:t xml:space="preserve"> </w:t>
      </w:r>
      <w:r w:rsidRPr="00E57462">
        <w:rPr>
          <w:rFonts w:ascii="Times New Roman" w:hAnsi="Times New Roman" w:cs="Times New Roman"/>
          <w:sz w:val="20"/>
          <w:szCs w:val="20"/>
        </w:rPr>
        <w:t xml:space="preserve">di Ruang Anak–Anak RSUD Jayapura denganpopulasi pada orang tua pasien anak yang dilaksanakan pada bulan Agustus - Oktober 2019. Data diperoleh menggunakan kuesioner dan dianalisis menggunakan </w:t>
      </w:r>
      <w:r w:rsidRPr="00E57462">
        <w:rPr>
          <w:rFonts w:ascii="Times New Roman" w:hAnsi="Times New Roman" w:cs="Times New Roman"/>
          <w:i/>
          <w:sz w:val="20"/>
          <w:szCs w:val="20"/>
        </w:rPr>
        <w:t>chi square</w:t>
      </w:r>
      <w:r w:rsidRPr="00E57462">
        <w:rPr>
          <w:rFonts w:ascii="Times New Roman" w:hAnsi="Times New Roman" w:cs="Times New Roman"/>
          <w:sz w:val="20"/>
          <w:szCs w:val="20"/>
        </w:rPr>
        <w:t>.</w:t>
      </w:r>
      <w:r w:rsidR="00660EC5">
        <w:rPr>
          <w:rFonts w:ascii="Times New Roman" w:hAnsi="Times New Roman" w:cs="Times New Roman"/>
          <w:sz w:val="20"/>
          <w:szCs w:val="20"/>
        </w:rPr>
        <w:t xml:space="preserve"> </w:t>
      </w:r>
      <w:r w:rsidRPr="00E57462">
        <w:rPr>
          <w:rFonts w:ascii="Times New Roman" w:hAnsi="Times New Roman" w:cs="Times New Roman"/>
          <w:b/>
          <w:sz w:val="20"/>
          <w:szCs w:val="20"/>
        </w:rPr>
        <w:t xml:space="preserve">Hasil penelitian: </w:t>
      </w:r>
      <w:r w:rsidRPr="00E57462">
        <w:rPr>
          <w:rFonts w:ascii="Times New Roman" w:hAnsi="Times New Roman" w:cs="Times New Roman"/>
          <w:sz w:val="20"/>
          <w:szCs w:val="20"/>
        </w:rPr>
        <w:t xml:space="preserve">Pengetahuan orang tua tentang pemberian obat oral cair pada anak di Ruang Kanak – Kanak RSUD Jayapura dalam kategori pengetahuan baik sebanyak 21 orang (53,8%), pengetahuan cukup sebanyak 13 orang (33,3%) dan pengetahuan kurang sebanyak 5 orang (12,8%). </w:t>
      </w:r>
      <w:r w:rsidRPr="00E57462">
        <w:rPr>
          <w:rFonts w:ascii="Times New Roman" w:hAnsi="Times New Roman" w:cs="Times New Roman"/>
          <w:b/>
          <w:sz w:val="20"/>
          <w:szCs w:val="20"/>
        </w:rPr>
        <w:t>Simpulan</w:t>
      </w:r>
      <w:r w:rsidRPr="00E57462">
        <w:rPr>
          <w:rFonts w:ascii="Times New Roman" w:hAnsi="Times New Roman" w:cs="Times New Roman"/>
          <w:sz w:val="20"/>
          <w:szCs w:val="20"/>
        </w:rPr>
        <w:t>: Dapat disimpulkan bahwa pengetauan orang tua tentang pemberian obat oral cair tertinggi yaitu pengetahuan baik.</w:t>
      </w:r>
    </w:p>
    <w:p w:rsidR="00C62BBA" w:rsidRPr="00E57462" w:rsidRDefault="00C62BBA" w:rsidP="00C62BBA">
      <w:pPr>
        <w:spacing w:after="0" w:line="240" w:lineRule="auto"/>
        <w:contextualSpacing/>
        <w:jc w:val="both"/>
        <w:rPr>
          <w:rFonts w:ascii="Times New Roman" w:eastAsia="Calibri" w:hAnsi="Times New Roman" w:cs="Times New Roman"/>
          <w:sz w:val="20"/>
          <w:szCs w:val="20"/>
        </w:rPr>
      </w:pPr>
      <w:bookmarkStart w:id="0" w:name="_GoBack"/>
      <w:bookmarkEnd w:id="0"/>
    </w:p>
    <w:p w:rsidR="00C62BBA" w:rsidRPr="00E57462" w:rsidRDefault="00C62BBA" w:rsidP="00C62BBA">
      <w:pPr>
        <w:tabs>
          <w:tab w:val="left" w:pos="1276"/>
        </w:tabs>
        <w:spacing w:after="0" w:line="240" w:lineRule="auto"/>
        <w:contextualSpacing/>
        <w:jc w:val="both"/>
        <w:rPr>
          <w:rFonts w:ascii="Times New Roman" w:hAnsi="Times New Roman" w:cs="Times New Roman"/>
          <w:sz w:val="20"/>
          <w:szCs w:val="20"/>
        </w:rPr>
      </w:pPr>
      <w:r w:rsidRPr="00E57462">
        <w:rPr>
          <w:rFonts w:ascii="Times New Roman" w:eastAsia="Calibri" w:hAnsi="Times New Roman" w:cs="Times New Roman"/>
          <w:b/>
          <w:sz w:val="20"/>
          <w:szCs w:val="20"/>
        </w:rPr>
        <w:t>Kata kunci</w:t>
      </w:r>
      <w:r w:rsidRPr="00E57462">
        <w:rPr>
          <w:rFonts w:ascii="Times New Roman" w:eastAsia="Calibri" w:hAnsi="Times New Roman" w:cs="Times New Roman"/>
          <w:b/>
          <w:sz w:val="20"/>
          <w:szCs w:val="20"/>
        </w:rPr>
        <w:tab/>
      </w:r>
      <w:r w:rsidRPr="00E57462">
        <w:rPr>
          <w:rFonts w:ascii="Times New Roman" w:eastAsia="Calibri" w:hAnsi="Times New Roman" w:cs="Times New Roman"/>
          <w:sz w:val="20"/>
          <w:szCs w:val="20"/>
        </w:rPr>
        <w:t>:</w:t>
      </w:r>
      <w:r w:rsidRPr="00E57462">
        <w:rPr>
          <w:rFonts w:ascii="Times New Roman" w:eastAsia="Calibri" w:hAnsi="Times New Roman" w:cs="Times New Roman"/>
          <w:b/>
          <w:sz w:val="20"/>
          <w:szCs w:val="20"/>
        </w:rPr>
        <w:t xml:space="preserve"> </w:t>
      </w:r>
      <w:r w:rsidRPr="00E57462">
        <w:rPr>
          <w:rFonts w:ascii="Times New Roman" w:eastAsia="Calibri" w:hAnsi="Times New Roman" w:cs="Times New Roman"/>
          <w:sz w:val="20"/>
          <w:szCs w:val="20"/>
        </w:rPr>
        <w:t>Pengetahuan, Obat Oral Cair, Orang Tua</w:t>
      </w:r>
    </w:p>
    <w:p w:rsidR="00C62BBA" w:rsidRPr="00C62BBA" w:rsidRDefault="00C62BBA" w:rsidP="00C62BBA">
      <w:pPr>
        <w:spacing w:after="0" w:line="240" w:lineRule="auto"/>
        <w:ind w:right="-284"/>
        <w:rPr>
          <w:rFonts w:ascii="Times New Roman" w:hAnsi="Times New Roman" w:cs="Times New Roman"/>
          <w:b/>
        </w:rPr>
      </w:pPr>
    </w:p>
    <w:p w:rsidR="00660EC5" w:rsidRDefault="00C62BBA" w:rsidP="00C62BBA">
      <w:pPr>
        <w:autoSpaceDE w:val="0"/>
        <w:autoSpaceDN w:val="0"/>
        <w:adjustRightInd w:val="0"/>
        <w:spacing w:after="0" w:line="240" w:lineRule="auto"/>
        <w:ind w:left="-285" w:right="-142"/>
        <w:jc w:val="center"/>
        <w:rPr>
          <w:rFonts w:ascii="Times New Roman" w:eastAsia="Calibri" w:hAnsi="Times New Roman" w:cs="Times New Roman"/>
          <w:b/>
          <w:bCs/>
          <w:sz w:val="24"/>
          <w:szCs w:val="24"/>
        </w:rPr>
      </w:pPr>
      <w:r w:rsidRPr="00E57462">
        <w:rPr>
          <w:rFonts w:ascii="Times New Roman" w:eastAsia="Calibri" w:hAnsi="Times New Roman" w:cs="Times New Roman"/>
          <w:b/>
          <w:bCs/>
          <w:sz w:val="24"/>
          <w:szCs w:val="24"/>
        </w:rPr>
        <w:t xml:space="preserve">THE DESCRIPTION OF PARENT ABOUT ORAL DRUG LIQUID </w:t>
      </w:r>
    </w:p>
    <w:p w:rsidR="00C62BBA" w:rsidRPr="00E57462" w:rsidRDefault="00C62BBA" w:rsidP="00C62BBA">
      <w:pPr>
        <w:autoSpaceDE w:val="0"/>
        <w:autoSpaceDN w:val="0"/>
        <w:adjustRightInd w:val="0"/>
        <w:spacing w:after="0" w:line="240" w:lineRule="auto"/>
        <w:ind w:left="-285" w:right="-142"/>
        <w:jc w:val="center"/>
        <w:rPr>
          <w:rFonts w:ascii="Times New Roman" w:eastAsia="Calibri" w:hAnsi="Times New Roman" w:cs="Times New Roman"/>
          <w:b/>
          <w:bCs/>
          <w:sz w:val="24"/>
          <w:szCs w:val="24"/>
        </w:rPr>
      </w:pPr>
      <w:r w:rsidRPr="00E57462">
        <w:rPr>
          <w:rFonts w:ascii="Times New Roman" w:eastAsia="Calibri" w:hAnsi="Times New Roman" w:cs="Times New Roman"/>
          <w:b/>
          <w:bCs/>
          <w:sz w:val="24"/>
          <w:szCs w:val="24"/>
        </w:rPr>
        <w:t>MEDICINE</w:t>
      </w:r>
      <w:r w:rsidR="00660EC5">
        <w:rPr>
          <w:rFonts w:ascii="Times New Roman" w:eastAsia="Calibri" w:hAnsi="Times New Roman" w:cs="Times New Roman"/>
          <w:b/>
          <w:bCs/>
          <w:sz w:val="24"/>
          <w:szCs w:val="24"/>
        </w:rPr>
        <w:t xml:space="preserve"> </w:t>
      </w:r>
      <w:r w:rsidRPr="00E57462">
        <w:rPr>
          <w:rFonts w:ascii="Times New Roman" w:eastAsia="Calibri" w:hAnsi="Times New Roman" w:cs="Times New Roman"/>
          <w:b/>
          <w:bCs/>
          <w:sz w:val="24"/>
          <w:szCs w:val="24"/>
        </w:rPr>
        <w:t xml:space="preserve">IN CHILD ROOM JAYAPURA GENERAL HOSPITAL </w:t>
      </w:r>
    </w:p>
    <w:p w:rsidR="00C62BBA" w:rsidRPr="00C62BBA" w:rsidRDefault="00C62BBA" w:rsidP="00C62BBA">
      <w:pPr>
        <w:autoSpaceDE w:val="0"/>
        <w:autoSpaceDN w:val="0"/>
        <w:adjustRightInd w:val="0"/>
        <w:spacing w:after="0" w:line="240" w:lineRule="auto"/>
        <w:ind w:left="-285" w:right="-142"/>
        <w:jc w:val="center"/>
        <w:rPr>
          <w:rFonts w:ascii="Times New Roman" w:eastAsia="Calibri" w:hAnsi="Times New Roman" w:cs="Times New Roman"/>
          <w:b/>
          <w:bCs/>
          <w:i/>
        </w:rPr>
      </w:pPr>
    </w:p>
    <w:p w:rsidR="00C62BBA" w:rsidRPr="00C62BBA" w:rsidRDefault="00C62BBA" w:rsidP="00C62BBA">
      <w:pPr>
        <w:autoSpaceDE w:val="0"/>
        <w:autoSpaceDN w:val="0"/>
        <w:adjustRightInd w:val="0"/>
        <w:spacing w:after="0" w:line="240" w:lineRule="auto"/>
        <w:jc w:val="center"/>
        <w:rPr>
          <w:rFonts w:ascii="Times New Roman" w:eastAsia="Calibri" w:hAnsi="Times New Roman" w:cs="Times New Roman"/>
          <w:b/>
          <w:bCs/>
          <w:spacing w:val="12"/>
        </w:rPr>
      </w:pPr>
      <w:r w:rsidRPr="00C62BBA">
        <w:rPr>
          <w:rFonts w:ascii="Times New Roman" w:eastAsia="Calibri" w:hAnsi="Times New Roman" w:cs="Times New Roman"/>
          <w:b/>
          <w:bCs/>
          <w:spacing w:val="12"/>
        </w:rPr>
        <w:t>ABSTRACT</w:t>
      </w:r>
    </w:p>
    <w:p w:rsidR="00C62BBA" w:rsidRPr="00C62BBA" w:rsidRDefault="00C62BBA" w:rsidP="00C62BBA">
      <w:pPr>
        <w:autoSpaceDE w:val="0"/>
        <w:autoSpaceDN w:val="0"/>
        <w:adjustRightInd w:val="0"/>
        <w:spacing w:after="0" w:line="240" w:lineRule="auto"/>
        <w:jc w:val="center"/>
        <w:rPr>
          <w:rFonts w:ascii="Times New Roman" w:eastAsia="Calibri" w:hAnsi="Times New Roman" w:cs="Times New Roman"/>
          <w:b/>
          <w:bCs/>
          <w:spacing w:val="12"/>
        </w:rPr>
      </w:pPr>
    </w:p>
    <w:p w:rsidR="00C62BBA" w:rsidRPr="00E57462" w:rsidRDefault="00C62BBA" w:rsidP="00660EC5">
      <w:pPr>
        <w:pStyle w:val="HTMLPreformatted"/>
        <w:jc w:val="both"/>
        <w:rPr>
          <w:rFonts w:ascii="Times New Roman" w:hAnsi="Times New Roman" w:cs="Times New Roman"/>
        </w:rPr>
      </w:pPr>
      <w:r w:rsidRPr="00E57462">
        <w:rPr>
          <w:rFonts w:ascii="Times New Roman" w:hAnsi="Times New Roman" w:cs="Times New Roman"/>
          <w:b/>
        </w:rPr>
        <w:t>Background</w:t>
      </w:r>
      <w:r w:rsidRPr="00E57462">
        <w:rPr>
          <w:rFonts w:ascii="Times New Roman" w:hAnsi="Times New Roman" w:cs="Times New Roman"/>
        </w:rPr>
        <w:t>: The role of parents in sick children by maintaining health requires knowledge in providing medicine. Wrong administration of drugs including the time and method of submitting excess or underdosage of drugs that have an impact on recovery and other health problems.</w:t>
      </w:r>
      <w:r w:rsidR="009814BF">
        <w:rPr>
          <w:rFonts w:ascii="Times New Roman" w:hAnsi="Times New Roman" w:cs="Times New Roman"/>
        </w:rPr>
        <w:t xml:space="preserve"> </w:t>
      </w:r>
      <w:r w:rsidRPr="00E57462">
        <w:rPr>
          <w:rFonts w:ascii="Times New Roman" w:hAnsi="Times New Roman" w:cs="Times New Roman"/>
          <w:b/>
        </w:rPr>
        <w:t>The purpose of research</w:t>
      </w:r>
      <w:r w:rsidRPr="00E57462">
        <w:rPr>
          <w:rFonts w:ascii="Times New Roman" w:hAnsi="Times New Roman" w:cs="Times New Roman"/>
        </w:rPr>
        <w:t>: to study the knowledge of parents about giving liquid medicine to children in the Kindergarten Room of Jayapura Regional General Hospital.</w:t>
      </w:r>
      <w:r w:rsidR="00660EC5">
        <w:rPr>
          <w:rFonts w:ascii="Times New Roman" w:hAnsi="Times New Roman" w:cs="Times New Roman"/>
        </w:rPr>
        <w:t xml:space="preserve"> </w:t>
      </w:r>
      <w:r w:rsidRPr="00E57462">
        <w:rPr>
          <w:rFonts w:ascii="Times New Roman" w:hAnsi="Times New Roman" w:cs="Times New Roman"/>
          <w:b/>
        </w:rPr>
        <w:t xml:space="preserve">Methods of research </w:t>
      </w:r>
      <w:r w:rsidRPr="00E57462">
        <w:rPr>
          <w:rFonts w:ascii="Times New Roman" w:hAnsi="Times New Roman" w:cs="Times New Roman"/>
        </w:rPr>
        <w:t>: Quantitative descriptive in Children Room Jayapura Regional Hospital with a population of parents conducted for 1 month on 4 September to 4 October 2019. Data were obtained using a questionnaire and analyzed using chi square.</w:t>
      </w:r>
      <w:r w:rsidR="00660EC5">
        <w:rPr>
          <w:rFonts w:ascii="Times New Roman" w:hAnsi="Times New Roman" w:cs="Times New Roman"/>
        </w:rPr>
        <w:t xml:space="preserve"> </w:t>
      </w:r>
      <w:r w:rsidRPr="00E57462">
        <w:rPr>
          <w:rFonts w:ascii="Times New Roman" w:hAnsi="Times New Roman" w:cs="Times New Roman"/>
          <w:b/>
        </w:rPr>
        <w:t>Results of research</w:t>
      </w:r>
      <w:r w:rsidRPr="00E57462">
        <w:rPr>
          <w:rFonts w:ascii="Times New Roman" w:hAnsi="Times New Roman" w:cs="Times New Roman"/>
        </w:rPr>
        <w:t>: Parental knowledge about giving liquid medicine to children in the Children Room of Jayapura Regional Hospital in the category of good knowledge as many as 21 people (53.8%), enough knowledge as many as 13 people (33.3%) and less knowledge as many as 5 people (12.8%).</w:t>
      </w:r>
      <w:r w:rsidR="00660EC5">
        <w:rPr>
          <w:rFonts w:ascii="Times New Roman" w:hAnsi="Times New Roman" w:cs="Times New Roman"/>
        </w:rPr>
        <w:t xml:space="preserve"> </w:t>
      </w:r>
      <w:r w:rsidRPr="00E57462">
        <w:rPr>
          <w:rFonts w:ascii="Times New Roman" w:hAnsi="Times New Roman" w:cs="Times New Roman"/>
          <w:b/>
        </w:rPr>
        <w:t>Conclusion</w:t>
      </w:r>
      <w:r w:rsidRPr="00E57462">
        <w:rPr>
          <w:rFonts w:ascii="Times New Roman" w:hAnsi="Times New Roman" w:cs="Times New Roman"/>
        </w:rPr>
        <w:t>: The conclussin is knowledge of parent about liquid medicine oral is higher good knowledge.</w:t>
      </w:r>
    </w:p>
    <w:p w:rsidR="00C62BBA" w:rsidRPr="00E57462" w:rsidRDefault="00C62BBA" w:rsidP="00C62BBA">
      <w:pPr>
        <w:spacing w:after="0" w:line="240" w:lineRule="auto"/>
        <w:contextualSpacing/>
        <w:jc w:val="both"/>
        <w:rPr>
          <w:rFonts w:ascii="Times New Roman" w:hAnsi="Times New Roman" w:cs="Times New Roman"/>
          <w:sz w:val="20"/>
          <w:szCs w:val="20"/>
        </w:rPr>
      </w:pPr>
    </w:p>
    <w:p w:rsidR="00C62BBA" w:rsidRPr="00E57462" w:rsidRDefault="00C62BBA" w:rsidP="00C62BBA">
      <w:pPr>
        <w:autoSpaceDE w:val="0"/>
        <w:autoSpaceDN w:val="0"/>
        <w:adjustRightInd w:val="0"/>
        <w:spacing w:after="0" w:line="240" w:lineRule="auto"/>
        <w:ind w:right="-420"/>
        <w:jc w:val="both"/>
        <w:rPr>
          <w:rFonts w:ascii="Times New Roman" w:eastAsia="Calibri" w:hAnsi="Times New Roman" w:cs="Times New Roman"/>
          <w:i/>
          <w:sz w:val="20"/>
          <w:szCs w:val="20"/>
        </w:rPr>
      </w:pPr>
      <w:r w:rsidRPr="00E57462">
        <w:rPr>
          <w:rFonts w:ascii="Times New Roman" w:eastAsia="Calibri" w:hAnsi="Times New Roman" w:cs="Times New Roman"/>
          <w:b/>
          <w:bCs/>
          <w:i/>
          <w:sz w:val="20"/>
          <w:szCs w:val="20"/>
        </w:rPr>
        <w:t xml:space="preserve">Keyword </w:t>
      </w:r>
      <w:r w:rsidRPr="00E57462">
        <w:rPr>
          <w:rFonts w:ascii="Times New Roman" w:eastAsia="Calibri" w:hAnsi="Times New Roman" w:cs="Times New Roman"/>
          <w:b/>
          <w:bCs/>
          <w:i/>
          <w:sz w:val="20"/>
          <w:szCs w:val="20"/>
        </w:rPr>
        <w:tab/>
      </w:r>
      <w:r w:rsidRPr="00E57462">
        <w:rPr>
          <w:rFonts w:ascii="Times New Roman" w:eastAsia="Calibri" w:hAnsi="Times New Roman" w:cs="Times New Roman"/>
          <w:i/>
          <w:sz w:val="20"/>
          <w:szCs w:val="20"/>
        </w:rPr>
        <w:t>:   Knowledge, Oral Drugs Liquid Medicine</w:t>
      </w:r>
    </w:p>
    <w:p w:rsidR="00C62BBA" w:rsidRPr="00C62BBA" w:rsidRDefault="00C62BBA" w:rsidP="00C62BBA">
      <w:pPr>
        <w:spacing w:after="0" w:line="480" w:lineRule="auto"/>
        <w:jc w:val="center"/>
        <w:rPr>
          <w:rFonts w:ascii="Times New Roman" w:hAnsi="Times New Roman" w:cs="Times New Roman"/>
          <w:b/>
          <w:sz w:val="24"/>
          <w:szCs w:val="24"/>
        </w:rPr>
      </w:pPr>
    </w:p>
    <w:p w:rsidR="00C62BBA" w:rsidRDefault="00C62BBA" w:rsidP="00C62BBA">
      <w:pPr>
        <w:spacing w:after="0" w:line="480" w:lineRule="auto"/>
        <w:jc w:val="center"/>
        <w:rPr>
          <w:rFonts w:ascii="Times New Roman" w:hAnsi="Times New Roman" w:cs="Times New Roman"/>
          <w:b/>
          <w:sz w:val="24"/>
          <w:szCs w:val="24"/>
        </w:rPr>
      </w:pPr>
    </w:p>
    <w:p w:rsidR="00E57462" w:rsidRDefault="00E57462" w:rsidP="00C62BBA">
      <w:pPr>
        <w:spacing w:after="0" w:line="480" w:lineRule="auto"/>
        <w:jc w:val="center"/>
        <w:rPr>
          <w:rFonts w:ascii="Times New Roman" w:hAnsi="Times New Roman" w:cs="Times New Roman"/>
          <w:b/>
          <w:sz w:val="24"/>
          <w:szCs w:val="24"/>
        </w:rPr>
      </w:pPr>
    </w:p>
    <w:p w:rsidR="00660EC5" w:rsidRDefault="00660EC5" w:rsidP="00C62BBA">
      <w:pPr>
        <w:spacing w:after="0" w:line="480" w:lineRule="auto"/>
        <w:jc w:val="center"/>
        <w:rPr>
          <w:rFonts w:ascii="Times New Roman" w:hAnsi="Times New Roman" w:cs="Times New Roman"/>
          <w:b/>
          <w:sz w:val="24"/>
          <w:szCs w:val="24"/>
        </w:rPr>
      </w:pPr>
    </w:p>
    <w:p w:rsidR="00E57462" w:rsidRDefault="00E57462" w:rsidP="00C62BBA">
      <w:pPr>
        <w:spacing w:after="0" w:line="480" w:lineRule="auto"/>
        <w:jc w:val="center"/>
        <w:rPr>
          <w:rFonts w:ascii="Times New Roman" w:hAnsi="Times New Roman" w:cs="Times New Roman"/>
          <w:b/>
          <w:sz w:val="24"/>
          <w:szCs w:val="24"/>
        </w:rPr>
      </w:pPr>
    </w:p>
    <w:p w:rsidR="00C62BBA" w:rsidRDefault="00C62BBA" w:rsidP="00C62BBA">
      <w:pPr>
        <w:spacing w:after="0" w:line="240" w:lineRule="auto"/>
        <w:outlineLvl w:val="0"/>
        <w:rPr>
          <w:rFonts w:ascii="Times New Roman" w:hAnsi="Times New Roman" w:cs="Times New Roman"/>
          <w:b/>
          <w:sz w:val="24"/>
          <w:szCs w:val="24"/>
          <w:lang w:val="id-ID"/>
        </w:rPr>
        <w:sectPr w:rsidR="00C62BBA" w:rsidSect="00700164">
          <w:pgSz w:w="11907" w:h="16840" w:code="9"/>
          <w:pgMar w:top="1701" w:right="1701" w:bottom="1701" w:left="1701" w:header="992" w:footer="720" w:gutter="0"/>
          <w:pgNumType w:chapStyle="1"/>
          <w:cols w:space="720"/>
          <w:docGrid w:linePitch="360"/>
        </w:sectPr>
      </w:pPr>
    </w:p>
    <w:p w:rsidR="00660EC5" w:rsidRDefault="00660EC5" w:rsidP="00C62BBA">
      <w:pPr>
        <w:spacing w:after="0" w:line="240" w:lineRule="auto"/>
        <w:outlineLvl w:val="0"/>
        <w:rPr>
          <w:rFonts w:ascii="Times New Roman" w:hAnsi="Times New Roman" w:cs="Times New Roman"/>
          <w:b/>
          <w:sz w:val="24"/>
          <w:szCs w:val="24"/>
          <w:lang w:val="id-ID"/>
        </w:rPr>
      </w:pPr>
    </w:p>
    <w:p w:rsidR="00D87E6F" w:rsidRDefault="00D87E6F" w:rsidP="00C62BBA">
      <w:pPr>
        <w:spacing w:after="0" w:line="240" w:lineRule="auto"/>
        <w:outlineLvl w:val="0"/>
        <w:rPr>
          <w:rFonts w:ascii="Times New Roman" w:hAnsi="Times New Roman" w:cs="Times New Roman"/>
          <w:b/>
          <w:sz w:val="24"/>
          <w:szCs w:val="24"/>
          <w:lang w:val="id-ID"/>
        </w:rPr>
      </w:pPr>
      <w:r w:rsidRPr="009E10D3">
        <w:rPr>
          <w:rFonts w:ascii="Times New Roman" w:hAnsi="Times New Roman" w:cs="Times New Roman"/>
          <w:b/>
          <w:sz w:val="24"/>
          <w:szCs w:val="24"/>
          <w:lang w:val="id-ID"/>
        </w:rPr>
        <w:t>PENDAHULUAN</w:t>
      </w:r>
    </w:p>
    <w:p w:rsidR="003A63A7" w:rsidRDefault="003A63A7" w:rsidP="00C62BBA">
      <w:pPr>
        <w:pStyle w:val="ListParagraph"/>
        <w:spacing w:after="0" w:line="240" w:lineRule="auto"/>
        <w:ind w:left="0" w:firstLine="629"/>
        <w:jc w:val="both"/>
        <w:outlineLvl w:val="0"/>
        <w:rPr>
          <w:rFonts w:ascii="Times New Roman" w:hAnsi="Times New Roman" w:cs="Times New Roman"/>
          <w:sz w:val="24"/>
          <w:szCs w:val="24"/>
        </w:rPr>
      </w:pPr>
      <w:r w:rsidRPr="009E10D3">
        <w:rPr>
          <w:rFonts w:ascii="Times New Roman" w:hAnsi="Times New Roman" w:cs="Times New Roman"/>
          <w:sz w:val="24"/>
          <w:szCs w:val="24"/>
        </w:rPr>
        <w:t>Obat adalah alat utama terapi yang digunakan dokter untuk mengobati</w:t>
      </w:r>
      <w:r w:rsidR="00C62BBA">
        <w:rPr>
          <w:rFonts w:ascii="Times New Roman" w:hAnsi="Times New Roman" w:cs="Times New Roman"/>
          <w:sz w:val="24"/>
          <w:szCs w:val="24"/>
        </w:rPr>
        <w:t xml:space="preserve"> </w:t>
      </w:r>
      <w:r w:rsidR="00C231CB">
        <w:rPr>
          <w:rFonts w:ascii="Times New Roman" w:hAnsi="Times New Roman" w:cs="Times New Roman"/>
          <w:sz w:val="24"/>
          <w:szCs w:val="24"/>
        </w:rPr>
        <w:t>pasien</w:t>
      </w:r>
      <w:r w:rsidRPr="009E10D3">
        <w:rPr>
          <w:rFonts w:ascii="Times New Roman" w:hAnsi="Times New Roman" w:cs="Times New Roman"/>
          <w:sz w:val="24"/>
          <w:szCs w:val="24"/>
        </w:rPr>
        <w:t xml:space="preserve"> yang memiliki masalah kesehatan, walaupun obat menguntungkan </w:t>
      </w:r>
      <w:r w:rsidR="00C231CB">
        <w:rPr>
          <w:rFonts w:ascii="Times New Roman" w:hAnsi="Times New Roman" w:cs="Times New Roman"/>
          <w:sz w:val="24"/>
          <w:szCs w:val="24"/>
        </w:rPr>
        <w:t>pasien</w:t>
      </w:r>
      <w:r w:rsidRPr="009E10D3">
        <w:rPr>
          <w:rFonts w:ascii="Times New Roman" w:hAnsi="Times New Roman" w:cs="Times New Roman"/>
          <w:sz w:val="24"/>
          <w:szCs w:val="24"/>
        </w:rPr>
        <w:t xml:space="preserve">, obat juga menimbulkan efek samping yang serius dan </w:t>
      </w:r>
      <w:r w:rsidR="00941554">
        <w:rPr>
          <w:rFonts w:ascii="Times New Roman" w:hAnsi="Times New Roman" w:cs="Times New Roman"/>
          <w:sz w:val="24"/>
          <w:szCs w:val="24"/>
        </w:rPr>
        <w:t xml:space="preserve">berisiko </w:t>
      </w:r>
      <w:r w:rsidRPr="009E10D3">
        <w:rPr>
          <w:rFonts w:ascii="Times New Roman" w:hAnsi="Times New Roman" w:cs="Times New Roman"/>
          <w:sz w:val="24"/>
          <w:szCs w:val="24"/>
        </w:rPr>
        <w:t xml:space="preserve">menimbulkan efek </w:t>
      </w:r>
      <w:r w:rsidR="00665E43">
        <w:rPr>
          <w:rFonts w:ascii="Times New Roman" w:hAnsi="Times New Roman" w:cs="Times New Roman"/>
          <w:sz w:val="24"/>
          <w:szCs w:val="24"/>
        </w:rPr>
        <w:t xml:space="preserve">yang berbahaya </w:t>
      </w:r>
      <w:r w:rsidR="00414BB2" w:rsidRPr="009E10D3">
        <w:rPr>
          <w:rFonts w:ascii="Times New Roman" w:hAnsi="Times New Roman" w:cs="Times New Roman"/>
          <w:sz w:val="24"/>
          <w:szCs w:val="24"/>
        </w:rPr>
        <w:t>(Wahyuni, 2015)</w:t>
      </w:r>
      <w:r w:rsidRPr="009E10D3">
        <w:rPr>
          <w:rFonts w:ascii="Times New Roman" w:hAnsi="Times New Roman" w:cs="Times New Roman"/>
          <w:sz w:val="24"/>
          <w:szCs w:val="24"/>
        </w:rPr>
        <w:t xml:space="preserve">. </w:t>
      </w:r>
    </w:p>
    <w:p w:rsidR="00DF04FC" w:rsidRDefault="0018180F" w:rsidP="00C62BBA">
      <w:pPr>
        <w:pStyle w:val="ListParagraph"/>
        <w:spacing w:after="0" w:line="240" w:lineRule="auto"/>
        <w:ind w:left="0" w:firstLine="629"/>
        <w:jc w:val="both"/>
        <w:outlineLvl w:val="0"/>
        <w:rPr>
          <w:rFonts w:ascii="Times New Roman" w:hAnsi="Times New Roman" w:cs="Times New Roman"/>
          <w:sz w:val="24"/>
          <w:szCs w:val="24"/>
        </w:rPr>
      </w:pPr>
      <w:r w:rsidRPr="0018180F">
        <w:rPr>
          <w:rFonts w:ascii="Times New Roman" w:hAnsi="Times New Roman" w:cs="Times New Roman"/>
          <w:i/>
          <w:sz w:val="24"/>
          <w:szCs w:val="24"/>
        </w:rPr>
        <w:t>World Health Organization</w:t>
      </w:r>
      <w:r>
        <w:rPr>
          <w:rFonts w:ascii="Times New Roman" w:hAnsi="Times New Roman" w:cs="Times New Roman"/>
          <w:sz w:val="24"/>
          <w:szCs w:val="24"/>
        </w:rPr>
        <w:t xml:space="preserve"> (WHO) tahun 2017 melaporkan bahwa sebanyak 40% masyarakat di dunia menyimpan obat untuk swamedikasi. penggunaan obat antib</w:t>
      </w:r>
      <w:r w:rsidR="00B83543">
        <w:rPr>
          <w:rFonts w:ascii="Times New Roman" w:hAnsi="Times New Roman" w:cs="Times New Roman"/>
          <w:sz w:val="24"/>
          <w:szCs w:val="24"/>
        </w:rPr>
        <w:t>iotik, anti histamine, analgesik</w:t>
      </w:r>
      <w:r>
        <w:rPr>
          <w:rFonts w:ascii="Times New Roman" w:hAnsi="Times New Roman" w:cs="Times New Roman"/>
          <w:sz w:val="24"/>
          <w:szCs w:val="24"/>
        </w:rPr>
        <w:t xml:space="preserve"> dan multivitamin.</w:t>
      </w:r>
    </w:p>
    <w:p w:rsidR="0018180F" w:rsidRDefault="00665E43" w:rsidP="00C62BBA">
      <w:pPr>
        <w:pStyle w:val="ListParagraph"/>
        <w:spacing w:after="0" w:line="240" w:lineRule="auto"/>
        <w:ind w:left="0" w:firstLine="629"/>
        <w:jc w:val="both"/>
        <w:outlineLvl w:val="0"/>
        <w:rPr>
          <w:rFonts w:ascii="Times New Roman" w:hAnsi="Times New Roman" w:cs="Times New Roman"/>
          <w:color w:val="000000"/>
          <w:sz w:val="24"/>
          <w:szCs w:val="24"/>
        </w:rPr>
      </w:pPr>
      <w:r w:rsidRPr="00665E43">
        <w:rPr>
          <w:rFonts w:ascii="Times New Roman" w:hAnsi="Times New Roman" w:cs="Times New Roman"/>
          <w:color w:val="000000"/>
          <w:sz w:val="24"/>
          <w:szCs w:val="24"/>
        </w:rPr>
        <w:t>Data dari</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Riset Kesehata</w:t>
      </w:r>
      <w:r w:rsidR="006C3F1E">
        <w:rPr>
          <w:rFonts w:ascii="Times New Roman" w:hAnsi="Times New Roman" w:cs="Times New Roman"/>
          <w:color w:val="000000"/>
          <w:sz w:val="24"/>
          <w:szCs w:val="24"/>
        </w:rPr>
        <w:t>n Dasar tahun 2018</w:t>
      </w:r>
      <w:r w:rsidRPr="00665E43">
        <w:rPr>
          <w:rFonts w:ascii="Times New Roman" w:hAnsi="Times New Roman" w:cs="Times New Roman"/>
          <w:color w:val="000000"/>
          <w:sz w:val="24"/>
          <w:szCs w:val="24"/>
        </w:rPr>
        <w:t xml:space="preserve"> </w:t>
      </w:r>
      <w:r w:rsidR="006C3F1E">
        <w:rPr>
          <w:rFonts w:ascii="Times New Roman" w:hAnsi="Times New Roman" w:cs="Times New Roman"/>
          <w:color w:val="000000"/>
          <w:sz w:val="24"/>
          <w:szCs w:val="24"/>
        </w:rPr>
        <w:t xml:space="preserve">penggunaan obat </w:t>
      </w:r>
      <w:r w:rsidR="00C02B2F">
        <w:rPr>
          <w:rFonts w:ascii="Times New Roman" w:hAnsi="Times New Roman" w:cs="Times New Roman"/>
          <w:color w:val="000000"/>
          <w:sz w:val="24"/>
          <w:szCs w:val="24"/>
        </w:rPr>
        <w:t>di rumah tangga masyarakat di Indonesia</w:t>
      </w:r>
      <w:r w:rsidR="00C02B2F" w:rsidRPr="00665E43">
        <w:rPr>
          <w:rFonts w:ascii="Times New Roman" w:hAnsi="Times New Roman" w:cs="Times New Roman"/>
          <w:color w:val="000000"/>
          <w:sz w:val="24"/>
          <w:szCs w:val="24"/>
        </w:rPr>
        <w:t xml:space="preserve"> </w:t>
      </w:r>
      <w:r w:rsidR="00C02B2F">
        <w:rPr>
          <w:rFonts w:ascii="Times New Roman" w:hAnsi="Times New Roman" w:cs="Times New Roman"/>
          <w:color w:val="000000"/>
          <w:sz w:val="24"/>
          <w:szCs w:val="24"/>
        </w:rPr>
        <w:t>383</w:t>
      </w:r>
      <w:r w:rsidRPr="00665E43">
        <w:rPr>
          <w:rFonts w:ascii="Times New Roman" w:hAnsi="Times New Roman" w:cs="Times New Roman"/>
          <w:color w:val="000000"/>
          <w:sz w:val="24"/>
          <w:szCs w:val="24"/>
        </w:rPr>
        <w:t>.9</w:t>
      </w:r>
      <w:r w:rsidR="00C02B2F">
        <w:rPr>
          <w:rFonts w:ascii="Times New Roman" w:hAnsi="Times New Roman" w:cs="Times New Roman"/>
          <w:color w:val="000000"/>
          <w:sz w:val="24"/>
          <w:szCs w:val="24"/>
        </w:rPr>
        <w:t>76</w:t>
      </w:r>
      <w:r w:rsidRPr="00665E43">
        <w:rPr>
          <w:rFonts w:ascii="Times New Roman" w:hAnsi="Times New Roman" w:cs="Times New Roman"/>
          <w:color w:val="000000"/>
          <w:sz w:val="24"/>
          <w:szCs w:val="24"/>
        </w:rPr>
        <w:t xml:space="preserve"> rumah</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 xml:space="preserve">tangga di Indonesia, sebanyak </w:t>
      </w:r>
      <w:r w:rsidR="00C02B2F">
        <w:rPr>
          <w:rFonts w:ascii="Times New Roman" w:hAnsi="Times New Roman" w:cs="Times New Roman"/>
          <w:color w:val="000000"/>
          <w:sz w:val="24"/>
          <w:szCs w:val="24"/>
        </w:rPr>
        <w:t>2</w:t>
      </w:r>
      <w:r w:rsidRPr="00665E43">
        <w:rPr>
          <w:rFonts w:ascii="Times New Roman" w:hAnsi="Times New Roman" w:cs="Times New Roman"/>
          <w:color w:val="000000"/>
          <w:sz w:val="24"/>
          <w:szCs w:val="24"/>
        </w:rPr>
        <w:t>0</w:t>
      </w:r>
      <w:r w:rsidR="00C02B2F">
        <w:rPr>
          <w:rFonts w:ascii="Times New Roman" w:hAnsi="Times New Roman" w:cs="Times New Roman"/>
          <w:color w:val="000000"/>
          <w:sz w:val="24"/>
          <w:szCs w:val="24"/>
        </w:rPr>
        <w:t>2</w:t>
      </w:r>
      <w:r w:rsidRPr="00665E43">
        <w:rPr>
          <w:rFonts w:ascii="Times New Roman" w:hAnsi="Times New Roman" w:cs="Times New Roman"/>
          <w:color w:val="000000"/>
          <w:sz w:val="24"/>
          <w:szCs w:val="24"/>
        </w:rPr>
        <w:t>.8</w:t>
      </w:r>
      <w:r w:rsidR="00C02B2F">
        <w:rPr>
          <w:rFonts w:ascii="Times New Roman" w:hAnsi="Times New Roman" w:cs="Times New Roman"/>
          <w:color w:val="000000"/>
          <w:sz w:val="24"/>
          <w:szCs w:val="24"/>
        </w:rPr>
        <w:t>78</w:t>
      </w:r>
      <w:r w:rsidRPr="00665E43">
        <w:rPr>
          <w:rFonts w:ascii="Times New Roman" w:hAnsi="Times New Roman" w:cs="Times New Roman"/>
          <w:color w:val="000000"/>
          <w:sz w:val="24"/>
          <w:szCs w:val="24"/>
        </w:rPr>
        <w:t xml:space="preserve"> rumah tangga (3</w:t>
      </w:r>
      <w:r w:rsidR="00C02B2F">
        <w:rPr>
          <w:rFonts w:ascii="Times New Roman" w:hAnsi="Times New Roman" w:cs="Times New Roman"/>
          <w:color w:val="000000"/>
          <w:sz w:val="24"/>
          <w:szCs w:val="24"/>
        </w:rPr>
        <w:t>6</w:t>
      </w:r>
      <w:r w:rsidRPr="00665E43">
        <w:rPr>
          <w:rFonts w:ascii="Times New Roman" w:hAnsi="Times New Roman" w:cs="Times New Roman"/>
          <w:color w:val="000000"/>
          <w:sz w:val="24"/>
          <w:szCs w:val="24"/>
        </w:rPr>
        <w:t>,</w:t>
      </w:r>
      <w:r w:rsidR="00C02B2F">
        <w:rPr>
          <w:rFonts w:ascii="Times New Roman" w:hAnsi="Times New Roman" w:cs="Times New Roman"/>
          <w:color w:val="000000"/>
          <w:sz w:val="24"/>
          <w:szCs w:val="24"/>
        </w:rPr>
        <w:t>1</w:t>
      </w:r>
      <w:r w:rsidRPr="00665E43">
        <w:rPr>
          <w:rFonts w:ascii="Times New Roman" w:hAnsi="Times New Roman" w:cs="Times New Roman"/>
          <w:color w:val="000000"/>
          <w:sz w:val="24"/>
          <w:szCs w:val="24"/>
        </w:rPr>
        <w:t>%) menyimpan obat</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 xml:space="preserve">untuk </w:t>
      </w:r>
      <w:r w:rsidRPr="00C62BBA">
        <w:rPr>
          <w:rFonts w:ascii="Times New Roman" w:hAnsi="Times New Roman" w:cs="Times New Roman"/>
          <w:sz w:val="24"/>
          <w:szCs w:val="24"/>
        </w:rPr>
        <w:t>swamedikasi</w:t>
      </w:r>
      <w:r w:rsidRPr="00665E43">
        <w:rPr>
          <w:rFonts w:ascii="Times New Roman" w:hAnsi="Times New Roman" w:cs="Times New Roman"/>
          <w:color w:val="000000"/>
          <w:sz w:val="24"/>
          <w:szCs w:val="24"/>
        </w:rPr>
        <w:t xml:space="preserve">. Rerata sediaan obat yang disimpan hampir 3 macam. Dari </w:t>
      </w:r>
      <w:r w:rsidR="00C02B2F">
        <w:rPr>
          <w:rFonts w:ascii="Times New Roman" w:hAnsi="Times New Roman" w:cs="Times New Roman"/>
          <w:color w:val="000000"/>
          <w:sz w:val="24"/>
          <w:szCs w:val="24"/>
        </w:rPr>
        <w:t>43</w:t>
      </w:r>
      <w:r w:rsidRPr="00665E43">
        <w:rPr>
          <w:rFonts w:ascii="Times New Roman" w:hAnsi="Times New Roman" w:cs="Times New Roman"/>
          <w:color w:val="000000"/>
          <w:sz w:val="24"/>
          <w:szCs w:val="24"/>
        </w:rPr>
        <w:t>,</w:t>
      </w:r>
      <w:r w:rsidR="00C02B2F">
        <w:rPr>
          <w:rFonts w:ascii="Times New Roman" w:hAnsi="Times New Roman" w:cs="Times New Roman"/>
          <w:color w:val="000000"/>
          <w:sz w:val="24"/>
          <w:szCs w:val="24"/>
        </w:rPr>
        <w:t>3</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 rumah tangga yang menyimpan obat, proporsi rumah tangga yang menyimpan obat</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keras sebanyak</w:t>
      </w:r>
      <w:r w:rsidR="00172245">
        <w:rPr>
          <w:rFonts w:ascii="Times New Roman" w:hAnsi="Times New Roman" w:cs="Times New Roman"/>
          <w:color w:val="000000"/>
          <w:sz w:val="24"/>
          <w:szCs w:val="24"/>
        </w:rPr>
        <w:t xml:space="preserve"> </w:t>
      </w:r>
      <w:r w:rsidR="00C02B2F">
        <w:rPr>
          <w:rFonts w:ascii="Times New Roman" w:hAnsi="Times New Roman" w:cs="Times New Roman"/>
          <w:color w:val="000000"/>
          <w:sz w:val="24"/>
          <w:szCs w:val="24"/>
        </w:rPr>
        <w:t>37</w:t>
      </w:r>
      <w:r w:rsidR="00172245">
        <w:rPr>
          <w:rFonts w:ascii="Times New Roman" w:hAnsi="Times New Roman" w:cs="Times New Roman"/>
          <w:color w:val="000000"/>
          <w:sz w:val="24"/>
          <w:szCs w:val="24"/>
        </w:rPr>
        <w:t>,</w:t>
      </w:r>
      <w:r w:rsidR="00C02B2F">
        <w:rPr>
          <w:rFonts w:ascii="Times New Roman" w:hAnsi="Times New Roman" w:cs="Times New Roman"/>
          <w:color w:val="000000"/>
          <w:sz w:val="24"/>
          <w:szCs w:val="24"/>
        </w:rPr>
        <w:t>3</w:t>
      </w:r>
      <w:r w:rsidR="00172245">
        <w:rPr>
          <w:rFonts w:ascii="Times New Roman" w:hAnsi="Times New Roman" w:cs="Times New Roman"/>
          <w:color w:val="000000"/>
          <w:sz w:val="24"/>
          <w:szCs w:val="24"/>
        </w:rPr>
        <w:t xml:space="preserve"> % dan antibiotika 2</w:t>
      </w:r>
      <w:r w:rsidR="00C02B2F">
        <w:rPr>
          <w:rFonts w:ascii="Times New Roman" w:hAnsi="Times New Roman" w:cs="Times New Roman"/>
          <w:color w:val="000000"/>
          <w:sz w:val="24"/>
          <w:szCs w:val="24"/>
        </w:rPr>
        <w:t>4</w:t>
      </w:r>
      <w:r w:rsidR="00172245">
        <w:rPr>
          <w:rFonts w:ascii="Times New Roman" w:hAnsi="Times New Roman" w:cs="Times New Roman"/>
          <w:color w:val="000000"/>
          <w:sz w:val="24"/>
          <w:szCs w:val="24"/>
        </w:rPr>
        <w:t>,</w:t>
      </w:r>
      <w:r w:rsidR="00C02B2F">
        <w:rPr>
          <w:rFonts w:ascii="Times New Roman" w:hAnsi="Times New Roman" w:cs="Times New Roman"/>
          <w:color w:val="000000"/>
          <w:sz w:val="24"/>
          <w:szCs w:val="24"/>
        </w:rPr>
        <w:t>7</w:t>
      </w:r>
      <w:r w:rsidR="00172245">
        <w:rPr>
          <w:rFonts w:ascii="Times New Roman" w:hAnsi="Times New Roman" w:cs="Times New Roman"/>
          <w:color w:val="000000"/>
          <w:sz w:val="24"/>
          <w:szCs w:val="24"/>
        </w:rPr>
        <w:t xml:space="preserve"> %. </w:t>
      </w:r>
      <w:r w:rsidRPr="00665E43">
        <w:rPr>
          <w:rFonts w:ascii="Times New Roman" w:hAnsi="Times New Roman" w:cs="Times New Roman"/>
          <w:color w:val="000000"/>
          <w:sz w:val="24"/>
          <w:szCs w:val="24"/>
        </w:rPr>
        <w:t>Obat dengan resep dokter diperoleh saat pasien menjalani rawat inap dan</w:t>
      </w:r>
      <w:r w:rsidR="00172245">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 xml:space="preserve">rawat jalan. </w:t>
      </w:r>
      <w:r w:rsidR="0018180F" w:rsidRPr="00665E43">
        <w:rPr>
          <w:rFonts w:ascii="Times New Roman" w:hAnsi="Times New Roman" w:cs="Times New Roman"/>
          <w:color w:val="000000"/>
          <w:sz w:val="24"/>
          <w:szCs w:val="24"/>
        </w:rPr>
        <w:t>Penduduk Indonesia yang melakukan rawat inap sebanyak</w:t>
      </w:r>
      <w:r w:rsidR="0018180F">
        <w:rPr>
          <w:rFonts w:ascii="Times New Roman" w:hAnsi="Times New Roman" w:cs="Times New Roman"/>
          <w:color w:val="000000"/>
          <w:sz w:val="24"/>
          <w:szCs w:val="24"/>
        </w:rPr>
        <w:t xml:space="preserve"> </w:t>
      </w:r>
      <w:r w:rsidR="00C02B2F">
        <w:rPr>
          <w:rFonts w:ascii="Times New Roman" w:hAnsi="Times New Roman" w:cs="Times New Roman"/>
          <w:color w:val="000000"/>
          <w:sz w:val="24"/>
          <w:szCs w:val="24"/>
        </w:rPr>
        <w:t>4</w:t>
      </w:r>
      <w:r w:rsidR="0018180F">
        <w:rPr>
          <w:rFonts w:ascii="Times New Roman" w:hAnsi="Times New Roman" w:cs="Times New Roman"/>
          <w:color w:val="000000"/>
          <w:sz w:val="24"/>
          <w:szCs w:val="24"/>
        </w:rPr>
        <w:t>,</w:t>
      </w:r>
      <w:r w:rsidR="00C02B2F">
        <w:rPr>
          <w:rFonts w:ascii="Times New Roman" w:hAnsi="Times New Roman" w:cs="Times New Roman"/>
          <w:color w:val="000000"/>
          <w:sz w:val="24"/>
          <w:szCs w:val="24"/>
        </w:rPr>
        <w:t>1</w:t>
      </w:r>
      <w:r w:rsidR="0018180F">
        <w:rPr>
          <w:rFonts w:ascii="Times New Roman" w:hAnsi="Times New Roman" w:cs="Times New Roman"/>
          <w:color w:val="000000"/>
          <w:sz w:val="24"/>
          <w:szCs w:val="24"/>
        </w:rPr>
        <w:t xml:space="preserve">% </w:t>
      </w:r>
      <w:r w:rsidR="0018180F" w:rsidRPr="00665E43">
        <w:rPr>
          <w:rFonts w:ascii="Times New Roman" w:hAnsi="Times New Roman" w:cs="Times New Roman"/>
          <w:color w:val="000000"/>
          <w:sz w:val="24"/>
          <w:szCs w:val="24"/>
        </w:rPr>
        <w:t>(</w:t>
      </w:r>
      <w:r w:rsidR="00C02B2F">
        <w:rPr>
          <w:rFonts w:ascii="Times New Roman" w:hAnsi="Times New Roman" w:cs="Times New Roman"/>
          <w:color w:val="000000"/>
          <w:sz w:val="24"/>
          <w:szCs w:val="24"/>
        </w:rPr>
        <w:t>Kemenkes RI, 2018</w:t>
      </w:r>
      <w:r w:rsidR="0018180F" w:rsidRPr="00665E43">
        <w:rPr>
          <w:rFonts w:ascii="Times New Roman" w:hAnsi="Times New Roman" w:cs="Times New Roman"/>
          <w:color w:val="000000"/>
          <w:sz w:val="24"/>
          <w:szCs w:val="24"/>
        </w:rPr>
        <w:t>).</w:t>
      </w:r>
    </w:p>
    <w:p w:rsidR="00587B44" w:rsidRDefault="00172245" w:rsidP="00C62BBA">
      <w:pPr>
        <w:pStyle w:val="ListParagraph"/>
        <w:spacing w:after="0" w:line="240" w:lineRule="auto"/>
        <w:ind w:left="0" w:firstLine="629"/>
        <w:jc w:val="both"/>
        <w:outlineLvl w:val="0"/>
        <w:rPr>
          <w:rFonts w:ascii="Times New Roman" w:hAnsi="Times New Roman" w:cs="Times New Roman"/>
          <w:color w:val="000000"/>
          <w:sz w:val="24"/>
          <w:szCs w:val="24"/>
        </w:rPr>
      </w:pPr>
      <w:r>
        <w:rPr>
          <w:rFonts w:ascii="Times New Roman" w:hAnsi="Times New Roman" w:cs="Times New Roman"/>
          <w:sz w:val="24"/>
          <w:szCs w:val="24"/>
        </w:rPr>
        <w:t xml:space="preserve">Peran orang </w:t>
      </w:r>
      <w:r w:rsidR="00541B4F">
        <w:rPr>
          <w:rFonts w:ascii="Times New Roman" w:hAnsi="Times New Roman" w:cs="Times New Roman"/>
          <w:sz w:val="24"/>
          <w:szCs w:val="24"/>
        </w:rPr>
        <w:t xml:space="preserve">tua </w:t>
      </w:r>
      <w:r>
        <w:rPr>
          <w:rFonts w:ascii="Times New Roman" w:hAnsi="Times New Roman" w:cs="Times New Roman"/>
          <w:sz w:val="24"/>
          <w:szCs w:val="24"/>
        </w:rPr>
        <w:t xml:space="preserve">pada keluarga terutama pada anak dengan menjaga kesehatan anggota keluarganya </w:t>
      </w:r>
      <w:r w:rsidR="00541B4F" w:rsidRPr="002D7708">
        <w:rPr>
          <w:rFonts w:ascii="Times New Roman" w:hAnsi="Times New Roman" w:cs="Times New Roman"/>
          <w:sz w:val="24"/>
          <w:szCs w:val="24"/>
        </w:rPr>
        <w:t>(Harmoko, 2012).</w:t>
      </w:r>
      <w:r>
        <w:rPr>
          <w:rFonts w:ascii="Times New Roman" w:hAnsi="Times New Roman" w:cs="Times New Roman"/>
          <w:sz w:val="24"/>
          <w:szCs w:val="24"/>
        </w:rPr>
        <w:t xml:space="preserve"> </w:t>
      </w:r>
      <w:r w:rsidR="00587B44" w:rsidRPr="00587B44">
        <w:rPr>
          <w:rFonts w:ascii="Times New Roman" w:hAnsi="Times New Roman" w:cs="Times New Roman"/>
          <w:color w:val="000000"/>
          <w:sz w:val="24"/>
          <w:szCs w:val="24"/>
        </w:rPr>
        <w:t>Panagakou dkk (2012) di Yunani melaporkan bahwa pengetahuan</w:t>
      </w:r>
      <w:r>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 xml:space="preserve">yang kurang </w:t>
      </w:r>
      <w:r w:rsidR="00587B44" w:rsidRPr="00C62BBA">
        <w:rPr>
          <w:rFonts w:ascii="Times New Roman" w:hAnsi="Times New Roman" w:cs="Times New Roman"/>
          <w:sz w:val="24"/>
          <w:szCs w:val="24"/>
        </w:rPr>
        <w:t>memadai</w:t>
      </w:r>
      <w:r w:rsidR="00587B44" w:rsidRPr="00587B44">
        <w:rPr>
          <w:rFonts w:ascii="Times New Roman" w:hAnsi="Times New Roman" w:cs="Times New Roman"/>
          <w:color w:val="000000"/>
          <w:sz w:val="24"/>
          <w:szCs w:val="24"/>
        </w:rPr>
        <w:t>, sikap yang kurang tepat dan praktik yang salah</w:t>
      </w:r>
      <w:r>
        <w:rPr>
          <w:rFonts w:ascii="Times New Roman" w:hAnsi="Times New Roman" w:cs="Times New Roman"/>
          <w:color w:val="000000"/>
          <w:sz w:val="24"/>
          <w:szCs w:val="24"/>
        </w:rPr>
        <w:t xml:space="preserve"> </w:t>
      </w:r>
      <w:r w:rsidR="00587B44">
        <w:rPr>
          <w:rFonts w:ascii="Times New Roman" w:hAnsi="Times New Roman" w:cs="Times New Roman"/>
          <w:color w:val="000000"/>
          <w:sz w:val="24"/>
          <w:szCs w:val="24"/>
        </w:rPr>
        <w:t xml:space="preserve">tentang pemberian obat pada anak </w:t>
      </w:r>
      <w:r w:rsidR="00587B44" w:rsidRPr="00587B44">
        <w:rPr>
          <w:rFonts w:ascii="Times New Roman" w:hAnsi="Times New Roman" w:cs="Times New Roman"/>
          <w:color w:val="000000"/>
          <w:sz w:val="24"/>
          <w:szCs w:val="24"/>
        </w:rPr>
        <w:t>secara signifikan</w:t>
      </w:r>
      <w:r w:rsidR="00587B44">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berhubungan dengan beberapa faktor, yaitu status orang tua (ayah),</w:t>
      </w:r>
      <w:r w:rsidR="00587B44">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 xml:space="preserve">pendidikan yang rendah, status imigran, </w:t>
      </w:r>
      <w:r w:rsidR="00587B44" w:rsidRPr="00587B44">
        <w:rPr>
          <w:rFonts w:ascii="Times New Roman" w:hAnsi="Times New Roman" w:cs="Times New Roman"/>
          <w:i/>
          <w:iCs/>
          <w:color w:val="000000"/>
          <w:sz w:val="24"/>
          <w:szCs w:val="24"/>
        </w:rPr>
        <w:t>single parent</w:t>
      </w:r>
      <w:r w:rsidR="00587B44" w:rsidRPr="00587B44">
        <w:rPr>
          <w:rFonts w:ascii="Times New Roman" w:hAnsi="Times New Roman" w:cs="Times New Roman"/>
          <w:color w:val="000000"/>
          <w:sz w:val="24"/>
          <w:szCs w:val="24"/>
        </w:rPr>
        <w:t>, pendapatan yang</w:t>
      </w:r>
      <w:r w:rsidR="00587B44">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rendah, jumlah anak &lt;2 atau &gt;3, tinggal di pulau, dan tidak memiliki</w:t>
      </w:r>
      <w:r w:rsidR="00587B44">
        <w:rPr>
          <w:rFonts w:ascii="Times New Roman" w:hAnsi="Times New Roman" w:cs="Times New Roman"/>
          <w:color w:val="000000"/>
          <w:sz w:val="24"/>
          <w:szCs w:val="24"/>
        </w:rPr>
        <w:t xml:space="preserve"> pengalaman</w:t>
      </w:r>
      <w:r w:rsidR="00587B44" w:rsidRPr="00587B44">
        <w:rPr>
          <w:rFonts w:ascii="Times New Roman" w:hAnsi="Times New Roman" w:cs="Times New Roman"/>
          <w:color w:val="000000"/>
          <w:sz w:val="24"/>
          <w:szCs w:val="24"/>
        </w:rPr>
        <w:t>. Penelitian lain oleh</w:t>
      </w:r>
      <w:r w:rsidR="00587B44">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Quizhpe dkk (2013) di Ekuador menunjukkan tingkat kepatuhan pengobatan,</w:t>
      </w:r>
      <w:r>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 xml:space="preserve">pengetahuan tentang resiko penggunaan </w:t>
      </w:r>
      <w:r w:rsidR="00587B44">
        <w:rPr>
          <w:rFonts w:ascii="Times New Roman" w:hAnsi="Times New Roman" w:cs="Times New Roman"/>
          <w:color w:val="000000"/>
          <w:sz w:val="24"/>
          <w:szCs w:val="24"/>
        </w:rPr>
        <w:t>obat</w:t>
      </w:r>
      <w:r w:rsidR="00587B44" w:rsidRPr="00587B44">
        <w:rPr>
          <w:rFonts w:ascii="Times New Roman" w:hAnsi="Times New Roman" w:cs="Times New Roman"/>
          <w:color w:val="000000"/>
          <w:sz w:val="24"/>
          <w:szCs w:val="24"/>
        </w:rPr>
        <w:t xml:space="preserve"> dan pengetahuan tentang</w:t>
      </w:r>
      <w:r>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 xml:space="preserve">resistensi antibiotik pada ibu berusia </w:t>
      </w:r>
      <w:r w:rsidR="00587B44" w:rsidRPr="00587B44">
        <w:rPr>
          <w:rFonts w:ascii="Times New Roman" w:hAnsi="Times New Roman" w:cs="Times New Roman"/>
          <w:color w:val="000000"/>
          <w:sz w:val="24"/>
          <w:szCs w:val="24"/>
        </w:rPr>
        <w:lastRenderedPageBreak/>
        <w:t>dewasa lebih baik dibandingkan ibu</w:t>
      </w:r>
      <w:r>
        <w:rPr>
          <w:rFonts w:ascii="Times New Roman" w:hAnsi="Times New Roman" w:cs="Times New Roman"/>
          <w:color w:val="000000"/>
          <w:sz w:val="24"/>
          <w:szCs w:val="24"/>
        </w:rPr>
        <w:t xml:space="preserve"> </w:t>
      </w:r>
      <w:r w:rsidR="00587B44" w:rsidRPr="00587B44">
        <w:rPr>
          <w:rFonts w:ascii="Times New Roman" w:hAnsi="Times New Roman" w:cs="Times New Roman"/>
          <w:color w:val="000000"/>
          <w:sz w:val="24"/>
          <w:szCs w:val="24"/>
        </w:rPr>
        <w:t>berusia remaja (&lt;19 tahun).</w:t>
      </w:r>
      <w:r w:rsidR="00587B44" w:rsidRPr="00592F19">
        <w:rPr>
          <w:rFonts w:ascii="Times New Roman" w:hAnsi="Times New Roman" w:cs="Times New Roman"/>
          <w:color w:val="000000"/>
          <w:sz w:val="24"/>
          <w:szCs w:val="24"/>
        </w:rPr>
        <w:t xml:space="preserve"> </w:t>
      </w:r>
      <w:r w:rsidR="00592F19">
        <w:rPr>
          <w:rFonts w:ascii="Times New Roman" w:hAnsi="Times New Roman" w:cs="Times New Roman"/>
          <w:color w:val="000000"/>
          <w:sz w:val="24"/>
          <w:szCs w:val="24"/>
        </w:rPr>
        <w:t>Penelitian yang dilakukan oleh Fithriya (2014) di Kabupaten Malang mengungkapkan bahwa pengetahuan berhubungan dengan pemberian obat pada anak.</w:t>
      </w:r>
    </w:p>
    <w:p w:rsidR="00BD7F07" w:rsidRDefault="00BD7F07" w:rsidP="00C62BBA">
      <w:pPr>
        <w:pStyle w:val="ListParagraph"/>
        <w:spacing w:after="0" w:line="240" w:lineRule="auto"/>
        <w:ind w:left="0" w:firstLine="629"/>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Data yang diperoleh jumlah anak yang dirawat di Ruang Kanak-kanak RSUD Jayapura tahun 2017 sebanyak 1.932 anak dan tahun 2018 sebanyak 1.863 anak (Data Rekam Medik RSUD Jayapura, 2018). </w:t>
      </w:r>
      <w:r>
        <w:rPr>
          <w:rFonts w:ascii="Times New Roman" w:eastAsia="Times New Roman" w:hAnsi="Times New Roman" w:cs="Times New Roman"/>
          <w:sz w:val="24"/>
          <w:szCs w:val="17"/>
        </w:rPr>
        <w:t xml:space="preserve">Jumlah anak yang dirawat pada bulan Januari 2019 sebanyak 63 anak. </w:t>
      </w:r>
    </w:p>
    <w:p w:rsidR="00F849E1" w:rsidRDefault="006C288B" w:rsidP="00C62BBA">
      <w:pPr>
        <w:pStyle w:val="ListParagraph"/>
        <w:spacing w:after="0" w:line="240" w:lineRule="auto"/>
        <w:ind w:left="0" w:firstLine="629"/>
        <w:jc w:val="both"/>
        <w:outlineLvl w:val="0"/>
        <w:rPr>
          <w:rFonts w:ascii="Times New Roman" w:hAnsi="Times New Roman" w:cs="Times New Roman"/>
          <w:color w:val="000000"/>
          <w:sz w:val="24"/>
          <w:szCs w:val="24"/>
        </w:rPr>
      </w:pPr>
      <w:r>
        <w:rPr>
          <w:rFonts w:ascii="Times New Roman" w:hAnsi="Times New Roman" w:cs="Times New Roman"/>
          <w:color w:val="000000"/>
          <w:sz w:val="24"/>
          <w:szCs w:val="24"/>
        </w:rPr>
        <w:t xml:space="preserve">Berdasarkan hasil wawancara pada 3 orang perawat di </w:t>
      </w:r>
      <w:r w:rsidR="00401AC8">
        <w:rPr>
          <w:rFonts w:ascii="Times New Roman" w:hAnsi="Times New Roman" w:cs="Times New Roman"/>
          <w:color w:val="000000"/>
          <w:sz w:val="24"/>
          <w:szCs w:val="24"/>
        </w:rPr>
        <w:t>Ruang Kanak-kanak</w:t>
      </w:r>
      <w:r w:rsidR="00B83543">
        <w:rPr>
          <w:rFonts w:ascii="Times New Roman" w:hAnsi="Times New Roman" w:cs="Times New Roman"/>
          <w:color w:val="000000"/>
          <w:sz w:val="24"/>
          <w:szCs w:val="24"/>
        </w:rPr>
        <w:t xml:space="preserve"> </w:t>
      </w:r>
      <w:r>
        <w:rPr>
          <w:rFonts w:ascii="Times New Roman" w:hAnsi="Times New Roman" w:cs="Times New Roman"/>
          <w:color w:val="000000"/>
          <w:sz w:val="24"/>
          <w:szCs w:val="24"/>
        </w:rPr>
        <w:t>meng</w:t>
      </w:r>
      <w:r w:rsidR="00433FF6">
        <w:rPr>
          <w:rFonts w:ascii="Times New Roman" w:hAnsi="Times New Roman" w:cs="Times New Roman"/>
          <w:color w:val="000000"/>
          <w:sz w:val="24"/>
          <w:szCs w:val="24"/>
        </w:rPr>
        <w:t>u</w:t>
      </w:r>
      <w:r>
        <w:rPr>
          <w:rFonts w:ascii="Times New Roman" w:hAnsi="Times New Roman" w:cs="Times New Roman"/>
          <w:color w:val="000000"/>
          <w:sz w:val="24"/>
          <w:szCs w:val="24"/>
        </w:rPr>
        <w:t xml:space="preserve">ngkapkan bahwa beberapa orang tua </w:t>
      </w:r>
      <w:r w:rsidR="009B4C44">
        <w:rPr>
          <w:rFonts w:ascii="Times New Roman" w:hAnsi="Times New Roman" w:cs="Times New Roman"/>
          <w:color w:val="000000"/>
          <w:sz w:val="24"/>
          <w:szCs w:val="24"/>
        </w:rPr>
        <w:t xml:space="preserve">dalam </w:t>
      </w:r>
      <w:r>
        <w:rPr>
          <w:rFonts w:ascii="Times New Roman" w:hAnsi="Times New Roman" w:cs="Times New Roman"/>
          <w:color w:val="000000"/>
          <w:sz w:val="24"/>
          <w:szCs w:val="24"/>
        </w:rPr>
        <w:t xml:space="preserve">memberikan anaknya obat </w:t>
      </w:r>
      <w:r w:rsidR="009B4C44">
        <w:rPr>
          <w:rFonts w:ascii="Times New Roman" w:hAnsi="Times New Roman" w:cs="Times New Roman"/>
          <w:color w:val="000000"/>
          <w:sz w:val="24"/>
          <w:szCs w:val="24"/>
        </w:rPr>
        <w:t xml:space="preserve">oral cair dalam bentuk syrup </w:t>
      </w:r>
      <w:r>
        <w:rPr>
          <w:rFonts w:ascii="Times New Roman" w:hAnsi="Times New Roman" w:cs="Times New Roman"/>
          <w:color w:val="000000"/>
          <w:sz w:val="24"/>
          <w:szCs w:val="24"/>
        </w:rPr>
        <w:t xml:space="preserve">menggunakan sendok </w:t>
      </w:r>
      <w:r w:rsidRPr="00C62BBA">
        <w:rPr>
          <w:rFonts w:ascii="Times New Roman" w:hAnsi="Times New Roman" w:cs="Times New Roman"/>
          <w:sz w:val="24"/>
          <w:szCs w:val="24"/>
        </w:rPr>
        <w:t>makan</w:t>
      </w:r>
      <w:r>
        <w:rPr>
          <w:rFonts w:ascii="Times New Roman" w:hAnsi="Times New Roman" w:cs="Times New Roman"/>
          <w:color w:val="000000"/>
          <w:sz w:val="24"/>
          <w:szCs w:val="24"/>
        </w:rPr>
        <w:t xml:space="preserve"> tanpa menggunakan sendok takar khusus obat</w:t>
      </w:r>
      <w:r w:rsidR="009B4C44">
        <w:rPr>
          <w:rFonts w:ascii="Times New Roman" w:hAnsi="Times New Roman" w:cs="Times New Roman"/>
          <w:color w:val="000000"/>
          <w:sz w:val="24"/>
          <w:szCs w:val="24"/>
        </w:rPr>
        <w:t xml:space="preserve"> yang ters</w:t>
      </w:r>
      <w:r w:rsidR="00CC572C">
        <w:rPr>
          <w:rFonts w:ascii="Times New Roman" w:hAnsi="Times New Roman" w:cs="Times New Roman"/>
          <w:color w:val="000000"/>
          <w:sz w:val="24"/>
          <w:szCs w:val="24"/>
        </w:rPr>
        <w:t>e</w:t>
      </w:r>
      <w:r w:rsidR="009B4C44">
        <w:rPr>
          <w:rFonts w:ascii="Times New Roman" w:hAnsi="Times New Roman" w:cs="Times New Roman"/>
          <w:color w:val="000000"/>
          <w:sz w:val="24"/>
          <w:szCs w:val="24"/>
        </w:rPr>
        <w:t>dia dalam kemasan obat.</w:t>
      </w:r>
      <w:r>
        <w:rPr>
          <w:rFonts w:ascii="Times New Roman" w:hAnsi="Times New Roman" w:cs="Times New Roman"/>
          <w:color w:val="000000"/>
          <w:sz w:val="24"/>
          <w:szCs w:val="24"/>
        </w:rPr>
        <w:t xml:space="preserve"> </w:t>
      </w:r>
      <w:r w:rsidR="009B4C44">
        <w:rPr>
          <w:rFonts w:ascii="Times New Roman" w:hAnsi="Times New Roman" w:cs="Times New Roman"/>
          <w:color w:val="000000"/>
          <w:sz w:val="24"/>
          <w:szCs w:val="24"/>
        </w:rPr>
        <w:t xml:space="preserve">Ketika </w:t>
      </w:r>
      <w:r>
        <w:rPr>
          <w:rFonts w:ascii="Times New Roman" w:hAnsi="Times New Roman" w:cs="Times New Roman"/>
          <w:color w:val="000000"/>
          <w:sz w:val="24"/>
          <w:szCs w:val="24"/>
        </w:rPr>
        <w:t xml:space="preserve">disampaikan kepada orang tua, </w:t>
      </w:r>
      <w:r w:rsidR="00A630E0">
        <w:rPr>
          <w:rFonts w:ascii="Times New Roman" w:hAnsi="Times New Roman" w:cs="Times New Roman"/>
          <w:color w:val="000000"/>
          <w:sz w:val="24"/>
          <w:szCs w:val="24"/>
        </w:rPr>
        <w:t>mereka</w:t>
      </w:r>
      <w:r>
        <w:rPr>
          <w:rFonts w:ascii="Times New Roman" w:hAnsi="Times New Roman" w:cs="Times New Roman"/>
          <w:color w:val="000000"/>
          <w:sz w:val="24"/>
          <w:szCs w:val="24"/>
        </w:rPr>
        <w:t xml:space="preserve"> mengatakan ukurannnya sama dengan sendok takar dan tidak berpengaruh terhadap kesehatan. </w:t>
      </w:r>
    </w:p>
    <w:p w:rsidR="00DB6471" w:rsidRDefault="00CE04EB" w:rsidP="00C62BBA">
      <w:pPr>
        <w:pStyle w:val="ListParagraph"/>
        <w:spacing w:after="0" w:line="240" w:lineRule="auto"/>
        <w:ind w:left="0" w:firstLine="629"/>
        <w:jc w:val="both"/>
        <w:outlineLvl w:val="0"/>
        <w:rPr>
          <w:rFonts w:ascii="Times New Roman" w:hAnsi="Times New Roman" w:cs="Times New Roman"/>
          <w:sz w:val="24"/>
          <w:szCs w:val="24"/>
        </w:rPr>
      </w:pPr>
      <w:r w:rsidRPr="009E10D3">
        <w:rPr>
          <w:rFonts w:ascii="Times New Roman" w:hAnsi="Times New Roman" w:cs="Times New Roman"/>
          <w:sz w:val="24"/>
          <w:szCs w:val="24"/>
        </w:rPr>
        <w:t xml:space="preserve">Berdasarkan permasalahan tersebut, maka </w:t>
      </w:r>
      <w:r w:rsidR="00F570A3" w:rsidRPr="009E10D3">
        <w:rPr>
          <w:rFonts w:ascii="Times New Roman" w:hAnsi="Times New Roman" w:cs="Times New Roman"/>
          <w:sz w:val="24"/>
          <w:szCs w:val="24"/>
        </w:rPr>
        <w:t>pen</w:t>
      </w:r>
      <w:r w:rsidR="00F570A3">
        <w:rPr>
          <w:rFonts w:ascii="Times New Roman" w:hAnsi="Times New Roman" w:cs="Times New Roman"/>
          <w:sz w:val="24"/>
          <w:szCs w:val="24"/>
        </w:rPr>
        <w:t>eliti</w:t>
      </w:r>
      <w:r w:rsidR="00F570A3" w:rsidRPr="009E10D3">
        <w:rPr>
          <w:rFonts w:ascii="Times New Roman" w:hAnsi="Times New Roman" w:cs="Times New Roman"/>
          <w:sz w:val="24"/>
          <w:szCs w:val="24"/>
        </w:rPr>
        <w:t xml:space="preserve"> </w:t>
      </w:r>
      <w:r w:rsidRPr="009E10D3">
        <w:rPr>
          <w:rFonts w:ascii="Times New Roman" w:hAnsi="Times New Roman" w:cs="Times New Roman"/>
          <w:sz w:val="24"/>
          <w:szCs w:val="24"/>
        </w:rPr>
        <w:t>tertarik unt</w:t>
      </w:r>
      <w:r w:rsidR="002A15FF" w:rsidRPr="009E10D3">
        <w:rPr>
          <w:rFonts w:ascii="Times New Roman" w:hAnsi="Times New Roman" w:cs="Times New Roman"/>
          <w:sz w:val="24"/>
          <w:szCs w:val="24"/>
        </w:rPr>
        <w:t>uk melakukan suatu penelitian dengan judul “</w:t>
      </w:r>
      <w:r w:rsidR="00303C67">
        <w:rPr>
          <w:rFonts w:ascii="Times New Roman" w:hAnsi="Times New Roman" w:cs="Times New Roman"/>
          <w:sz w:val="24"/>
          <w:szCs w:val="24"/>
        </w:rPr>
        <w:t xml:space="preserve">Pengetahuan Orang </w:t>
      </w:r>
      <w:r w:rsidR="00592F19">
        <w:rPr>
          <w:rFonts w:ascii="Times New Roman" w:hAnsi="Times New Roman" w:cs="Times New Roman"/>
          <w:sz w:val="24"/>
          <w:szCs w:val="24"/>
        </w:rPr>
        <w:t xml:space="preserve">Tua </w:t>
      </w:r>
      <w:r w:rsidR="00303C67">
        <w:rPr>
          <w:rFonts w:ascii="Times New Roman" w:hAnsi="Times New Roman" w:cs="Times New Roman"/>
          <w:sz w:val="24"/>
          <w:szCs w:val="24"/>
        </w:rPr>
        <w:t xml:space="preserve">tentang Pemberian </w:t>
      </w:r>
      <w:r w:rsidR="00272EBD">
        <w:rPr>
          <w:rFonts w:ascii="Times New Roman" w:hAnsi="Times New Roman" w:cs="Times New Roman"/>
          <w:sz w:val="24"/>
          <w:szCs w:val="24"/>
        </w:rPr>
        <w:t xml:space="preserve">Obat </w:t>
      </w:r>
      <w:r w:rsidR="00592F19">
        <w:rPr>
          <w:rFonts w:ascii="Times New Roman" w:hAnsi="Times New Roman" w:cs="Times New Roman"/>
          <w:sz w:val="24"/>
          <w:szCs w:val="24"/>
        </w:rPr>
        <w:t xml:space="preserve">Oral Cair </w:t>
      </w:r>
      <w:r w:rsidR="00272EBD">
        <w:rPr>
          <w:rFonts w:ascii="Times New Roman" w:hAnsi="Times New Roman" w:cs="Times New Roman"/>
          <w:sz w:val="24"/>
          <w:szCs w:val="24"/>
        </w:rPr>
        <w:t>pada anak</w:t>
      </w:r>
      <w:r w:rsidR="00303C67">
        <w:rPr>
          <w:rFonts w:ascii="Times New Roman" w:hAnsi="Times New Roman" w:cs="Times New Roman"/>
          <w:sz w:val="24"/>
          <w:szCs w:val="24"/>
        </w:rPr>
        <w:t xml:space="preserve"> </w:t>
      </w:r>
      <w:r w:rsidR="00172245">
        <w:rPr>
          <w:rFonts w:ascii="Times New Roman" w:hAnsi="Times New Roman" w:cs="Times New Roman"/>
          <w:sz w:val="24"/>
          <w:szCs w:val="24"/>
        </w:rPr>
        <w:t xml:space="preserve">di </w:t>
      </w:r>
      <w:r w:rsidR="00401AC8">
        <w:rPr>
          <w:rFonts w:ascii="Times New Roman" w:hAnsi="Times New Roman" w:cs="Times New Roman"/>
          <w:sz w:val="24"/>
          <w:szCs w:val="24"/>
        </w:rPr>
        <w:t>Ruang Kanak-kanak</w:t>
      </w:r>
      <w:r w:rsidR="00303C67">
        <w:rPr>
          <w:rFonts w:ascii="Times New Roman" w:hAnsi="Times New Roman" w:cs="Times New Roman"/>
          <w:sz w:val="24"/>
          <w:szCs w:val="24"/>
        </w:rPr>
        <w:t xml:space="preserve"> Rumah</w:t>
      </w:r>
      <w:r w:rsidR="00172245">
        <w:rPr>
          <w:rFonts w:ascii="Times New Roman" w:hAnsi="Times New Roman" w:cs="Times New Roman"/>
          <w:sz w:val="24"/>
          <w:szCs w:val="24"/>
        </w:rPr>
        <w:t xml:space="preserve"> Sakit Umum  Daerah Jayapura</w:t>
      </w:r>
      <w:r w:rsidR="00EC7D50" w:rsidRPr="009E10D3">
        <w:rPr>
          <w:rFonts w:ascii="Times New Roman" w:hAnsi="Times New Roman" w:cs="Times New Roman"/>
          <w:sz w:val="24"/>
          <w:szCs w:val="24"/>
        </w:rPr>
        <w:t xml:space="preserve">”. </w:t>
      </w:r>
    </w:p>
    <w:p w:rsidR="00172245" w:rsidRDefault="00172245" w:rsidP="00C62BBA">
      <w:pPr>
        <w:pStyle w:val="ListParagraph"/>
        <w:spacing w:after="0" w:line="240" w:lineRule="auto"/>
        <w:ind w:left="425" w:firstLine="629"/>
        <w:jc w:val="both"/>
        <w:outlineLvl w:val="0"/>
        <w:rPr>
          <w:rFonts w:ascii="Times New Roman" w:hAnsi="Times New Roman" w:cs="Times New Roman"/>
          <w:sz w:val="14"/>
          <w:szCs w:val="24"/>
        </w:rPr>
      </w:pPr>
    </w:p>
    <w:p w:rsidR="00700164" w:rsidRDefault="00700164" w:rsidP="00700164">
      <w:pPr>
        <w:pStyle w:val="ListParagraph"/>
        <w:spacing w:after="0" w:line="240" w:lineRule="auto"/>
        <w:ind w:left="425" w:firstLine="629"/>
        <w:jc w:val="both"/>
        <w:outlineLvl w:val="0"/>
        <w:rPr>
          <w:rFonts w:ascii="Times New Roman" w:hAnsi="Times New Roman" w:cs="Times New Roman"/>
          <w:sz w:val="14"/>
          <w:szCs w:val="24"/>
        </w:rPr>
      </w:pPr>
    </w:p>
    <w:p w:rsidR="00700164" w:rsidRPr="00172245" w:rsidRDefault="00700164" w:rsidP="00C62BBA">
      <w:pPr>
        <w:pStyle w:val="ListParagraph"/>
        <w:spacing w:after="0" w:line="240" w:lineRule="auto"/>
        <w:ind w:left="425" w:firstLine="629"/>
        <w:jc w:val="both"/>
        <w:outlineLvl w:val="0"/>
        <w:rPr>
          <w:rFonts w:ascii="Times New Roman" w:hAnsi="Times New Roman" w:cs="Times New Roman"/>
          <w:sz w:val="14"/>
          <w:szCs w:val="24"/>
        </w:rPr>
      </w:pPr>
    </w:p>
    <w:p w:rsidR="005109C9" w:rsidRDefault="006F0908" w:rsidP="00C62BBA">
      <w:pPr>
        <w:spacing w:after="0" w:line="240" w:lineRule="auto"/>
        <w:rPr>
          <w:rFonts w:ascii="Times New Roman" w:eastAsia="Times New Roman" w:hAnsi="Times New Roman" w:cs="Times New Roman"/>
          <w:b/>
          <w:sz w:val="24"/>
          <w:szCs w:val="17"/>
        </w:rPr>
      </w:pPr>
      <w:r>
        <w:rPr>
          <w:rFonts w:ascii="Times New Roman" w:eastAsia="Times New Roman" w:hAnsi="Times New Roman" w:cs="Times New Roman"/>
          <w:b/>
          <w:sz w:val="24"/>
          <w:szCs w:val="17"/>
        </w:rPr>
        <w:t>METODE PENELITIAN</w:t>
      </w:r>
    </w:p>
    <w:p w:rsidR="00700164" w:rsidRDefault="00700164" w:rsidP="00700164">
      <w:pPr>
        <w:spacing w:after="0" w:line="240" w:lineRule="auto"/>
        <w:ind w:firstLine="567"/>
        <w:jc w:val="both"/>
        <w:rPr>
          <w:rFonts w:ascii="Times New Roman" w:hAnsi="Times New Roman" w:cs="Times New Roman"/>
        </w:rPr>
      </w:pPr>
      <w:r>
        <w:rPr>
          <w:rFonts w:ascii="Times New Roman" w:hAnsi="Times New Roman" w:cs="Times New Roman"/>
        </w:rPr>
        <w:t xml:space="preserve">Jenis penelitian ini adalah </w:t>
      </w:r>
      <w:r w:rsidRPr="00C62BBA">
        <w:rPr>
          <w:rFonts w:ascii="Times New Roman" w:hAnsi="Times New Roman" w:cs="Times New Roman"/>
        </w:rPr>
        <w:t xml:space="preserve">deskriptif </w:t>
      </w:r>
      <w:r w:rsidR="00C62BBA" w:rsidRPr="00C62BBA">
        <w:rPr>
          <w:rFonts w:ascii="Times New Roman" w:hAnsi="Times New Roman" w:cs="Times New Roman"/>
        </w:rPr>
        <w:t>kuantitatif</w:t>
      </w:r>
      <w:r>
        <w:rPr>
          <w:rFonts w:ascii="Times New Roman" w:hAnsi="Times New Roman" w:cs="Times New Roman"/>
        </w:rPr>
        <w:t xml:space="preserve">. Populasi adalah </w:t>
      </w:r>
      <w:r w:rsidRPr="00700164">
        <w:rPr>
          <w:rFonts w:ascii="Times New Roman" w:hAnsi="Times New Roman" w:cs="Times New Roman"/>
        </w:rPr>
        <w:t xml:space="preserve">jumlah anak yang dirawat pada Bulan Januari 2019 sebanyak 63 anak </w:t>
      </w:r>
      <w:r>
        <w:rPr>
          <w:rFonts w:ascii="Times New Roman" w:hAnsi="Times New Roman" w:cs="Times New Roman"/>
        </w:rPr>
        <w:t xml:space="preserve">dan sampel yang diambil berdasarkan </w:t>
      </w:r>
      <w:r>
        <w:rPr>
          <w:rFonts w:ascii="Times New Roman" w:hAnsi="Times New Roman" w:cs="Times New Roman"/>
          <w:i/>
        </w:rPr>
        <w:t xml:space="preserve">purposive sampling </w:t>
      </w:r>
      <w:r>
        <w:rPr>
          <w:rFonts w:ascii="Times New Roman" w:hAnsi="Times New Roman" w:cs="Times New Roman"/>
        </w:rPr>
        <w:t xml:space="preserve">sebanyak 39 orang (ibu) </w:t>
      </w:r>
      <w:r w:rsidR="00C62BBA" w:rsidRPr="00C62BBA">
        <w:rPr>
          <w:rFonts w:ascii="Times New Roman" w:hAnsi="Times New Roman" w:cs="Times New Roman"/>
        </w:rPr>
        <w:t>di Ruang Anak–Anak RSUD Jayapura yang dilaksanakan pada bulan</w:t>
      </w:r>
      <w:r>
        <w:rPr>
          <w:rFonts w:ascii="Times New Roman" w:hAnsi="Times New Roman" w:cs="Times New Roman"/>
        </w:rPr>
        <w:t xml:space="preserve"> </w:t>
      </w:r>
      <w:r w:rsidR="00C62BBA" w:rsidRPr="00C62BBA">
        <w:rPr>
          <w:rFonts w:ascii="Times New Roman" w:hAnsi="Times New Roman" w:cs="Times New Roman"/>
        </w:rPr>
        <w:t>Agustus</w:t>
      </w:r>
      <w:r>
        <w:rPr>
          <w:rFonts w:ascii="Times New Roman" w:hAnsi="Times New Roman" w:cs="Times New Roman"/>
        </w:rPr>
        <w:t xml:space="preserve"> sampai dengan </w:t>
      </w:r>
      <w:r w:rsidR="00C62BBA" w:rsidRPr="00C62BBA">
        <w:rPr>
          <w:rFonts w:ascii="Times New Roman" w:hAnsi="Times New Roman" w:cs="Times New Roman"/>
        </w:rPr>
        <w:t xml:space="preserve">Oktober 2019. </w:t>
      </w:r>
    </w:p>
    <w:p w:rsidR="00C62BBA" w:rsidRDefault="00700164" w:rsidP="00700164">
      <w:pPr>
        <w:spacing w:after="0" w:line="240" w:lineRule="auto"/>
        <w:ind w:firstLine="567"/>
        <w:jc w:val="both"/>
        <w:rPr>
          <w:rFonts w:ascii="Times New Roman" w:eastAsia="Times New Roman" w:hAnsi="Times New Roman" w:cs="Times New Roman"/>
          <w:b/>
          <w:sz w:val="24"/>
          <w:szCs w:val="17"/>
        </w:rPr>
      </w:pPr>
      <w:r>
        <w:rPr>
          <w:rFonts w:ascii="Times New Roman" w:hAnsi="Times New Roman" w:cs="Times New Roman"/>
        </w:rPr>
        <w:t xml:space="preserve">Pengambilan data </w:t>
      </w:r>
      <w:r w:rsidR="00C62BBA" w:rsidRPr="00C62BBA">
        <w:rPr>
          <w:rFonts w:ascii="Times New Roman" w:hAnsi="Times New Roman" w:cs="Times New Roman"/>
        </w:rPr>
        <w:t>diperoleh</w:t>
      </w:r>
      <w:r>
        <w:rPr>
          <w:rFonts w:ascii="Times New Roman" w:hAnsi="Times New Roman" w:cs="Times New Roman"/>
        </w:rPr>
        <w:t xml:space="preserve"> dengan </w:t>
      </w:r>
      <w:r w:rsidR="00C62BBA" w:rsidRPr="00C62BBA">
        <w:rPr>
          <w:rFonts w:ascii="Times New Roman" w:hAnsi="Times New Roman" w:cs="Times New Roman"/>
        </w:rPr>
        <w:t>menggunakan kuesioner</w:t>
      </w:r>
      <w:r>
        <w:rPr>
          <w:rFonts w:ascii="Times New Roman" w:hAnsi="Times New Roman" w:cs="Times New Roman"/>
        </w:rPr>
        <w:t xml:space="preserve">. Data yang </w:t>
      </w:r>
      <w:r w:rsidR="00C62BBA" w:rsidRPr="00C62BBA">
        <w:rPr>
          <w:rFonts w:ascii="Times New Roman" w:hAnsi="Times New Roman" w:cs="Times New Roman"/>
        </w:rPr>
        <w:t xml:space="preserve"> </w:t>
      </w:r>
      <w:r>
        <w:rPr>
          <w:rFonts w:ascii="Times New Roman" w:hAnsi="Times New Roman" w:cs="Times New Roman"/>
        </w:rPr>
        <w:t xml:space="preserve">telah diperoleh kemudian </w:t>
      </w:r>
      <w:r w:rsidR="00C62BBA" w:rsidRPr="00C62BBA">
        <w:rPr>
          <w:rFonts w:ascii="Times New Roman" w:hAnsi="Times New Roman" w:cs="Times New Roman"/>
        </w:rPr>
        <w:t xml:space="preserve">dianalisis menggunakan </w:t>
      </w:r>
      <w:r w:rsidR="00C62BBA" w:rsidRPr="00C62BBA">
        <w:rPr>
          <w:rFonts w:ascii="Times New Roman" w:hAnsi="Times New Roman" w:cs="Times New Roman"/>
          <w:i/>
        </w:rPr>
        <w:t>chi square</w:t>
      </w:r>
      <w:r w:rsidR="00C62BBA" w:rsidRPr="00C62BBA">
        <w:rPr>
          <w:rFonts w:ascii="Times New Roman" w:hAnsi="Times New Roman" w:cs="Times New Roman"/>
        </w:rPr>
        <w:t>.</w:t>
      </w:r>
    </w:p>
    <w:p w:rsidR="0014702E" w:rsidRDefault="0014702E" w:rsidP="00700164">
      <w:pPr>
        <w:spacing w:after="0" w:line="240" w:lineRule="auto"/>
        <w:jc w:val="center"/>
        <w:rPr>
          <w:rFonts w:ascii="Times New Roman" w:eastAsia="Times New Roman" w:hAnsi="Times New Roman" w:cs="Times New Roman"/>
          <w:b/>
          <w:sz w:val="24"/>
          <w:szCs w:val="17"/>
        </w:rPr>
      </w:pPr>
    </w:p>
    <w:p w:rsidR="009814BF" w:rsidRDefault="009814BF" w:rsidP="00700164">
      <w:pPr>
        <w:spacing w:after="0" w:line="240" w:lineRule="auto"/>
        <w:jc w:val="center"/>
        <w:rPr>
          <w:rFonts w:ascii="Times New Roman" w:eastAsia="Times New Roman" w:hAnsi="Times New Roman" w:cs="Times New Roman"/>
          <w:b/>
          <w:sz w:val="24"/>
          <w:szCs w:val="17"/>
        </w:rPr>
      </w:pPr>
    </w:p>
    <w:p w:rsidR="009814BF" w:rsidRDefault="009814BF" w:rsidP="00700164">
      <w:pPr>
        <w:spacing w:after="0" w:line="240" w:lineRule="auto"/>
        <w:jc w:val="center"/>
        <w:rPr>
          <w:rFonts w:ascii="Times New Roman" w:eastAsia="Times New Roman" w:hAnsi="Times New Roman" w:cs="Times New Roman"/>
          <w:b/>
          <w:sz w:val="24"/>
          <w:szCs w:val="17"/>
        </w:rPr>
      </w:pPr>
    </w:p>
    <w:p w:rsidR="009814BF" w:rsidRDefault="009814BF" w:rsidP="00700164">
      <w:pPr>
        <w:spacing w:after="0" w:line="240" w:lineRule="auto"/>
        <w:jc w:val="center"/>
        <w:rPr>
          <w:rFonts w:ascii="Times New Roman" w:eastAsia="Times New Roman" w:hAnsi="Times New Roman" w:cs="Times New Roman"/>
          <w:b/>
          <w:sz w:val="24"/>
          <w:szCs w:val="17"/>
        </w:rPr>
      </w:pPr>
    </w:p>
    <w:p w:rsidR="009814BF" w:rsidRDefault="009814BF" w:rsidP="00700164">
      <w:pPr>
        <w:spacing w:after="0" w:line="240" w:lineRule="auto"/>
        <w:jc w:val="center"/>
        <w:rPr>
          <w:rFonts w:ascii="Times New Roman" w:eastAsia="Times New Roman" w:hAnsi="Times New Roman" w:cs="Times New Roman"/>
          <w:b/>
          <w:sz w:val="24"/>
          <w:szCs w:val="17"/>
        </w:rPr>
      </w:pPr>
    </w:p>
    <w:p w:rsidR="008D30EC" w:rsidRPr="00C62BBA" w:rsidRDefault="00C62BBA" w:rsidP="00700164">
      <w:pPr>
        <w:tabs>
          <w:tab w:val="left" w:pos="6000"/>
        </w:tabs>
        <w:spacing w:after="0" w:line="480" w:lineRule="auto"/>
        <w:rPr>
          <w:rFonts w:ascii="Times New Roman" w:hAnsi="Times New Roman" w:cs="Times New Roman"/>
          <w:b/>
          <w:sz w:val="24"/>
          <w:szCs w:val="24"/>
        </w:rPr>
      </w:pPr>
      <w:r w:rsidRPr="00C62BBA">
        <w:rPr>
          <w:rFonts w:ascii="Times New Roman" w:hAnsi="Times New Roman" w:cs="Times New Roman"/>
          <w:b/>
          <w:sz w:val="24"/>
          <w:szCs w:val="24"/>
        </w:rPr>
        <w:t>HASIL PENELITIAN</w:t>
      </w:r>
    </w:p>
    <w:p w:rsidR="008D30EC" w:rsidRPr="00C62BBA" w:rsidRDefault="008D30EC" w:rsidP="00700164">
      <w:pPr>
        <w:pStyle w:val="ListParagraph"/>
        <w:numPr>
          <w:ilvl w:val="0"/>
          <w:numId w:val="54"/>
        </w:numPr>
        <w:tabs>
          <w:tab w:val="left" w:pos="6000"/>
        </w:tabs>
        <w:spacing w:after="0" w:line="480" w:lineRule="auto"/>
        <w:ind w:left="284" w:hanging="284"/>
        <w:rPr>
          <w:rFonts w:ascii="Times New Roman" w:hAnsi="Times New Roman" w:cs="Times New Roman"/>
          <w:b/>
          <w:sz w:val="24"/>
          <w:szCs w:val="24"/>
        </w:rPr>
      </w:pPr>
      <w:r w:rsidRPr="00C62BBA">
        <w:rPr>
          <w:rFonts w:ascii="Times New Roman" w:hAnsi="Times New Roman" w:cs="Times New Roman"/>
          <w:b/>
          <w:sz w:val="24"/>
          <w:szCs w:val="24"/>
        </w:rPr>
        <w:t>Karakteristik Responden</w:t>
      </w:r>
    </w:p>
    <w:p w:rsidR="009814BF" w:rsidRDefault="00C62BBA" w:rsidP="009814BF">
      <w:pPr>
        <w:pStyle w:val="ListParagraph"/>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Tabel </w:t>
      </w:r>
      <w:r w:rsidR="00CB2CAD">
        <w:rPr>
          <w:rFonts w:ascii="Times New Roman" w:hAnsi="Times New Roman" w:cs="Times New Roman"/>
          <w:sz w:val="24"/>
          <w:szCs w:val="24"/>
        </w:rPr>
        <w:t>1</w:t>
      </w:r>
      <w:r w:rsidR="008D30EC" w:rsidRPr="00F8480C">
        <w:rPr>
          <w:rFonts w:ascii="Times New Roman" w:hAnsi="Times New Roman" w:cs="Times New Roman"/>
          <w:sz w:val="24"/>
          <w:szCs w:val="24"/>
        </w:rPr>
        <w:t>.</w:t>
      </w:r>
    </w:p>
    <w:p w:rsidR="008D30EC" w:rsidRDefault="008D30EC" w:rsidP="009814BF">
      <w:pPr>
        <w:pStyle w:val="ListParagraph"/>
        <w:spacing w:after="0" w:line="240" w:lineRule="auto"/>
        <w:ind w:left="284"/>
        <w:jc w:val="center"/>
        <w:rPr>
          <w:rFonts w:ascii="Times New Roman" w:hAnsi="Times New Roman" w:cs="Times New Roman"/>
          <w:color w:val="000000" w:themeColor="text1"/>
          <w:sz w:val="24"/>
          <w:szCs w:val="24"/>
        </w:rPr>
      </w:pPr>
      <w:r w:rsidRPr="00F8480C">
        <w:rPr>
          <w:rFonts w:ascii="Times New Roman" w:hAnsi="Times New Roman" w:cs="Times New Roman"/>
          <w:sz w:val="24"/>
          <w:szCs w:val="24"/>
        </w:rPr>
        <w:t xml:space="preserve">Distribusi </w:t>
      </w:r>
      <w:r>
        <w:rPr>
          <w:rFonts w:ascii="Times New Roman" w:hAnsi="Times New Roman" w:cs="Times New Roman"/>
          <w:sz w:val="24"/>
          <w:szCs w:val="24"/>
        </w:rPr>
        <w:t xml:space="preserve">Frekuensi Karakteristik Responden </w:t>
      </w:r>
      <w:r w:rsidRPr="00CF6ED5">
        <w:rPr>
          <w:rFonts w:ascii="Times New Roman" w:eastAsia="Times New Roman" w:hAnsi="Times New Roman" w:cs="Times New Roman"/>
          <w:sz w:val="24"/>
          <w:szCs w:val="24"/>
        </w:rPr>
        <w:t>di</w:t>
      </w:r>
      <w:r w:rsidR="00024A26">
        <w:rPr>
          <w:rFonts w:ascii="Times New Roman" w:eastAsia="Times New Roman" w:hAnsi="Times New Roman" w:cs="Times New Roman"/>
          <w:sz w:val="24"/>
          <w:szCs w:val="24"/>
        </w:rPr>
        <w:t xml:space="preserve"> Ruang </w:t>
      </w:r>
      <w:r w:rsidR="00CB2CAD">
        <w:rPr>
          <w:rFonts w:ascii="Times New Roman" w:eastAsia="Times New Roman" w:hAnsi="Times New Roman" w:cs="Times New Roman"/>
          <w:sz w:val="24"/>
          <w:szCs w:val="24"/>
        </w:rPr>
        <w:t>Kanak – Kanak</w:t>
      </w:r>
      <w:r w:rsidR="00024A26">
        <w:rPr>
          <w:rFonts w:ascii="Times New Roman" w:eastAsia="Times New Roman" w:hAnsi="Times New Roman" w:cs="Times New Roman"/>
          <w:sz w:val="24"/>
          <w:szCs w:val="24"/>
        </w:rPr>
        <w:t xml:space="preserve"> </w:t>
      </w:r>
      <w:r w:rsidR="00F46B31">
        <w:rPr>
          <w:rFonts w:ascii="Times New Roman" w:eastAsia="Times New Roman" w:hAnsi="Times New Roman" w:cs="Times New Roman"/>
          <w:sz w:val="24"/>
          <w:szCs w:val="24"/>
        </w:rPr>
        <w:t>RSUD Jayapura</w:t>
      </w:r>
    </w:p>
    <w:tbl>
      <w:tblPr>
        <w:tblW w:w="3969" w:type="dxa"/>
        <w:tblInd w:w="284"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6"/>
        <w:gridCol w:w="1702"/>
        <w:gridCol w:w="709"/>
        <w:gridCol w:w="992"/>
      </w:tblGrid>
      <w:tr w:rsidR="008D30EC" w:rsidRPr="00700164" w:rsidTr="009814BF">
        <w:trPr>
          <w:trHeight w:val="263"/>
        </w:trPr>
        <w:tc>
          <w:tcPr>
            <w:tcW w:w="566" w:type="dxa"/>
            <w:shd w:val="clear" w:color="auto" w:fill="auto"/>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No</w:t>
            </w:r>
          </w:p>
        </w:tc>
        <w:tc>
          <w:tcPr>
            <w:tcW w:w="1702" w:type="dxa"/>
            <w:shd w:val="clear" w:color="auto" w:fill="auto"/>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Karakteristik Responden</w:t>
            </w:r>
          </w:p>
        </w:tc>
        <w:tc>
          <w:tcPr>
            <w:tcW w:w="709" w:type="dxa"/>
            <w:shd w:val="clear" w:color="auto" w:fill="auto"/>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n</w:t>
            </w:r>
          </w:p>
        </w:tc>
        <w:tc>
          <w:tcPr>
            <w:tcW w:w="992" w:type="dxa"/>
            <w:shd w:val="clear" w:color="auto" w:fill="auto"/>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w:t>
            </w:r>
          </w:p>
        </w:tc>
      </w:tr>
      <w:tr w:rsidR="00F46B31" w:rsidRPr="00700164" w:rsidTr="009814BF">
        <w:trPr>
          <w:trHeight w:val="284"/>
        </w:trPr>
        <w:tc>
          <w:tcPr>
            <w:tcW w:w="566" w:type="dxa"/>
          </w:tcPr>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1</w:t>
            </w:r>
          </w:p>
          <w:p w:rsidR="00F46B31" w:rsidRPr="00700164" w:rsidRDefault="00F46B31" w:rsidP="00C62BBA">
            <w:pPr>
              <w:spacing w:after="0" w:line="240" w:lineRule="auto"/>
              <w:jc w:val="center"/>
              <w:rPr>
                <w:rFonts w:ascii="Times New Roman" w:hAnsi="Times New Roman" w:cs="Times New Roman"/>
                <w:sz w:val="20"/>
                <w:szCs w:val="20"/>
              </w:rPr>
            </w:pPr>
          </w:p>
          <w:p w:rsidR="00F46B31" w:rsidRPr="00700164" w:rsidRDefault="00F46B31" w:rsidP="00C62BBA">
            <w:pPr>
              <w:spacing w:after="0" w:line="240" w:lineRule="auto"/>
              <w:jc w:val="center"/>
              <w:rPr>
                <w:rFonts w:ascii="Times New Roman" w:hAnsi="Times New Roman" w:cs="Times New Roman"/>
                <w:sz w:val="20"/>
                <w:szCs w:val="20"/>
              </w:rPr>
            </w:pPr>
          </w:p>
        </w:tc>
        <w:tc>
          <w:tcPr>
            <w:tcW w:w="1702" w:type="dxa"/>
          </w:tcPr>
          <w:p w:rsidR="00F46B31" w:rsidRPr="00700164" w:rsidRDefault="00F46B31" w:rsidP="00C62BBA">
            <w:pPr>
              <w:pStyle w:val="ListParagraph"/>
              <w:spacing w:after="0" w:line="240" w:lineRule="auto"/>
              <w:ind w:left="0"/>
              <w:rPr>
                <w:rFonts w:ascii="Times New Roman" w:hAnsi="Times New Roman" w:cs="Times New Roman"/>
                <w:sz w:val="20"/>
                <w:szCs w:val="20"/>
              </w:rPr>
            </w:pPr>
            <w:r w:rsidRPr="00700164">
              <w:rPr>
                <w:rFonts w:ascii="Times New Roman" w:hAnsi="Times New Roman" w:cs="Times New Roman"/>
                <w:b/>
                <w:sz w:val="20"/>
                <w:szCs w:val="20"/>
              </w:rPr>
              <w:t>Jenis Kelamin</w:t>
            </w:r>
          </w:p>
          <w:p w:rsidR="00F46B31"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Laki-Laki</w:t>
            </w:r>
          </w:p>
          <w:p w:rsidR="00F46B31"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Perempuan</w:t>
            </w:r>
          </w:p>
        </w:tc>
        <w:tc>
          <w:tcPr>
            <w:tcW w:w="709" w:type="dxa"/>
          </w:tcPr>
          <w:p w:rsidR="00F46B31" w:rsidRPr="00700164" w:rsidRDefault="00F46B31" w:rsidP="00C62BBA">
            <w:pPr>
              <w:spacing w:after="0" w:line="240" w:lineRule="auto"/>
              <w:jc w:val="center"/>
              <w:rPr>
                <w:rFonts w:ascii="Times New Roman" w:hAnsi="Times New Roman" w:cs="Times New Roman"/>
                <w:sz w:val="20"/>
                <w:szCs w:val="20"/>
              </w:rPr>
            </w:pP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4</w:t>
            </w: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35</w:t>
            </w:r>
          </w:p>
        </w:tc>
        <w:tc>
          <w:tcPr>
            <w:tcW w:w="992" w:type="dxa"/>
          </w:tcPr>
          <w:p w:rsidR="00F46B31" w:rsidRPr="00700164" w:rsidRDefault="00F46B31" w:rsidP="00C62BBA">
            <w:pPr>
              <w:spacing w:after="0" w:line="240" w:lineRule="auto"/>
              <w:jc w:val="center"/>
              <w:rPr>
                <w:rFonts w:ascii="Times New Roman" w:hAnsi="Times New Roman" w:cs="Times New Roman"/>
                <w:sz w:val="20"/>
                <w:szCs w:val="20"/>
              </w:rPr>
            </w:pP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10,3</w:t>
            </w: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89,7</w:t>
            </w:r>
          </w:p>
        </w:tc>
      </w:tr>
      <w:tr w:rsidR="00F46B31" w:rsidRPr="00700164" w:rsidTr="009814BF">
        <w:trPr>
          <w:trHeight w:val="70"/>
        </w:trPr>
        <w:tc>
          <w:tcPr>
            <w:tcW w:w="2268" w:type="dxa"/>
            <w:gridSpan w:val="2"/>
            <w:vAlign w:val="center"/>
          </w:tcPr>
          <w:p w:rsidR="00F46B31"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Total</w:t>
            </w:r>
          </w:p>
        </w:tc>
        <w:tc>
          <w:tcPr>
            <w:tcW w:w="709" w:type="dxa"/>
            <w:vAlign w:val="center"/>
          </w:tcPr>
          <w:p w:rsidR="00F46B31"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39</w:t>
            </w:r>
          </w:p>
        </w:tc>
        <w:tc>
          <w:tcPr>
            <w:tcW w:w="992" w:type="dxa"/>
            <w:vAlign w:val="center"/>
          </w:tcPr>
          <w:p w:rsidR="00F46B31"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100</w:t>
            </w:r>
          </w:p>
        </w:tc>
      </w:tr>
      <w:tr w:rsidR="008D30EC" w:rsidRPr="00700164" w:rsidTr="009814BF">
        <w:trPr>
          <w:trHeight w:val="284"/>
        </w:trPr>
        <w:tc>
          <w:tcPr>
            <w:tcW w:w="566" w:type="dxa"/>
          </w:tcPr>
          <w:p w:rsidR="008D30EC" w:rsidRPr="00700164" w:rsidRDefault="00024A26"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2</w:t>
            </w:r>
          </w:p>
          <w:p w:rsidR="008D30EC" w:rsidRPr="00700164" w:rsidRDefault="008D30EC" w:rsidP="00C62BBA">
            <w:pPr>
              <w:spacing w:after="0" w:line="240" w:lineRule="auto"/>
              <w:jc w:val="center"/>
              <w:rPr>
                <w:rFonts w:ascii="Times New Roman" w:hAnsi="Times New Roman" w:cs="Times New Roman"/>
                <w:sz w:val="20"/>
                <w:szCs w:val="20"/>
              </w:rPr>
            </w:pPr>
          </w:p>
          <w:p w:rsidR="008D30EC" w:rsidRPr="00700164" w:rsidRDefault="008D30EC" w:rsidP="00C62BBA">
            <w:pPr>
              <w:spacing w:after="0" w:line="240" w:lineRule="auto"/>
              <w:jc w:val="center"/>
              <w:rPr>
                <w:rFonts w:ascii="Times New Roman" w:hAnsi="Times New Roman" w:cs="Times New Roman"/>
                <w:sz w:val="20"/>
                <w:szCs w:val="20"/>
              </w:rPr>
            </w:pPr>
          </w:p>
        </w:tc>
        <w:tc>
          <w:tcPr>
            <w:tcW w:w="1702" w:type="dxa"/>
          </w:tcPr>
          <w:p w:rsidR="008D30EC" w:rsidRPr="00700164" w:rsidRDefault="008D30EC" w:rsidP="00C62BBA">
            <w:pPr>
              <w:pStyle w:val="ListParagraph"/>
              <w:spacing w:after="0" w:line="240" w:lineRule="auto"/>
              <w:ind w:left="0"/>
              <w:rPr>
                <w:rFonts w:ascii="Times New Roman" w:hAnsi="Times New Roman" w:cs="Times New Roman"/>
                <w:sz w:val="20"/>
                <w:szCs w:val="20"/>
              </w:rPr>
            </w:pPr>
            <w:r w:rsidRPr="00700164">
              <w:rPr>
                <w:rFonts w:ascii="Times New Roman" w:hAnsi="Times New Roman" w:cs="Times New Roman"/>
                <w:b/>
                <w:sz w:val="20"/>
                <w:szCs w:val="20"/>
              </w:rPr>
              <w:t>Umur</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&lt; 2</w:t>
            </w:r>
            <w:r w:rsidR="00F46B31" w:rsidRPr="00700164">
              <w:rPr>
                <w:rFonts w:ascii="Times New Roman" w:hAnsi="Times New Roman" w:cs="Times New Roman"/>
                <w:sz w:val="20"/>
                <w:szCs w:val="20"/>
              </w:rPr>
              <w:t>5</w:t>
            </w:r>
            <w:r w:rsidRPr="00700164">
              <w:rPr>
                <w:rFonts w:ascii="Times New Roman" w:hAnsi="Times New Roman" w:cs="Times New Roman"/>
                <w:sz w:val="20"/>
                <w:szCs w:val="20"/>
              </w:rPr>
              <w:t xml:space="preserve">  Tahun</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2</w:t>
            </w:r>
            <w:r w:rsidR="00F46B31" w:rsidRPr="00700164">
              <w:rPr>
                <w:rFonts w:ascii="Times New Roman" w:hAnsi="Times New Roman" w:cs="Times New Roman"/>
                <w:sz w:val="20"/>
                <w:szCs w:val="20"/>
              </w:rPr>
              <w:t>6</w:t>
            </w:r>
            <w:r w:rsidRPr="00700164">
              <w:rPr>
                <w:rFonts w:ascii="Times New Roman" w:hAnsi="Times New Roman" w:cs="Times New Roman"/>
                <w:sz w:val="20"/>
                <w:szCs w:val="20"/>
              </w:rPr>
              <w:t>-35 Tahun</w:t>
            </w:r>
          </w:p>
          <w:p w:rsidR="008D30EC"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 xml:space="preserve">&gt; </w:t>
            </w:r>
            <w:r w:rsidR="008D30EC" w:rsidRPr="00700164">
              <w:rPr>
                <w:rFonts w:ascii="Times New Roman" w:hAnsi="Times New Roman" w:cs="Times New Roman"/>
                <w:sz w:val="20"/>
                <w:szCs w:val="20"/>
              </w:rPr>
              <w:t>35 Tahun</w:t>
            </w:r>
          </w:p>
        </w:tc>
        <w:tc>
          <w:tcPr>
            <w:tcW w:w="709" w:type="dxa"/>
          </w:tcPr>
          <w:p w:rsidR="008D30EC" w:rsidRPr="00700164" w:rsidRDefault="008D30EC" w:rsidP="00C62BBA">
            <w:pPr>
              <w:spacing w:after="0" w:line="240" w:lineRule="auto"/>
              <w:jc w:val="center"/>
              <w:rPr>
                <w:rFonts w:ascii="Times New Roman" w:hAnsi="Times New Roman" w:cs="Times New Roman"/>
                <w:sz w:val="20"/>
                <w:szCs w:val="20"/>
              </w:rPr>
            </w:pP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1</w:t>
            </w: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16</w:t>
            </w: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22</w:t>
            </w:r>
          </w:p>
        </w:tc>
        <w:tc>
          <w:tcPr>
            <w:tcW w:w="992" w:type="dxa"/>
          </w:tcPr>
          <w:p w:rsidR="008D30EC" w:rsidRPr="00700164" w:rsidRDefault="008D30EC" w:rsidP="00C62BBA">
            <w:pPr>
              <w:spacing w:after="0" w:line="240" w:lineRule="auto"/>
              <w:jc w:val="center"/>
              <w:rPr>
                <w:rFonts w:ascii="Times New Roman" w:hAnsi="Times New Roman" w:cs="Times New Roman"/>
                <w:sz w:val="20"/>
                <w:szCs w:val="20"/>
              </w:rPr>
            </w:pP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2,6</w:t>
            </w: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41</w:t>
            </w:r>
          </w:p>
          <w:p w:rsidR="00F46B31" w:rsidRPr="00700164" w:rsidRDefault="00F46B31"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56,4</w:t>
            </w:r>
          </w:p>
        </w:tc>
      </w:tr>
      <w:tr w:rsidR="008D30EC" w:rsidRPr="00700164" w:rsidTr="009814BF">
        <w:trPr>
          <w:trHeight w:val="70"/>
        </w:trPr>
        <w:tc>
          <w:tcPr>
            <w:tcW w:w="2268" w:type="dxa"/>
            <w:gridSpan w:val="2"/>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Total</w:t>
            </w:r>
          </w:p>
        </w:tc>
        <w:tc>
          <w:tcPr>
            <w:tcW w:w="709" w:type="dxa"/>
            <w:vAlign w:val="center"/>
          </w:tcPr>
          <w:p w:rsidR="008D30EC"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39</w:t>
            </w:r>
          </w:p>
        </w:tc>
        <w:tc>
          <w:tcPr>
            <w:tcW w:w="992"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100</w:t>
            </w:r>
          </w:p>
        </w:tc>
      </w:tr>
      <w:tr w:rsidR="008D30EC" w:rsidRPr="00700164" w:rsidTr="009814BF">
        <w:trPr>
          <w:trHeight w:val="284"/>
        </w:trPr>
        <w:tc>
          <w:tcPr>
            <w:tcW w:w="566" w:type="dxa"/>
          </w:tcPr>
          <w:p w:rsidR="008D30EC" w:rsidRPr="00700164" w:rsidRDefault="00024A26"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3</w:t>
            </w:r>
          </w:p>
          <w:p w:rsidR="008D30EC" w:rsidRPr="00700164" w:rsidRDefault="008D30EC" w:rsidP="00C62BBA">
            <w:pPr>
              <w:spacing w:after="0" w:line="240" w:lineRule="auto"/>
              <w:jc w:val="center"/>
              <w:rPr>
                <w:rFonts w:ascii="Times New Roman" w:hAnsi="Times New Roman" w:cs="Times New Roman"/>
                <w:sz w:val="20"/>
                <w:szCs w:val="20"/>
              </w:rPr>
            </w:pPr>
          </w:p>
        </w:tc>
        <w:tc>
          <w:tcPr>
            <w:tcW w:w="1702" w:type="dxa"/>
          </w:tcPr>
          <w:p w:rsidR="008D30EC" w:rsidRPr="00700164" w:rsidRDefault="008D30EC" w:rsidP="00C62BBA">
            <w:pPr>
              <w:pStyle w:val="ListParagraph"/>
              <w:spacing w:after="0" w:line="240" w:lineRule="auto"/>
              <w:ind w:left="0"/>
              <w:jc w:val="both"/>
              <w:rPr>
                <w:rFonts w:ascii="Times New Roman" w:hAnsi="Times New Roman" w:cs="Times New Roman"/>
                <w:sz w:val="20"/>
                <w:szCs w:val="20"/>
              </w:rPr>
            </w:pPr>
            <w:r w:rsidRPr="00700164">
              <w:rPr>
                <w:rFonts w:ascii="Times New Roman" w:hAnsi="Times New Roman" w:cs="Times New Roman"/>
                <w:b/>
                <w:sz w:val="20"/>
                <w:szCs w:val="20"/>
              </w:rPr>
              <w:t>Pendidikan</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SD</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SMP</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SMA</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Perguruan Tinggi</w:t>
            </w:r>
          </w:p>
        </w:tc>
        <w:tc>
          <w:tcPr>
            <w:tcW w:w="709" w:type="dxa"/>
            <w:vAlign w:val="center"/>
          </w:tcPr>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5</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28</w:t>
            </w:r>
          </w:p>
          <w:p w:rsidR="00F46B31"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5</w:t>
            </w:r>
          </w:p>
        </w:tc>
        <w:tc>
          <w:tcPr>
            <w:tcW w:w="992" w:type="dxa"/>
            <w:vAlign w:val="center"/>
          </w:tcPr>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2,6</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12,8</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71,8</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12,8</w:t>
            </w:r>
          </w:p>
        </w:tc>
      </w:tr>
      <w:tr w:rsidR="008D30EC" w:rsidRPr="00700164" w:rsidTr="009814BF">
        <w:trPr>
          <w:trHeight w:val="70"/>
        </w:trPr>
        <w:tc>
          <w:tcPr>
            <w:tcW w:w="2268" w:type="dxa"/>
            <w:gridSpan w:val="2"/>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Total</w:t>
            </w:r>
          </w:p>
        </w:tc>
        <w:tc>
          <w:tcPr>
            <w:tcW w:w="709" w:type="dxa"/>
            <w:vAlign w:val="center"/>
          </w:tcPr>
          <w:p w:rsidR="008D30EC"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39</w:t>
            </w:r>
          </w:p>
        </w:tc>
        <w:tc>
          <w:tcPr>
            <w:tcW w:w="992"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100</w:t>
            </w:r>
          </w:p>
        </w:tc>
      </w:tr>
      <w:tr w:rsidR="008D30EC" w:rsidRPr="00700164" w:rsidTr="009814BF">
        <w:trPr>
          <w:trHeight w:val="284"/>
        </w:trPr>
        <w:tc>
          <w:tcPr>
            <w:tcW w:w="566" w:type="dxa"/>
          </w:tcPr>
          <w:p w:rsidR="008D30EC" w:rsidRPr="00700164" w:rsidRDefault="00024A26"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4</w:t>
            </w:r>
          </w:p>
        </w:tc>
        <w:tc>
          <w:tcPr>
            <w:tcW w:w="1702" w:type="dxa"/>
          </w:tcPr>
          <w:p w:rsidR="008D30EC" w:rsidRPr="00700164" w:rsidRDefault="008D30EC" w:rsidP="00C62BBA">
            <w:pPr>
              <w:pStyle w:val="ListParagraph"/>
              <w:spacing w:after="0" w:line="240" w:lineRule="auto"/>
              <w:ind w:left="0"/>
              <w:jc w:val="both"/>
              <w:rPr>
                <w:rFonts w:ascii="Times New Roman" w:hAnsi="Times New Roman" w:cs="Times New Roman"/>
                <w:sz w:val="20"/>
                <w:szCs w:val="20"/>
              </w:rPr>
            </w:pPr>
            <w:r w:rsidRPr="00700164">
              <w:rPr>
                <w:rFonts w:ascii="Times New Roman" w:hAnsi="Times New Roman" w:cs="Times New Roman"/>
                <w:b/>
                <w:sz w:val="20"/>
                <w:szCs w:val="20"/>
              </w:rPr>
              <w:t>Pekerjaan</w:t>
            </w:r>
          </w:p>
          <w:p w:rsidR="008D30EC"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IRT/</w:t>
            </w:r>
            <w:r w:rsidR="008D30EC" w:rsidRPr="00700164">
              <w:rPr>
                <w:rFonts w:ascii="Times New Roman" w:hAnsi="Times New Roman" w:cs="Times New Roman"/>
                <w:sz w:val="20"/>
                <w:szCs w:val="20"/>
              </w:rPr>
              <w:t>Tidak Kerja</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PNS</w:t>
            </w:r>
          </w:p>
          <w:p w:rsidR="00F46B31"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TNI/Polri</w:t>
            </w:r>
          </w:p>
          <w:p w:rsidR="00F46B31"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BUMN/BUMD</w:t>
            </w:r>
          </w:p>
          <w:p w:rsidR="008D30EC" w:rsidRPr="00700164" w:rsidRDefault="008D30EC"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Swasta</w:t>
            </w:r>
          </w:p>
        </w:tc>
        <w:tc>
          <w:tcPr>
            <w:tcW w:w="709" w:type="dxa"/>
            <w:vAlign w:val="center"/>
          </w:tcPr>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26</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7</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4</w:t>
            </w:r>
          </w:p>
        </w:tc>
        <w:tc>
          <w:tcPr>
            <w:tcW w:w="992" w:type="dxa"/>
            <w:vAlign w:val="center"/>
          </w:tcPr>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66,6</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17,9</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2,6</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2,6</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10,3</w:t>
            </w:r>
          </w:p>
        </w:tc>
      </w:tr>
      <w:tr w:rsidR="008D30EC" w:rsidRPr="00700164" w:rsidTr="009814BF">
        <w:trPr>
          <w:trHeight w:val="70"/>
        </w:trPr>
        <w:tc>
          <w:tcPr>
            <w:tcW w:w="2268" w:type="dxa"/>
            <w:gridSpan w:val="2"/>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Total</w:t>
            </w:r>
          </w:p>
        </w:tc>
        <w:tc>
          <w:tcPr>
            <w:tcW w:w="709" w:type="dxa"/>
            <w:vAlign w:val="center"/>
          </w:tcPr>
          <w:p w:rsidR="008D30EC"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39</w:t>
            </w:r>
          </w:p>
        </w:tc>
        <w:tc>
          <w:tcPr>
            <w:tcW w:w="992"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100</w:t>
            </w:r>
          </w:p>
        </w:tc>
      </w:tr>
      <w:tr w:rsidR="008D30EC" w:rsidRPr="00700164" w:rsidTr="009814BF">
        <w:trPr>
          <w:trHeight w:val="284"/>
        </w:trPr>
        <w:tc>
          <w:tcPr>
            <w:tcW w:w="566" w:type="dxa"/>
          </w:tcPr>
          <w:p w:rsidR="008D30EC" w:rsidRPr="00700164" w:rsidRDefault="00024A26"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5</w:t>
            </w:r>
          </w:p>
        </w:tc>
        <w:tc>
          <w:tcPr>
            <w:tcW w:w="1702" w:type="dxa"/>
          </w:tcPr>
          <w:p w:rsidR="008D30EC" w:rsidRPr="00700164" w:rsidRDefault="00F46B31" w:rsidP="00C62BBA">
            <w:pPr>
              <w:spacing w:after="0" w:line="240" w:lineRule="auto"/>
              <w:rPr>
                <w:rFonts w:ascii="Times New Roman" w:hAnsi="Times New Roman" w:cs="Times New Roman"/>
                <w:b/>
                <w:sz w:val="20"/>
                <w:szCs w:val="20"/>
              </w:rPr>
            </w:pPr>
            <w:r w:rsidRPr="00700164">
              <w:rPr>
                <w:rFonts w:ascii="Times New Roman" w:hAnsi="Times New Roman" w:cs="Times New Roman"/>
                <w:b/>
                <w:sz w:val="20"/>
                <w:szCs w:val="20"/>
              </w:rPr>
              <w:t>Pengalaman</w:t>
            </w:r>
          </w:p>
          <w:p w:rsidR="008D30EC"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Ya</w:t>
            </w:r>
          </w:p>
          <w:p w:rsidR="00F46B31"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Tidak</w:t>
            </w:r>
          </w:p>
        </w:tc>
        <w:tc>
          <w:tcPr>
            <w:tcW w:w="709"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38</w:t>
            </w: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w:t>
            </w:r>
          </w:p>
        </w:tc>
        <w:tc>
          <w:tcPr>
            <w:tcW w:w="992" w:type="dxa"/>
            <w:vAlign w:val="center"/>
          </w:tcPr>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97,4</w:t>
            </w:r>
          </w:p>
          <w:p w:rsidR="00024A26"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2,6</w:t>
            </w:r>
          </w:p>
        </w:tc>
      </w:tr>
      <w:tr w:rsidR="008D30EC" w:rsidRPr="00700164" w:rsidTr="009814BF">
        <w:trPr>
          <w:trHeight w:val="70"/>
        </w:trPr>
        <w:tc>
          <w:tcPr>
            <w:tcW w:w="2268" w:type="dxa"/>
            <w:gridSpan w:val="2"/>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Total</w:t>
            </w:r>
          </w:p>
        </w:tc>
        <w:tc>
          <w:tcPr>
            <w:tcW w:w="709" w:type="dxa"/>
            <w:vAlign w:val="center"/>
          </w:tcPr>
          <w:p w:rsidR="008D30EC"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39</w:t>
            </w:r>
          </w:p>
        </w:tc>
        <w:tc>
          <w:tcPr>
            <w:tcW w:w="992"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100</w:t>
            </w:r>
          </w:p>
        </w:tc>
      </w:tr>
      <w:tr w:rsidR="008D30EC" w:rsidRPr="00700164" w:rsidTr="009814BF">
        <w:trPr>
          <w:trHeight w:val="284"/>
        </w:trPr>
        <w:tc>
          <w:tcPr>
            <w:tcW w:w="566" w:type="dxa"/>
          </w:tcPr>
          <w:p w:rsidR="008D30EC" w:rsidRPr="00700164" w:rsidRDefault="00024A26" w:rsidP="00C62BBA">
            <w:pPr>
              <w:spacing w:after="0" w:line="240" w:lineRule="auto"/>
              <w:jc w:val="center"/>
              <w:rPr>
                <w:rFonts w:ascii="Times New Roman" w:hAnsi="Times New Roman" w:cs="Times New Roman"/>
                <w:sz w:val="20"/>
                <w:szCs w:val="20"/>
              </w:rPr>
            </w:pPr>
            <w:r w:rsidRPr="00700164">
              <w:rPr>
                <w:rFonts w:ascii="Times New Roman" w:hAnsi="Times New Roman" w:cs="Times New Roman"/>
                <w:sz w:val="20"/>
                <w:szCs w:val="20"/>
              </w:rPr>
              <w:t>6</w:t>
            </w:r>
          </w:p>
        </w:tc>
        <w:tc>
          <w:tcPr>
            <w:tcW w:w="1702" w:type="dxa"/>
          </w:tcPr>
          <w:p w:rsidR="008D30EC" w:rsidRPr="00700164" w:rsidRDefault="00F46B31" w:rsidP="00C62BBA">
            <w:pPr>
              <w:spacing w:after="0" w:line="240" w:lineRule="auto"/>
              <w:rPr>
                <w:rFonts w:ascii="Times New Roman" w:hAnsi="Times New Roman" w:cs="Times New Roman"/>
                <w:b/>
                <w:sz w:val="20"/>
                <w:szCs w:val="20"/>
              </w:rPr>
            </w:pPr>
            <w:r w:rsidRPr="00700164">
              <w:rPr>
                <w:rFonts w:ascii="Times New Roman" w:hAnsi="Times New Roman" w:cs="Times New Roman"/>
                <w:b/>
                <w:sz w:val="20"/>
                <w:szCs w:val="20"/>
              </w:rPr>
              <w:t>Informasi</w:t>
            </w:r>
          </w:p>
          <w:p w:rsidR="008D30EC"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Ya</w:t>
            </w:r>
          </w:p>
          <w:p w:rsidR="00F46B31" w:rsidRPr="00700164" w:rsidRDefault="00F46B31" w:rsidP="00C62BBA">
            <w:pPr>
              <w:pStyle w:val="ListParagraph"/>
              <w:spacing w:after="0" w:line="240" w:lineRule="auto"/>
              <w:ind w:left="175"/>
              <w:jc w:val="both"/>
              <w:rPr>
                <w:rFonts w:ascii="Times New Roman" w:hAnsi="Times New Roman" w:cs="Times New Roman"/>
                <w:sz w:val="20"/>
                <w:szCs w:val="20"/>
              </w:rPr>
            </w:pPr>
            <w:r w:rsidRPr="00700164">
              <w:rPr>
                <w:rFonts w:ascii="Times New Roman" w:hAnsi="Times New Roman" w:cs="Times New Roman"/>
                <w:sz w:val="20"/>
                <w:szCs w:val="20"/>
              </w:rPr>
              <w:t>Tidak</w:t>
            </w:r>
          </w:p>
        </w:tc>
        <w:tc>
          <w:tcPr>
            <w:tcW w:w="709"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p>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w:t>
            </w:r>
            <w:r w:rsidR="00024A26" w:rsidRPr="00700164">
              <w:rPr>
                <w:rFonts w:ascii="Times New Roman" w:hAnsi="Times New Roman" w:cs="Times New Roman"/>
                <w:sz w:val="20"/>
                <w:szCs w:val="20"/>
              </w:rPr>
              <w:t>3</w:t>
            </w: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6</w:t>
            </w:r>
          </w:p>
        </w:tc>
        <w:tc>
          <w:tcPr>
            <w:tcW w:w="992"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84,6</w:t>
            </w:r>
          </w:p>
          <w:p w:rsidR="008D30EC" w:rsidRPr="00700164" w:rsidRDefault="00024A26"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15,4</w:t>
            </w:r>
          </w:p>
        </w:tc>
      </w:tr>
      <w:tr w:rsidR="008D30EC" w:rsidRPr="00700164" w:rsidTr="009814BF">
        <w:trPr>
          <w:trHeight w:val="70"/>
        </w:trPr>
        <w:tc>
          <w:tcPr>
            <w:tcW w:w="2268" w:type="dxa"/>
            <w:gridSpan w:val="2"/>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Total</w:t>
            </w:r>
          </w:p>
        </w:tc>
        <w:tc>
          <w:tcPr>
            <w:tcW w:w="709" w:type="dxa"/>
            <w:vAlign w:val="center"/>
          </w:tcPr>
          <w:p w:rsidR="008D30EC" w:rsidRPr="00700164" w:rsidRDefault="00F46B31"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39</w:t>
            </w:r>
          </w:p>
        </w:tc>
        <w:tc>
          <w:tcPr>
            <w:tcW w:w="992" w:type="dxa"/>
            <w:vAlign w:val="center"/>
          </w:tcPr>
          <w:p w:rsidR="008D30EC" w:rsidRPr="00700164" w:rsidRDefault="008D30EC" w:rsidP="00C62BBA">
            <w:pPr>
              <w:pStyle w:val="ListParagraph"/>
              <w:spacing w:after="0" w:line="240" w:lineRule="auto"/>
              <w:ind w:left="0"/>
              <w:jc w:val="center"/>
              <w:rPr>
                <w:rFonts w:ascii="Times New Roman" w:hAnsi="Times New Roman" w:cs="Times New Roman"/>
                <w:sz w:val="20"/>
                <w:szCs w:val="20"/>
              </w:rPr>
            </w:pPr>
            <w:r w:rsidRPr="00700164">
              <w:rPr>
                <w:rFonts w:ascii="Times New Roman" w:hAnsi="Times New Roman" w:cs="Times New Roman"/>
                <w:sz w:val="20"/>
                <w:szCs w:val="20"/>
              </w:rPr>
              <w:t>100</w:t>
            </w:r>
          </w:p>
        </w:tc>
      </w:tr>
    </w:tbl>
    <w:p w:rsidR="008D30EC" w:rsidRPr="00024A26" w:rsidRDefault="008D30EC" w:rsidP="00C62BBA">
      <w:pPr>
        <w:pStyle w:val="ListParagraph"/>
        <w:autoSpaceDE w:val="0"/>
        <w:autoSpaceDN w:val="0"/>
        <w:spacing w:after="0" w:line="240" w:lineRule="auto"/>
        <w:ind w:left="567"/>
        <w:rPr>
          <w:rFonts w:ascii="Times New Roman" w:hAnsi="Times New Roman" w:cs="Times New Roman"/>
          <w:i/>
          <w:sz w:val="20"/>
          <w:szCs w:val="24"/>
        </w:rPr>
      </w:pPr>
    </w:p>
    <w:p w:rsidR="008D30EC" w:rsidRDefault="00C62BBA"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Tabel </w:t>
      </w:r>
      <w:r w:rsidR="00CB2CAD">
        <w:rPr>
          <w:rFonts w:ascii="Times New Roman" w:hAnsi="Times New Roman" w:cs="Times New Roman"/>
          <w:sz w:val="24"/>
          <w:szCs w:val="24"/>
        </w:rPr>
        <w:t>1</w:t>
      </w:r>
      <w:r w:rsidR="008D30EC" w:rsidRPr="00F8480C">
        <w:rPr>
          <w:rFonts w:ascii="Times New Roman" w:hAnsi="Times New Roman" w:cs="Times New Roman"/>
          <w:sz w:val="24"/>
          <w:szCs w:val="24"/>
        </w:rPr>
        <w:t xml:space="preserve"> menunjukan dari </w:t>
      </w:r>
      <w:r w:rsidR="00024A26">
        <w:rPr>
          <w:rFonts w:ascii="Times New Roman" w:hAnsi="Times New Roman" w:cs="Times New Roman"/>
          <w:sz w:val="24"/>
          <w:szCs w:val="24"/>
        </w:rPr>
        <w:t>39 responden</w:t>
      </w:r>
      <w:r w:rsidR="008D30EC" w:rsidRPr="00F8480C">
        <w:rPr>
          <w:rFonts w:ascii="Times New Roman" w:hAnsi="Times New Roman" w:cs="Times New Roman"/>
          <w:sz w:val="24"/>
          <w:szCs w:val="24"/>
        </w:rPr>
        <w:t xml:space="preserve"> </w:t>
      </w:r>
      <w:r w:rsidR="00024A26">
        <w:rPr>
          <w:rFonts w:ascii="Times New Roman" w:hAnsi="Times New Roman" w:cs="Times New Roman"/>
          <w:sz w:val="24"/>
          <w:szCs w:val="24"/>
        </w:rPr>
        <w:t>orang tua didominasi oleh ibu atau pere</w:t>
      </w:r>
      <w:r w:rsidR="00CB2CAD">
        <w:rPr>
          <w:rFonts w:ascii="Times New Roman" w:hAnsi="Times New Roman" w:cs="Times New Roman"/>
          <w:sz w:val="24"/>
          <w:szCs w:val="24"/>
        </w:rPr>
        <w:t xml:space="preserve">mpuan sebanyak 35 orang (89,7%). Adapun umur orang yang diklasifikasikan menurut Depkes RI (2009) </w:t>
      </w:r>
      <w:r w:rsidR="00024A26">
        <w:rPr>
          <w:rFonts w:ascii="Times New Roman" w:hAnsi="Times New Roman" w:cs="Times New Roman"/>
          <w:sz w:val="24"/>
          <w:szCs w:val="24"/>
        </w:rPr>
        <w:t xml:space="preserve">sebagian besar berumur </w:t>
      </w:r>
      <w:r w:rsidR="00CB2CAD">
        <w:rPr>
          <w:rFonts w:ascii="Times New Roman" w:hAnsi="Times New Roman" w:cs="Times New Roman"/>
          <w:sz w:val="24"/>
          <w:szCs w:val="24"/>
        </w:rPr>
        <w:t xml:space="preserve">dewasa madya, yaitu umur </w:t>
      </w:r>
      <w:r w:rsidR="00024A26">
        <w:rPr>
          <w:rFonts w:ascii="Times New Roman" w:hAnsi="Times New Roman" w:cs="Times New Roman"/>
          <w:sz w:val="24"/>
          <w:szCs w:val="24"/>
        </w:rPr>
        <w:t>26-35 tahun sebanyak 16 orang (41%).</w:t>
      </w:r>
      <w:r w:rsidR="00CB2CAD">
        <w:rPr>
          <w:rFonts w:ascii="Times New Roman" w:hAnsi="Times New Roman" w:cs="Times New Roman"/>
          <w:sz w:val="24"/>
          <w:szCs w:val="24"/>
        </w:rPr>
        <w:t xml:space="preserve"> Tingkat pendidikan orang tua sebagian </w:t>
      </w:r>
      <w:r w:rsidR="00024A26">
        <w:rPr>
          <w:rFonts w:ascii="Times New Roman" w:hAnsi="Times New Roman" w:cs="Times New Roman"/>
          <w:sz w:val="24"/>
          <w:szCs w:val="24"/>
        </w:rPr>
        <w:t>besar responden</w:t>
      </w:r>
      <w:r w:rsidR="00CB2CAD">
        <w:rPr>
          <w:rFonts w:ascii="Times New Roman" w:hAnsi="Times New Roman" w:cs="Times New Roman"/>
          <w:sz w:val="24"/>
          <w:szCs w:val="24"/>
        </w:rPr>
        <w:t xml:space="preserve"> </w:t>
      </w:r>
      <w:r w:rsidR="00024A26">
        <w:rPr>
          <w:rFonts w:ascii="Times New Roman" w:hAnsi="Times New Roman" w:cs="Times New Roman"/>
          <w:sz w:val="24"/>
          <w:szCs w:val="24"/>
        </w:rPr>
        <w:t>berpendidikan SMA sebanyak 28 orang (71,8%)</w:t>
      </w:r>
      <w:r w:rsidR="00CB2CAD">
        <w:rPr>
          <w:rFonts w:ascii="Times New Roman" w:hAnsi="Times New Roman" w:cs="Times New Roman"/>
          <w:sz w:val="24"/>
          <w:szCs w:val="24"/>
        </w:rPr>
        <w:t xml:space="preserve"> dan pekerjaan orang tua </w:t>
      </w:r>
      <w:r w:rsidR="00CB2CAD">
        <w:rPr>
          <w:rFonts w:ascii="Times New Roman" w:hAnsi="Times New Roman" w:cs="Times New Roman"/>
          <w:sz w:val="24"/>
          <w:szCs w:val="24"/>
        </w:rPr>
        <w:lastRenderedPageBreak/>
        <w:t xml:space="preserve">didominiasi tidak bekerja </w:t>
      </w:r>
      <w:r w:rsidR="00024A26">
        <w:rPr>
          <w:rFonts w:ascii="Times New Roman" w:hAnsi="Times New Roman" w:cs="Times New Roman"/>
          <w:sz w:val="24"/>
          <w:szCs w:val="24"/>
        </w:rPr>
        <w:t>sebanyak 26 orang (66,6%). Adapun pernyataan reponden tentang pengalamannya dalam memberikan obat cai</w:t>
      </w:r>
      <w:r w:rsidR="001D3A46">
        <w:rPr>
          <w:rFonts w:ascii="Times New Roman" w:hAnsi="Times New Roman" w:cs="Times New Roman"/>
          <w:sz w:val="24"/>
          <w:szCs w:val="24"/>
        </w:rPr>
        <w:t>r oral</w:t>
      </w:r>
      <w:r w:rsidR="00024A26">
        <w:rPr>
          <w:rFonts w:ascii="Times New Roman" w:hAnsi="Times New Roman" w:cs="Times New Roman"/>
          <w:sz w:val="24"/>
          <w:szCs w:val="24"/>
        </w:rPr>
        <w:t xml:space="preserve"> sebanyak 38 orang (97,4%)</w:t>
      </w:r>
      <w:r w:rsidR="008D30EC">
        <w:rPr>
          <w:rFonts w:ascii="Times New Roman" w:hAnsi="Times New Roman" w:cs="Times New Roman"/>
          <w:sz w:val="24"/>
          <w:szCs w:val="24"/>
        </w:rPr>
        <w:t xml:space="preserve"> </w:t>
      </w:r>
      <w:r w:rsidR="00024A26">
        <w:rPr>
          <w:rFonts w:ascii="Times New Roman" w:hAnsi="Times New Roman" w:cs="Times New Roman"/>
          <w:sz w:val="24"/>
          <w:szCs w:val="24"/>
        </w:rPr>
        <w:t>dan sebanyak 33 orang (84,6%) mendapatkan informasi tentang pemberian obat cair oral pada anak.</w:t>
      </w:r>
    </w:p>
    <w:p w:rsidR="00700164" w:rsidRDefault="00700164" w:rsidP="00C62BBA">
      <w:pPr>
        <w:pStyle w:val="ListParagraph"/>
        <w:autoSpaceDE w:val="0"/>
        <w:autoSpaceDN w:val="0"/>
        <w:spacing w:after="0" w:line="240" w:lineRule="auto"/>
        <w:ind w:left="0" w:firstLine="567"/>
        <w:jc w:val="both"/>
        <w:rPr>
          <w:rFonts w:ascii="Times New Roman" w:hAnsi="Times New Roman" w:cs="Times New Roman"/>
          <w:sz w:val="24"/>
          <w:szCs w:val="24"/>
        </w:rPr>
      </w:pPr>
    </w:p>
    <w:p w:rsidR="008D30EC" w:rsidRPr="00C62BBA" w:rsidRDefault="008D30EC" w:rsidP="00700164">
      <w:pPr>
        <w:tabs>
          <w:tab w:val="left" w:pos="6000"/>
        </w:tabs>
        <w:spacing w:after="0" w:line="480" w:lineRule="auto"/>
        <w:rPr>
          <w:rFonts w:ascii="Times New Roman" w:hAnsi="Times New Roman" w:cs="Times New Roman"/>
          <w:b/>
          <w:sz w:val="24"/>
          <w:szCs w:val="24"/>
        </w:rPr>
      </w:pPr>
      <w:r w:rsidRPr="00C62BBA">
        <w:rPr>
          <w:rFonts w:ascii="Times New Roman" w:hAnsi="Times New Roman" w:cs="Times New Roman"/>
          <w:b/>
          <w:sz w:val="24"/>
          <w:szCs w:val="24"/>
        </w:rPr>
        <w:t>P</w:t>
      </w:r>
      <w:r w:rsidR="00024A26" w:rsidRPr="00C62BBA">
        <w:rPr>
          <w:rFonts w:ascii="Times New Roman" w:hAnsi="Times New Roman" w:cs="Times New Roman"/>
          <w:b/>
          <w:sz w:val="24"/>
          <w:szCs w:val="24"/>
        </w:rPr>
        <w:t xml:space="preserve">engetahuan </w:t>
      </w:r>
      <w:r w:rsidRPr="00C62BBA">
        <w:rPr>
          <w:rFonts w:ascii="Times New Roman" w:hAnsi="Times New Roman" w:cs="Times New Roman"/>
          <w:b/>
          <w:sz w:val="24"/>
          <w:szCs w:val="24"/>
        </w:rPr>
        <w:t xml:space="preserve">tentang </w:t>
      </w:r>
      <w:r w:rsidR="00024A26" w:rsidRPr="00C62BBA">
        <w:rPr>
          <w:rFonts w:ascii="Times New Roman" w:hAnsi="Times New Roman" w:cs="Times New Roman"/>
          <w:b/>
          <w:sz w:val="24"/>
          <w:szCs w:val="24"/>
        </w:rPr>
        <w:t xml:space="preserve">Pemberian Obat Oral Cair Pada anak </w:t>
      </w:r>
    </w:p>
    <w:p w:rsidR="009814BF" w:rsidRDefault="00C62BBA" w:rsidP="009814BF">
      <w:pPr>
        <w:pStyle w:val="ListParagraph"/>
        <w:spacing w:after="0" w:line="240" w:lineRule="auto"/>
        <w:ind w:left="284"/>
        <w:jc w:val="center"/>
        <w:rPr>
          <w:rFonts w:ascii="Times New Roman" w:hAnsi="Times New Roman" w:cs="Times New Roman"/>
          <w:sz w:val="24"/>
          <w:szCs w:val="24"/>
        </w:rPr>
      </w:pPr>
      <w:r>
        <w:rPr>
          <w:rFonts w:ascii="Times New Roman" w:hAnsi="Times New Roman" w:cs="Times New Roman"/>
          <w:sz w:val="24"/>
          <w:szCs w:val="24"/>
        </w:rPr>
        <w:t xml:space="preserve">Tabel </w:t>
      </w:r>
      <w:r w:rsidR="00CB2CAD">
        <w:rPr>
          <w:rFonts w:ascii="Times New Roman" w:hAnsi="Times New Roman" w:cs="Times New Roman"/>
          <w:sz w:val="24"/>
          <w:szCs w:val="24"/>
        </w:rPr>
        <w:t>2</w:t>
      </w:r>
      <w:r w:rsidR="008D30EC" w:rsidRPr="00F8480C">
        <w:rPr>
          <w:rFonts w:ascii="Times New Roman" w:hAnsi="Times New Roman" w:cs="Times New Roman"/>
          <w:sz w:val="24"/>
          <w:szCs w:val="24"/>
        </w:rPr>
        <w:t>.</w:t>
      </w:r>
      <w:r w:rsidR="008D30EC" w:rsidRPr="00F8480C">
        <w:rPr>
          <w:rFonts w:ascii="Times New Roman" w:hAnsi="Times New Roman" w:cs="Times New Roman"/>
          <w:sz w:val="24"/>
          <w:szCs w:val="24"/>
        </w:rPr>
        <w:tab/>
      </w:r>
    </w:p>
    <w:p w:rsidR="008D30EC" w:rsidRPr="00024A26" w:rsidRDefault="00024A26" w:rsidP="009814BF">
      <w:pPr>
        <w:pStyle w:val="ListParagraph"/>
        <w:spacing w:after="0" w:line="240" w:lineRule="auto"/>
        <w:ind w:left="284"/>
        <w:jc w:val="center"/>
        <w:rPr>
          <w:rFonts w:ascii="Times New Roman" w:eastAsia="Times New Roman" w:hAnsi="Times New Roman" w:cs="Times New Roman"/>
          <w:sz w:val="24"/>
          <w:szCs w:val="24"/>
        </w:rPr>
      </w:pPr>
      <w:r w:rsidRPr="00024A26">
        <w:rPr>
          <w:rFonts w:ascii="Times New Roman" w:eastAsia="Times New Roman" w:hAnsi="Times New Roman" w:cs="Times New Roman"/>
          <w:sz w:val="24"/>
          <w:szCs w:val="24"/>
        </w:rPr>
        <w:t xml:space="preserve">Distribusi Pengetahuan tentang Pemberian Obat Oral Cair Pada anak </w:t>
      </w:r>
      <w:r w:rsidRPr="00CF6ED5">
        <w:rPr>
          <w:rFonts w:ascii="Times New Roman" w:eastAsia="Times New Roman" w:hAnsi="Times New Roman" w:cs="Times New Roman"/>
          <w:sz w:val="24"/>
          <w:szCs w:val="24"/>
        </w:rPr>
        <w:t>di</w:t>
      </w:r>
      <w:r>
        <w:rPr>
          <w:rFonts w:ascii="Times New Roman" w:eastAsia="Times New Roman" w:hAnsi="Times New Roman" w:cs="Times New Roman"/>
          <w:sz w:val="24"/>
          <w:szCs w:val="24"/>
        </w:rPr>
        <w:t xml:space="preserve"> Ruang </w:t>
      </w:r>
      <w:r w:rsidR="00CB2CAD">
        <w:rPr>
          <w:rFonts w:ascii="Times New Roman" w:eastAsia="Times New Roman" w:hAnsi="Times New Roman" w:cs="Times New Roman"/>
          <w:sz w:val="24"/>
          <w:szCs w:val="24"/>
        </w:rPr>
        <w:t>Kanak – Kanak</w:t>
      </w:r>
      <w:r>
        <w:rPr>
          <w:rFonts w:ascii="Times New Roman" w:eastAsia="Times New Roman" w:hAnsi="Times New Roman" w:cs="Times New Roman"/>
          <w:sz w:val="24"/>
          <w:szCs w:val="24"/>
        </w:rPr>
        <w:t xml:space="preserve"> RSUD Jayapura</w:t>
      </w:r>
      <w:r w:rsidRPr="00024A26">
        <w:rPr>
          <w:rFonts w:ascii="Times New Roman" w:eastAsia="Times New Roman" w:hAnsi="Times New Roman" w:cs="Times New Roman"/>
          <w:sz w:val="24"/>
          <w:szCs w:val="24"/>
        </w:rPr>
        <w:t xml:space="preserve"> </w:t>
      </w:r>
    </w:p>
    <w:p w:rsidR="008D30EC" w:rsidRPr="00D225B9" w:rsidRDefault="008D30EC" w:rsidP="00C62BBA">
      <w:pPr>
        <w:pStyle w:val="ListParagraph"/>
        <w:spacing w:after="0" w:line="240" w:lineRule="auto"/>
        <w:ind w:left="2127" w:hanging="1145"/>
        <w:rPr>
          <w:rFonts w:ascii="Times New Roman" w:hAnsi="Times New Roman" w:cs="Times New Roman"/>
          <w:sz w:val="12"/>
          <w:szCs w:val="24"/>
        </w:rPr>
      </w:pPr>
    </w:p>
    <w:tbl>
      <w:tblPr>
        <w:tblW w:w="4253" w:type="dxa"/>
        <w:tblBorders>
          <w:top w:val="single" w:sz="4" w:space="0" w:color="auto"/>
          <w:bottom w:val="single" w:sz="4" w:space="0" w:color="auto"/>
          <w:insideH w:val="single" w:sz="4" w:space="0" w:color="auto"/>
        </w:tblBorders>
        <w:tblLayout w:type="fixed"/>
        <w:tblLook w:val="04A0" w:firstRow="1" w:lastRow="0" w:firstColumn="1" w:lastColumn="0" w:noHBand="0" w:noVBand="1"/>
      </w:tblPr>
      <w:tblGrid>
        <w:gridCol w:w="567"/>
        <w:gridCol w:w="1418"/>
        <w:gridCol w:w="992"/>
        <w:gridCol w:w="1276"/>
      </w:tblGrid>
      <w:tr w:rsidR="008D30EC" w:rsidRPr="00024A26" w:rsidTr="009814BF">
        <w:trPr>
          <w:trHeight w:val="354"/>
        </w:trPr>
        <w:tc>
          <w:tcPr>
            <w:tcW w:w="567" w:type="dxa"/>
          </w:tcPr>
          <w:p w:rsidR="008D30EC" w:rsidRPr="00024A26" w:rsidRDefault="008D30EC" w:rsidP="00C62BBA">
            <w:pPr>
              <w:autoSpaceDE w:val="0"/>
              <w:autoSpaceDN w:val="0"/>
              <w:adjustRightInd w:val="0"/>
              <w:spacing w:after="0" w:line="240" w:lineRule="auto"/>
              <w:ind w:left="-108" w:right="60"/>
              <w:jc w:val="center"/>
              <w:rPr>
                <w:rFonts w:ascii="Times New Roman" w:hAnsi="Times New Roman" w:cs="Times New Roman"/>
                <w:sz w:val="20"/>
                <w:szCs w:val="20"/>
              </w:rPr>
            </w:pPr>
            <w:r w:rsidRPr="00024A26">
              <w:rPr>
                <w:rFonts w:ascii="Times New Roman" w:hAnsi="Times New Roman" w:cs="Times New Roman"/>
                <w:sz w:val="20"/>
                <w:szCs w:val="20"/>
              </w:rPr>
              <w:t>No</w:t>
            </w:r>
          </w:p>
        </w:tc>
        <w:tc>
          <w:tcPr>
            <w:tcW w:w="1418" w:type="dxa"/>
          </w:tcPr>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Pengetahuan</w:t>
            </w:r>
          </w:p>
        </w:tc>
        <w:tc>
          <w:tcPr>
            <w:tcW w:w="992" w:type="dxa"/>
            <w:vAlign w:val="center"/>
          </w:tcPr>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n</w:t>
            </w:r>
          </w:p>
        </w:tc>
        <w:tc>
          <w:tcPr>
            <w:tcW w:w="1276" w:type="dxa"/>
            <w:vAlign w:val="center"/>
          </w:tcPr>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w:t>
            </w:r>
          </w:p>
        </w:tc>
      </w:tr>
      <w:tr w:rsidR="008D30EC" w:rsidRPr="00024A26" w:rsidTr="009814BF">
        <w:trPr>
          <w:trHeight w:val="529"/>
        </w:trPr>
        <w:tc>
          <w:tcPr>
            <w:tcW w:w="567" w:type="dxa"/>
          </w:tcPr>
          <w:p w:rsidR="008D30EC" w:rsidRPr="00024A26" w:rsidRDefault="008D30EC" w:rsidP="00C62BBA">
            <w:pPr>
              <w:autoSpaceDE w:val="0"/>
              <w:autoSpaceDN w:val="0"/>
              <w:adjustRightInd w:val="0"/>
              <w:spacing w:after="0" w:line="240" w:lineRule="auto"/>
              <w:ind w:left="-108" w:right="60"/>
              <w:jc w:val="center"/>
              <w:rPr>
                <w:rFonts w:ascii="Times New Roman" w:hAnsi="Times New Roman" w:cs="Times New Roman"/>
                <w:sz w:val="20"/>
                <w:szCs w:val="20"/>
              </w:rPr>
            </w:pPr>
            <w:r w:rsidRPr="00024A26">
              <w:rPr>
                <w:rFonts w:ascii="Times New Roman" w:hAnsi="Times New Roman" w:cs="Times New Roman"/>
                <w:sz w:val="20"/>
                <w:szCs w:val="20"/>
              </w:rPr>
              <w:t>1</w:t>
            </w:r>
          </w:p>
          <w:p w:rsidR="008D30EC" w:rsidRPr="00024A26" w:rsidRDefault="008D30EC" w:rsidP="00C62BBA">
            <w:pPr>
              <w:autoSpaceDE w:val="0"/>
              <w:autoSpaceDN w:val="0"/>
              <w:adjustRightInd w:val="0"/>
              <w:spacing w:after="0" w:line="240" w:lineRule="auto"/>
              <w:ind w:left="-108" w:right="60"/>
              <w:jc w:val="center"/>
              <w:rPr>
                <w:rFonts w:ascii="Times New Roman" w:hAnsi="Times New Roman" w:cs="Times New Roman"/>
                <w:sz w:val="20"/>
                <w:szCs w:val="20"/>
              </w:rPr>
            </w:pPr>
            <w:r w:rsidRPr="00024A26">
              <w:rPr>
                <w:rFonts w:ascii="Times New Roman" w:hAnsi="Times New Roman" w:cs="Times New Roman"/>
                <w:sz w:val="20"/>
                <w:szCs w:val="20"/>
              </w:rPr>
              <w:t>2</w:t>
            </w:r>
          </w:p>
          <w:p w:rsidR="008D30EC" w:rsidRPr="00024A26" w:rsidRDefault="008D30EC" w:rsidP="00C62BBA">
            <w:pPr>
              <w:autoSpaceDE w:val="0"/>
              <w:autoSpaceDN w:val="0"/>
              <w:adjustRightInd w:val="0"/>
              <w:spacing w:after="0" w:line="240" w:lineRule="auto"/>
              <w:ind w:left="-108" w:right="60"/>
              <w:jc w:val="center"/>
              <w:rPr>
                <w:rFonts w:ascii="Times New Roman" w:hAnsi="Times New Roman" w:cs="Times New Roman"/>
                <w:sz w:val="20"/>
                <w:szCs w:val="20"/>
              </w:rPr>
            </w:pPr>
            <w:r w:rsidRPr="00024A26">
              <w:rPr>
                <w:rFonts w:ascii="Times New Roman" w:hAnsi="Times New Roman" w:cs="Times New Roman"/>
                <w:sz w:val="20"/>
                <w:szCs w:val="20"/>
              </w:rPr>
              <w:t>3</w:t>
            </w:r>
          </w:p>
        </w:tc>
        <w:tc>
          <w:tcPr>
            <w:tcW w:w="1418" w:type="dxa"/>
          </w:tcPr>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Baik</w:t>
            </w:r>
          </w:p>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Cukup</w:t>
            </w:r>
          </w:p>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Kurang</w:t>
            </w:r>
          </w:p>
        </w:tc>
        <w:tc>
          <w:tcPr>
            <w:tcW w:w="992" w:type="dxa"/>
            <w:vAlign w:val="center"/>
          </w:tcPr>
          <w:p w:rsidR="008D30EC" w:rsidRDefault="003505C0"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21</w:t>
            </w:r>
          </w:p>
          <w:p w:rsidR="003505C0" w:rsidRDefault="003505C0"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13</w:t>
            </w:r>
          </w:p>
          <w:p w:rsidR="003505C0" w:rsidRPr="00024A26" w:rsidRDefault="003505C0"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w:t>
            </w:r>
          </w:p>
        </w:tc>
        <w:tc>
          <w:tcPr>
            <w:tcW w:w="1276" w:type="dxa"/>
            <w:vAlign w:val="center"/>
          </w:tcPr>
          <w:p w:rsidR="008D30EC" w:rsidRDefault="003505C0"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53,8</w:t>
            </w:r>
          </w:p>
          <w:p w:rsidR="003505C0" w:rsidRDefault="001D3A46"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33,4</w:t>
            </w:r>
          </w:p>
          <w:p w:rsidR="003505C0" w:rsidRPr="00024A26" w:rsidRDefault="003505C0"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12,8</w:t>
            </w:r>
          </w:p>
        </w:tc>
      </w:tr>
      <w:tr w:rsidR="008D30EC" w:rsidRPr="00024A26" w:rsidTr="009814BF">
        <w:trPr>
          <w:trHeight w:val="285"/>
        </w:trPr>
        <w:tc>
          <w:tcPr>
            <w:tcW w:w="1985" w:type="dxa"/>
            <w:gridSpan w:val="2"/>
            <w:vAlign w:val="center"/>
          </w:tcPr>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Total</w:t>
            </w:r>
          </w:p>
        </w:tc>
        <w:tc>
          <w:tcPr>
            <w:tcW w:w="992" w:type="dxa"/>
            <w:vAlign w:val="center"/>
          </w:tcPr>
          <w:p w:rsidR="008D30EC" w:rsidRPr="00024A26" w:rsidRDefault="003505C0" w:rsidP="00C62BBA">
            <w:pPr>
              <w:pStyle w:val="ListParagraph"/>
              <w:spacing w:after="0" w:line="240" w:lineRule="auto"/>
              <w:ind w:left="0"/>
              <w:jc w:val="center"/>
              <w:rPr>
                <w:rFonts w:ascii="Times New Roman" w:hAnsi="Times New Roman" w:cs="Times New Roman"/>
                <w:sz w:val="20"/>
                <w:szCs w:val="20"/>
              </w:rPr>
            </w:pPr>
            <w:r>
              <w:rPr>
                <w:rFonts w:ascii="Times New Roman" w:hAnsi="Times New Roman" w:cs="Times New Roman"/>
                <w:sz w:val="20"/>
                <w:szCs w:val="20"/>
              </w:rPr>
              <w:t>39</w:t>
            </w:r>
          </w:p>
        </w:tc>
        <w:tc>
          <w:tcPr>
            <w:tcW w:w="1276" w:type="dxa"/>
          </w:tcPr>
          <w:p w:rsidR="008D30EC" w:rsidRPr="00024A26" w:rsidRDefault="008D30EC" w:rsidP="00C62BBA">
            <w:pPr>
              <w:pStyle w:val="ListParagraph"/>
              <w:spacing w:after="0" w:line="240" w:lineRule="auto"/>
              <w:ind w:left="0"/>
              <w:jc w:val="center"/>
              <w:rPr>
                <w:rFonts w:ascii="Times New Roman" w:hAnsi="Times New Roman" w:cs="Times New Roman"/>
                <w:sz w:val="20"/>
                <w:szCs w:val="20"/>
              </w:rPr>
            </w:pPr>
            <w:r w:rsidRPr="00024A26">
              <w:rPr>
                <w:rFonts w:ascii="Times New Roman" w:hAnsi="Times New Roman" w:cs="Times New Roman"/>
                <w:sz w:val="20"/>
                <w:szCs w:val="20"/>
              </w:rPr>
              <w:t>100</w:t>
            </w:r>
          </w:p>
        </w:tc>
      </w:tr>
    </w:tbl>
    <w:p w:rsidR="008D30EC" w:rsidRPr="00523BDF" w:rsidRDefault="008D30EC" w:rsidP="00C62BBA">
      <w:pPr>
        <w:pStyle w:val="ListParagraph"/>
        <w:autoSpaceDE w:val="0"/>
        <w:autoSpaceDN w:val="0"/>
        <w:spacing w:after="0" w:line="240" w:lineRule="auto"/>
        <w:ind w:left="567"/>
        <w:rPr>
          <w:rFonts w:ascii="Times New Roman" w:hAnsi="Times New Roman" w:cs="Times New Roman"/>
          <w:i/>
          <w:szCs w:val="24"/>
        </w:rPr>
      </w:pPr>
    </w:p>
    <w:p w:rsidR="008D30EC" w:rsidRDefault="00C62BBA"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Tabel </w:t>
      </w:r>
      <w:r w:rsidR="008D30EC">
        <w:rPr>
          <w:rFonts w:ascii="Times New Roman" w:hAnsi="Times New Roman" w:cs="Times New Roman"/>
          <w:sz w:val="24"/>
          <w:szCs w:val="24"/>
        </w:rPr>
        <w:t>2</w:t>
      </w:r>
      <w:r w:rsidR="008D30EC" w:rsidRPr="00F8480C">
        <w:rPr>
          <w:rFonts w:ascii="Times New Roman" w:hAnsi="Times New Roman" w:cs="Times New Roman"/>
          <w:sz w:val="24"/>
          <w:szCs w:val="24"/>
        </w:rPr>
        <w:t xml:space="preserve"> </w:t>
      </w:r>
      <w:r w:rsidR="008D30EC">
        <w:rPr>
          <w:rFonts w:ascii="Times New Roman" w:hAnsi="Times New Roman" w:cs="Times New Roman"/>
          <w:sz w:val="24"/>
          <w:szCs w:val="24"/>
        </w:rPr>
        <w:t xml:space="preserve">menunjukkan </w:t>
      </w:r>
      <w:r w:rsidR="008D30EC" w:rsidRPr="00F8480C">
        <w:rPr>
          <w:rFonts w:ascii="Times New Roman" w:hAnsi="Times New Roman" w:cs="Times New Roman"/>
          <w:sz w:val="24"/>
          <w:szCs w:val="24"/>
        </w:rPr>
        <w:t xml:space="preserve">dari </w:t>
      </w:r>
      <w:r w:rsidR="00024A26">
        <w:rPr>
          <w:rFonts w:ascii="Times New Roman" w:hAnsi="Times New Roman" w:cs="Times New Roman"/>
          <w:sz w:val="24"/>
          <w:szCs w:val="24"/>
        </w:rPr>
        <w:t>39 responden</w:t>
      </w:r>
      <w:r w:rsidR="008D30EC">
        <w:rPr>
          <w:rFonts w:ascii="Times New Roman" w:hAnsi="Times New Roman" w:cs="Times New Roman"/>
          <w:sz w:val="24"/>
          <w:szCs w:val="24"/>
        </w:rPr>
        <w:t xml:space="preserve"> </w:t>
      </w:r>
      <w:r w:rsidR="003505C0" w:rsidRPr="00CF6ED5">
        <w:rPr>
          <w:rFonts w:ascii="Times New Roman" w:eastAsia="Times New Roman" w:hAnsi="Times New Roman" w:cs="Times New Roman"/>
          <w:sz w:val="24"/>
          <w:szCs w:val="24"/>
        </w:rPr>
        <w:t>di</w:t>
      </w:r>
      <w:r w:rsidR="003505C0">
        <w:rPr>
          <w:rFonts w:ascii="Times New Roman" w:eastAsia="Times New Roman" w:hAnsi="Times New Roman" w:cs="Times New Roman"/>
          <w:sz w:val="24"/>
          <w:szCs w:val="24"/>
        </w:rPr>
        <w:t xml:space="preserve"> Ruang </w:t>
      </w:r>
      <w:r w:rsidR="00CB2CAD">
        <w:rPr>
          <w:rFonts w:ascii="Times New Roman" w:eastAsia="Times New Roman" w:hAnsi="Times New Roman" w:cs="Times New Roman"/>
          <w:sz w:val="24"/>
          <w:szCs w:val="24"/>
        </w:rPr>
        <w:t>Kanak – Kanak</w:t>
      </w:r>
      <w:r w:rsidR="003505C0">
        <w:rPr>
          <w:rFonts w:ascii="Times New Roman" w:eastAsia="Times New Roman" w:hAnsi="Times New Roman" w:cs="Times New Roman"/>
          <w:sz w:val="24"/>
          <w:szCs w:val="24"/>
        </w:rPr>
        <w:t xml:space="preserve"> RSUD Jayapura</w:t>
      </w:r>
      <w:r w:rsidR="003505C0" w:rsidRPr="00024A26">
        <w:rPr>
          <w:rFonts w:ascii="Times New Roman" w:eastAsia="Times New Roman" w:hAnsi="Times New Roman" w:cs="Times New Roman"/>
          <w:sz w:val="24"/>
          <w:szCs w:val="24"/>
        </w:rPr>
        <w:t xml:space="preserve"> </w:t>
      </w:r>
      <w:r w:rsidR="008D30EC">
        <w:rPr>
          <w:rFonts w:ascii="Times New Roman" w:hAnsi="Times New Roman" w:cs="Times New Roman"/>
          <w:sz w:val="24"/>
          <w:szCs w:val="24"/>
        </w:rPr>
        <w:t xml:space="preserve">dalam kategori pengetahuan baik sebanyak </w:t>
      </w:r>
      <w:r w:rsidR="003505C0">
        <w:rPr>
          <w:rFonts w:ascii="Times New Roman" w:hAnsi="Times New Roman" w:cs="Times New Roman"/>
          <w:sz w:val="24"/>
          <w:szCs w:val="24"/>
        </w:rPr>
        <w:t>2</w:t>
      </w:r>
      <w:r w:rsidR="008D30EC">
        <w:rPr>
          <w:rFonts w:ascii="Times New Roman" w:hAnsi="Times New Roman" w:cs="Times New Roman"/>
          <w:sz w:val="24"/>
          <w:szCs w:val="24"/>
        </w:rPr>
        <w:t>1 orang (</w:t>
      </w:r>
      <w:r w:rsidR="003505C0">
        <w:rPr>
          <w:rFonts w:ascii="Times New Roman" w:hAnsi="Times New Roman" w:cs="Times New Roman"/>
          <w:sz w:val="24"/>
          <w:szCs w:val="24"/>
        </w:rPr>
        <w:t>53</w:t>
      </w:r>
      <w:r w:rsidR="008D30EC">
        <w:rPr>
          <w:rFonts w:ascii="Times New Roman" w:hAnsi="Times New Roman" w:cs="Times New Roman"/>
          <w:sz w:val="24"/>
          <w:szCs w:val="24"/>
        </w:rPr>
        <w:t>,</w:t>
      </w:r>
      <w:r w:rsidR="003505C0">
        <w:rPr>
          <w:rFonts w:ascii="Times New Roman" w:hAnsi="Times New Roman" w:cs="Times New Roman"/>
          <w:sz w:val="24"/>
          <w:szCs w:val="24"/>
        </w:rPr>
        <w:t>8</w:t>
      </w:r>
      <w:r w:rsidR="008D30EC">
        <w:rPr>
          <w:rFonts w:ascii="Times New Roman" w:hAnsi="Times New Roman" w:cs="Times New Roman"/>
          <w:sz w:val="24"/>
          <w:szCs w:val="24"/>
        </w:rPr>
        <w:t xml:space="preserve">%), </w:t>
      </w:r>
      <w:r w:rsidR="003505C0">
        <w:rPr>
          <w:rFonts w:ascii="Times New Roman" w:hAnsi="Times New Roman" w:cs="Times New Roman"/>
          <w:sz w:val="24"/>
          <w:szCs w:val="24"/>
        </w:rPr>
        <w:t xml:space="preserve">pengetahuan </w:t>
      </w:r>
      <w:r w:rsidR="008D30EC">
        <w:rPr>
          <w:rFonts w:ascii="Times New Roman" w:hAnsi="Times New Roman" w:cs="Times New Roman"/>
          <w:sz w:val="24"/>
          <w:szCs w:val="24"/>
        </w:rPr>
        <w:t xml:space="preserve">cukup sebanyak </w:t>
      </w:r>
      <w:r w:rsidR="003505C0">
        <w:rPr>
          <w:rFonts w:ascii="Times New Roman" w:hAnsi="Times New Roman" w:cs="Times New Roman"/>
          <w:sz w:val="24"/>
          <w:szCs w:val="24"/>
        </w:rPr>
        <w:t>1</w:t>
      </w:r>
      <w:r w:rsidR="008D30EC">
        <w:rPr>
          <w:rFonts w:ascii="Times New Roman" w:hAnsi="Times New Roman" w:cs="Times New Roman"/>
          <w:sz w:val="24"/>
          <w:szCs w:val="24"/>
        </w:rPr>
        <w:t>3 orang (</w:t>
      </w:r>
      <w:r w:rsidR="001D3A46">
        <w:rPr>
          <w:rFonts w:ascii="Times New Roman" w:hAnsi="Times New Roman" w:cs="Times New Roman"/>
          <w:sz w:val="24"/>
          <w:szCs w:val="24"/>
        </w:rPr>
        <w:t>33,4</w:t>
      </w:r>
      <w:r w:rsidR="008D30EC">
        <w:rPr>
          <w:rFonts w:ascii="Times New Roman" w:hAnsi="Times New Roman" w:cs="Times New Roman"/>
          <w:sz w:val="24"/>
          <w:szCs w:val="24"/>
        </w:rPr>
        <w:t xml:space="preserve">%) dan </w:t>
      </w:r>
      <w:r w:rsidR="003505C0">
        <w:rPr>
          <w:rFonts w:ascii="Times New Roman" w:hAnsi="Times New Roman" w:cs="Times New Roman"/>
          <w:sz w:val="24"/>
          <w:szCs w:val="24"/>
        </w:rPr>
        <w:t xml:space="preserve">pengetahuan </w:t>
      </w:r>
      <w:r w:rsidR="008D30EC">
        <w:rPr>
          <w:rFonts w:ascii="Times New Roman" w:hAnsi="Times New Roman" w:cs="Times New Roman"/>
          <w:sz w:val="24"/>
          <w:szCs w:val="24"/>
        </w:rPr>
        <w:t xml:space="preserve">kurang sebanyak </w:t>
      </w:r>
      <w:r w:rsidR="003505C0">
        <w:rPr>
          <w:rFonts w:ascii="Times New Roman" w:hAnsi="Times New Roman" w:cs="Times New Roman"/>
          <w:sz w:val="24"/>
          <w:szCs w:val="24"/>
        </w:rPr>
        <w:t>5</w:t>
      </w:r>
      <w:r w:rsidR="008D30EC">
        <w:rPr>
          <w:rFonts w:ascii="Times New Roman" w:hAnsi="Times New Roman" w:cs="Times New Roman"/>
          <w:sz w:val="24"/>
          <w:szCs w:val="24"/>
        </w:rPr>
        <w:t xml:space="preserve"> orang (</w:t>
      </w:r>
      <w:r w:rsidR="003505C0">
        <w:rPr>
          <w:rFonts w:ascii="Times New Roman" w:hAnsi="Times New Roman" w:cs="Times New Roman"/>
          <w:sz w:val="24"/>
          <w:szCs w:val="24"/>
        </w:rPr>
        <w:t>12</w:t>
      </w:r>
      <w:r w:rsidR="008D30EC">
        <w:rPr>
          <w:rFonts w:ascii="Times New Roman" w:hAnsi="Times New Roman" w:cs="Times New Roman"/>
          <w:sz w:val="24"/>
          <w:szCs w:val="24"/>
        </w:rPr>
        <w:t>,</w:t>
      </w:r>
      <w:r w:rsidR="003505C0">
        <w:rPr>
          <w:rFonts w:ascii="Times New Roman" w:hAnsi="Times New Roman" w:cs="Times New Roman"/>
          <w:sz w:val="24"/>
          <w:szCs w:val="24"/>
        </w:rPr>
        <w:t>8</w:t>
      </w:r>
      <w:r w:rsidR="008D30EC">
        <w:rPr>
          <w:rFonts w:ascii="Times New Roman" w:hAnsi="Times New Roman" w:cs="Times New Roman"/>
          <w:sz w:val="24"/>
          <w:szCs w:val="24"/>
        </w:rPr>
        <w:t xml:space="preserve">%). </w:t>
      </w:r>
    </w:p>
    <w:p w:rsidR="00C62BBA" w:rsidRDefault="00C62BBA" w:rsidP="00C62BBA">
      <w:pPr>
        <w:pStyle w:val="ListParagraph"/>
        <w:autoSpaceDE w:val="0"/>
        <w:autoSpaceDN w:val="0"/>
        <w:spacing w:after="0" w:line="240" w:lineRule="auto"/>
        <w:ind w:left="0" w:firstLine="567"/>
        <w:jc w:val="both"/>
        <w:rPr>
          <w:rFonts w:ascii="Times New Roman" w:hAnsi="Times New Roman" w:cs="Times New Roman"/>
          <w:sz w:val="24"/>
          <w:szCs w:val="24"/>
        </w:rPr>
      </w:pPr>
    </w:p>
    <w:p w:rsidR="008D30EC" w:rsidRDefault="00C62BBA" w:rsidP="00C62BBA">
      <w:pPr>
        <w:tabs>
          <w:tab w:val="left" w:pos="6000"/>
        </w:tabs>
        <w:spacing w:after="0" w:line="240" w:lineRule="auto"/>
        <w:jc w:val="both"/>
        <w:rPr>
          <w:rFonts w:ascii="Times New Roman" w:hAnsi="Times New Roman" w:cs="Times New Roman"/>
          <w:b/>
          <w:sz w:val="24"/>
          <w:szCs w:val="24"/>
        </w:rPr>
      </w:pPr>
      <w:r w:rsidRPr="00C62BBA">
        <w:rPr>
          <w:rFonts w:ascii="Times New Roman" w:hAnsi="Times New Roman" w:cs="Times New Roman"/>
          <w:b/>
          <w:sz w:val="24"/>
          <w:szCs w:val="24"/>
        </w:rPr>
        <w:t>PEMBAHASAN</w:t>
      </w:r>
    </w:p>
    <w:p w:rsidR="00C62BBA" w:rsidRPr="00C62BBA" w:rsidRDefault="00C62BBA" w:rsidP="00C62BBA">
      <w:pPr>
        <w:tabs>
          <w:tab w:val="left" w:pos="6000"/>
        </w:tabs>
        <w:spacing w:after="0" w:line="240" w:lineRule="auto"/>
        <w:jc w:val="both"/>
        <w:rPr>
          <w:rFonts w:ascii="Times New Roman" w:hAnsi="Times New Roman" w:cs="Times New Roman"/>
          <w:b/>
          <w:sz w:val="24"/>
          <w:szCs w:val="24"/>
        </w:rPr>
      </w:pPr>
    </w:p>
    <w:p w:rsidR="00CB2CAD" w:rsidRDefault="00CB2CAD" w:rsidP="00C62BBA">
      <w:pPr>
        <w:pStyle w:val="ListParagraph"/>
        <w:numPr>
          <w:ilvl w:val="0"/>
          <w:numId w:val="45"/>
        </w:numPr>
        <w:autoSpaceDE w:val="0"/>
        <w:autoSpaceDN w:val="0"/>
        <w:spacing w:after="0" w:line="240" w:lineRule="auto"/>
        <w:ind w:left="284" w:hanging="283"/>
        <w:jc w:val="both"/>
        <w:rPr>
          <w:rFonts w:ascii="Times New Roman" w:hAnsi="Times New Roman" w:cs="Times New Roman"/>
          <w:b/>
          <w:sz w:val="24"/>
          <w:szCs w:val="24"/>
        </w:rPr>
      </w:pPr>
      <w:r w:rsidRPr="00CB2CAD">
        <w:rPr>
          <w:rFonts w:ascii="Times New Roman" w:hAnsi="Times New Roman" w:cs="Times New Roman"/>
          <w:b/>
          <w:sz w:val="24"/>
          <w:szCs w:val="24"/>
        </w:rPr>
        <w:t>Karakteristik Responden</w:t>
      </w:r>
    </w:p>
    <w:p w:rsidR="00C62BBA" w:rsidRPr="00CB2CAD" w:rsidRDefault="00C62BBA" w:rsidP="00C62BBA">
      <w:pPr>
        <w:pStyle w:val="ListParagraph"/>
        <w:autoSpaceDE w:val="0"/>
        <w:autoSpaceDN w:val="0"/>
        <w:spacing w:after="0" w:line="240" w:lineRule="auto"/>
        <w:ind w:left="284"/>
        <w:jc w:val="both"/>
        <w:rPr>
          <w:rFonts w:ascii="Times New Roman" w:hAnsi="Times New Roman" w:cs="Times New Roman"/>
          <w:b/>
          <w:sz w:val="24"/>
          <w:szCs w:val="24"/>
        </w:rPr>
      </w:pPr>
    </w:p>
    <w:p w:rsidR="004154F8" w:rsidRDefault="00CB2CAD" w:rsidP="00C62BBA">
      <w:pPr>
        <w:pStyle w:val="ListParagraph"/>
        <w:autoSpaceDE w:val="0"/>
        <w:autoSpaceDN w:val="0"/>
        <w:spacing w:after="0" w:line="240" w:lineRule="auto"/>
        <w:ind w:left="0" w:firstLine="567"/>
        <w:jc w:val="both"/>
        <w:rPr>
          <w:rFonts w:ascii="Times New Roman" w:eastAsia="Times New Roman" w:hAnsi="Times New Roman" w:cs="Times New Roman"/>
          <w:color w:val="000000" w:themeColor="text1"/>
          <w:sz w:val="24"/>
          <w:szCs w:val="24"/>
        </w:rPr>
      </w:pPr>
      <w:r>
        <w:rPr>
          <w:rFonts w:ascii="Times New Roman" w:hAnsi="Times New Roman" w:cs="Times New Roman"/>
          <w:sz w:val="24"/>
          <w:szCs w:val="24"/>
        </w:rPr>
        <w:t>Has</w:t>
      </w:r>
      <w:r w:rsidR="00A73753">
        <w:rPr>
          <w:rFonts w:ascii="Times New Roman" w:hAnsi="Times New Roman" w:cs="Times New Roman"/>
          <w:sz w:val="24"/>
          <w:szCs w:val="24"/>
        </w:rPr>
        <w:t>i</w:t>
      </w:r>
      <w:r>
        <w:rPr>
          <w:rFonts w:ascii="Times New Roman" w:hAnsi="Times New Roman" w:cs="Times New Roman"/>
          <w:sz w:val="24"/>
          <w:szCs w:val="24"/>
        </w:rPr>
        <w:t xml:space="preserve">l penelitian diperoleh </w:t>
      </w:r>
      <w:r w:rsidRPr="00F8480C">
        <w:rPr>
          <w:rFonts w:ascii="Times New Roman" w:hAnsi="Times New Roman" w:cs="Times New Roman"/>
          <w:sz w:val="24"/>
          <w:szCs w:val="24"/>
        </w:rPr>
        <w:t xml:space="preserve">dari </w:t>
      </w:r>
      <w:r>
        <w:rPr>
          <w:rFonts w:ascii="Times New Roman" w:hAnsi="Times New Roman" w:cs="Times New Roman"/>
          <w:sz w:val="24"/>
          <w:szCs w:val="24"/>
        </w:rPr>
        <w:t>39 responden</w:t>
      </w:r>
      <w:r w:rsidRPr="00F8480C">
        <w:rPr>
          <w:rFonts w:ascii="Times New Roman" w:hAnsi="Times New Roman" w:cs="Times New Roman"/>
          <w:sz w:val="24"/>
          <w:szCs w:val="24"/>
        </w:rPr>
        <w:t xml:space="preserve"> </w:t>
      </w:r>
      <w:r>
        <w:rPr>
          <w:rFonts w:ascii="Times New Roman" w:hAnsi="Times New Roman" w:cs="Times New Roman"/>
          <w:sz w:val="24"/>
          <w:szCs w:val="24"/>
        </w:rPr>
        <w:t xml:space="preserve">orang tua didominasi oleh ibu atau perempuan sebanyak 35 orang (89,7%). </w:t>
      </w:r>
      <w:r w:rsidR="007E5F70">
        <w:rPr>
          <w:rFonts w:ascii="Times New Roman" w:hAnsi="Times New Roman" w:cs="Times New Roman"/>
          <w:sz w:val="24"/>
          <w:szCs w:val="24"/>
        </w:rPr>
        <w:t xml:space="preserve">Hal ini menunjukkan ibu berperan sangat penting dalam perawatan anak. </w:t>
      </w:r>
      <w:r w:rsidR="004154F8" w:rsidRPr="00966F4D">
        <w:rPr>
          <w:rFonts w:ascii="Times New Roman" w:eastAsia="Times New Roman" w:hAnsi="Times New Roman" w:cs="Times New Roman"/>
          <w:color w:val="000000" w:themeColor="text1"/>
          <w:sz w:val="24"/>
          <w:szCs w:val="24"/>
        </w:rPr>
        <w:t>Wanita atau ibu adalah  pengurus generasi keluarga dan bangsa sehingga keberadaan wanita yang sehat jasmani dan rohani</w:t>
      </w:r>
      <w:r w:rsidR="004154F8">
        <w:rPr>
          <w:rFonts w:ascii="Times New Roman" w:eastAsia="Times New Roman" w:hAnsi="Times New Roman" w:cs="Times New Roman"/>
          <w:color w:val="000000" w:themeColor="text1"/>
          <w:sz w:val="24"/>
          <w:szCs w:val="24"/>
        </w:rPr>
        <w:t xml:space="preserve"> serta sosial sangat diperlukan yang </w:t>
      </w:r>
      <w:r w:rsidR="004154F8" w:rsidRPr="00966F4D">
        <w:rPr>
          <w:rFonts w:ascii="Times New Roman" w:eastAsia="Times New Roman" w:hAnsi="Times New Roman" w:cs="Times New Roman"/>
          <w:color w:val="000000" w:themeColor="text1"/>
          <w:sz w:val="24"/>
          <w:szCs w:val="24"/>
        </w:rPr>
        <w:t xml:space="preserve">adalah makhluk bio-psiko-sosial-cultural dan spiritual yang utuh dan unik, mempunyai kebutuhan dasar yang bermacam-macam sesuai dengan tingkat perkembangannya </w:t>
      </w:r>
      <w:r w:rsidR="004154F8">
        <w:rPr>
          <w:rFonts w:ascii="Times New Roman" w:eastAsia="Times New Roman" w:hAnsi="Times New Roman" w:cs="Times New Roman"/>
          <w:color w:val="000000" w:themeColor="text1"/>
          <w:sz w:val="24"/>
          <w:szCs w:val="24"/>
        </w:rPr>
        <w:t>(Fathonah, 2015).</w:t>
      </w:r>
    </w:p>
    <w:p w:rsidR="004154F8" w:rsidRPr="004154F8" w:rsidRDefault="004154F8" w:rsidP="00C62BBA">
      <w:pPr>
        <w:pStyle w:val="ListParagraph"/>
        <w:autoSpaceDE w:val="0"/>
        <w:autoSpaceDN w:val="0"/>
        <w:spacing w:after="0" w:line="240" w:lineRule="auto"/>
        <w:ind w:left="0" w:firstLine="567"/>
        <w:jc w:val="both"/>
        <w:rPr>
          <w:rFonts w:ascii="Times New Roman" w:eastAsia="Times New Roman" w:hAnsi="Times New Roman" w:cs="Times New Roman"/>
          <w:color w:val="000000" w:themeColor="text1"/>
          <w:sz w:val="24"/>
          <w:szCs w:val="24"/>
        </w:rPr>
      </w:pPr>
      <w:r w:rsidRPr="004154F8">
        <w:rPr>
          <w:rFonts w:ascii="Times New Roman" w:eastAsia="Times New Roman" w:hAnsi="Times New Roman" w:cs="Times New Roman"/>
          <w:color w:val="000000" w:themeColor="text1"/>
          <w:sz w:val="24"/>
          <w:szCs w:val="24"/>
        </w:rPr>
        <w:lastRenderedPageBreak/>
        <w:t>Orang tua adalah ibu bapak yang dikenal mula pertama oleh putra putrinya. Dalam lingkungan keluarga orang tualah yang bertanggungjawab dalam suatu keluarga atau rumah tangga, dan sudah layaknya apabila orang tua mencurahkan perhatian dan bimbingan untuk mendidik anak agar supaya anak tersebut memperoleh dasar-dasar dan pola pergaulan hidup pendidikan yang baik dan benar, melalui penanaman disiplin dan kebebasan secara serasi (Padila, 2013).</w:t>
      </w:r>
    </w:p>
    <w:p w:rsidR="001F65C6" w:rsidRDefault="004154F8" w:rsidP="00C62BBA">
      <w:pPr>
        <w:pStyle w:val="ListParagraph"/>
        <w:autoSpaceDE w:val="0"/>
        <w:autoSpaceDN w:val="0"/>
        <w:spacing w:after="0" w:line="240" w:lineRule="auto"/>
        <w:ind w:left="0" w:firstLine="567"/>
        <w:jc w:val="both"/>
        <w:rPr>
          <w:rFonts w:ascii="Times New Roman" w:hAnsi="Times New Roman"/>
          <w:sz w:val="24"/>
          <w:szCs w:val="24"/>
        </w:rPr>
      </w:pPr>
      <w:r>
        <w:rPr>
          <w:rFonts w:ascii="Times New Roman" w:hAnsi="Times New Roman" w:cs="Times New Roman"/>
          <w:sz w:val="24"/>
          <w:szCs w:val="24"/>
        </w:rPr>
        <w:t>Hasil penelitian pada umur responden dalam penelitian ini</w:t>
      </w:r>
      <w:r w:rsidR="00CB2CAD">
        <w:rPr>
          <w:rFonts w:ascii="Times New Roman" w:hAnsi="Times New Roman" w:cs="Times New Roman"/>
          <w:sz w:val="24"/>
          <w:szCs w:val="24"/>
        </w:rPr>
        <w:t xml:space="preserve"> yang diklasifikasikan menurut Depkes RI (2009) sebagian besar berumur dewasa madya, yaitu umur 26-35 tahun sebanyak 16 orang (41%). </w:t>
      </w:r>
      <w:r w:rsidR="001F65C6">
        <w:rPr>
          <w:rFonts w:ascii="Times New Roman" w:hAnsi="Times New Roman" w:cs="Times New Roman"/>
          <w:sz w:val="24"/>
          <w:szCs w:val="24"/>
        </w:rPr>
        <w:t xml:space="preserve">Penelitian ini sejalan dengan Fithriya (2014) bahwa </w:t>
      </w:r>
      <w:r w:rsidR="001F65C6" w:rsidRPr="001F65C6">
        <w:rPr>
          <w:rFonts w:ascii="Times New Roman" w:hAnsi="Times New Roman" w:cs="Times New Roman"/>
          <w:color w:val="000000"/>
          <w:sz w:val="24"/>
          <w:szCs w:val="24"/>
        </w:rPr>
        <w:t>usia yang paling memuaskan untuk membesarkan anak adalah</w:t>
      </w:r>
      <w:r w:rsidR="001F65C6">
        <w:rPr>
          <w:rFonts w:ascii="Times New Roman" w:hAnsi="Times New Roman" w:cs="Times New Roman"/>
          <w:color w:val="000000"/>
          <w:sz w:val="24"/>
          <w:szCs w:val="24"/>
        </w:rPr>
        <w:t xml:space="preserve"> </w:t>
      </w:r>
      <w:r w:rsidR="001F65C6" w:rsidRPr="00C62BBA">
        <w:rPr>
          <w:rFonts w:ascii="Times New Roman" w:hAnsi="Times New Roman" w:cs="Times New Roman"/>
          <w:sz w:val="24"/>
          <w:szCs w:val="24"/>
        </w:rPr>
        <w:t>antara</w:t>
      </w:r>
      <w:r w:rsidR="001F65C6" w:rsidRPr="001F65C6">
        <w:rPr>
          <w:rFonts w:ascii="Times New Roman" w:hAnsi="Times New Roman" w:cs="Times New Roman"/>
          <w:color w:val="000000"/>
          <w:sz w:val="24"/>
          <w:szCs w:val="24"/>
        </w:rPr>
        <w:t xml:space="preserve"> </w:t>
      </w:r>
      <w:r w:rsidR="001F65C6">
        <w:rPr>
          <w:rFonts w:ascii="Times New Roman" w:hAnsi="Times New Roman" w:cs="Times New Roman"/>
          <w:color w:val="000000"/>
          <w:sz w:val="24"/>
          <w:szCs w:val="24"/>
        </w:rPr>
        <w:t>26</w:t>
      </w:r>
      <w:r w:rsidR="001F65C6" w:rsidRPr="001F65C6">
        <w:rPr>
          <w:rFonts w:ascii="Times New Roman" w:hAnsi="Times New Roman" w:cs="Times New Roman"/>
          <w:color w:val="000000"/>
          <w:sz w:val="24"/>
          <w:szCs w:val="24"/>
        </w:rPr>
        <w:t xml:space="preserve"> sampai 35 tahun. Selama waktu ini, orang tua dianggap berada</w:t>
      </w:r>
      <w:r w:rsidR="001F65C6">
        <w:rPr>
          <w:rFonts w:ascii="Times New Roman" w:hAnsi="Times New Roman" w:cs="Times New Roman"/>
          <w:color w:val="000000"/>
          <w:sz w:val="24"/>
          <w:szCs w:val="24"/>
        </w:rPr>
        <w:t xml:space="preserve"> </w:t>
      </w:r>
      <w:r w:rsidR="001F65C6" w:rsidRPr="001F65C6">
        <w:rPr>
          <w:rFonts w:ascii="Times New Roman" w:hAnsi="Times New Roman" w:cs="Times New Roman"/>
          <w:color w:val="000000"/>
          <w:sz w:val="24"/>
          <w:szCs w:val="24"/>
        </w:rPr>
        <w:t xml:space="preserve">pada </w:t>
      </w:r>
      <w:r w:rsidR="001F65C6">
        <w:rPr>
          <w:rFonts w:ascii="Times New Roman" w:hAnsi="Times New Roman" w:cs="Times New Roman"/>
          <w:color w:val="000000"/>
          <w:sz w:val="24"/>
          <w:szCs w:val="24"/>
        </w:rPr>
        <w:t xml:space="preserve">kondisi kesehatan yang optimum. Orang tua yang </w:t>
      </w:r>
      <w:r w:rsidR="001F65C6" w:rsidRPr="001F65C6">
        <w:rPr>
          <w:rFonts w:ascii="Times New Roman" w:hAnsi="Times New Roman" w:cs="Times New Roman"/>
          <w:color w:val="000000"/>
          <w:sz w:val="24"/>
          <w:szCs w:val="24"/>
        </w:rPr>
        <w:t xml:space="preserve">berusia dewasa menunjukkan </w:t>
      </w:r>
      <w:r w:rsidR="001F65C6">
        <w:rPr>
          <w:rFonts w:ascii="Times New Roman" w:hAnsi="Times New Roman" w:cs="Times New Roman"/>
          <w:color w:val="000000"/>
          <w:sz w:val="24"/>
          <w:szCs w:val="24"/>
        </w:rPr>
        <w:t xml:space="preserve">kepatuhan yang benar </w:t>
      </w:r>
      <w:r w:rsidR="001F65C6" w:rsidRPr="001F65C6">
        <w:rPr>
          <w:rFonts w:ascii="Times New Roman" w:hAnsi="Times New Roman" w:cs="Times New Roman"/>
          <w:color w:val="000000"/>
          <w:sz w:val="24"/>
          <w:szCs w:val="24"/>
        </w:rPr>
        <w:t>mengetahui tentang resiko</w:t>
      </w:r>
      <w:r w:rsidR="001F65C6">
        <w:rPr>
          <w:rFonts w:ascii="Times New Roman" w:hAnsi="Times New Roman" w:cs="Times New Roman"/>
          <w:color w:val="000000"/>
          <w:sz w:val="24"/>
          <w:szCs w:val="24"/>
        </w:rPr>
        <w:t xml:space="preserve"> penggunaan antibiotik</w:t>
      </w:r>
      <w:r w:rsidR="001F65C6" w:rsidRPr="001F65C6">
        <w:rPr>
          <w:rFonts w:ascii="Times New Roman" w:hAnsi="Times New Roman" w:cs="Times New Roman"/>
          <w:color w:val="000000"/>
          <w:sz w:val="24"/>
          <w:szCs w:val="24"/>
        </w:rPr>
        <w:t xml:space="preserve"> </w:t>
      </w:r>
      <w:r w:rsidR="001F65C6">
        <w:rPr>
          <w:rFonts w:ascii="Times New Roman" w:hAnsi="Times New Roman" w:cs="Times New Roman"/>
          <w:color w:val="000000"/>
          <w:sz w:val="24"/>
          <w:szCs w:val="24"/>
        </w:rPr>
        <w:t>se</w:t>
      </w:r>
      <w:r w:rsidR="001F65C6" w:rsidRPr="001F65C6">
        <w:rPr>
          <w:rFonts w:ascii="Times New Roman" w:hAnsi="Times New Roman" w:cs="Times New Roman"/>
          <w:color w:val="000000"/>
          <w:sz w:val="24"/>
          <w:szCs w:val="24"/>
        </w:rPr>
        <w:t xml:space="preserve">dangkan </w:t>
      </w:r>
      <w:r w:rsidR="001F65C6">
        <w:rPr>
          <w:rFonts w:ascii="Times New Roman" w:hAnsi="Times New Roman" w:cs="Times New Roman"/>
          <w:color w:val="000000"/>
          <w:sz w:val="24"/>
          <w:szCs w:val="24"/>
        </w:rPr>
        <w:t>orang tua yang</w:t>
      </w:r>
      <w:r w:rsidR="001F65C6" w:rsidRPr="001F65C6">
        <w:rPr>
          <w:rFonts w:ascii="Times New Roman" w:hAnsi="Times New Roman" w:cs="Times New Roman"/>
          <w:color w:val="000000"/>
          <w:sz w:val="24"/>
          <w:szCs w:val="24"/>
        </w:rPr>
        <w:t xml:space="preserve"> berusia </w:t>
      </w:r>
      <w:r w:rsidR="001F65C6">
        <w:rPr>
          <w:rFonts w:ascii="Times New Roman" w:hAnsi="Times New Roman" w:cs="Times New Roman"/>
          <w:color w:val="000000"/>
          <w:sz w:val="24"/>
          <w:szCs w:val="24"/>
        </w:rPr>
        <w:t xml:space="preserve">dewasa awal </w:t>
      </w:r>
      <w:r w:rsidR="001F65C6" w:rsidRPr="001F65C6">
        <w:rPr>
          <w:rFonts w:ascii="Times New Roman" w:hAnsi="Times New Roman" w:cs="Times New Roman"/>
          <w:color w:val="000000"/>
          <w:sz w:val="24"/>
          <w:szCs w:val="24"/>
        </w:rPr>
        <w:t>mempengaruhi pengetahuan dalam penggunan</w:t>
      </w:r>
      <w:r w:rsidR="001F65C6">
        <w:rPr>
          <w:rFonts w:ascii="Times New Roman" w:hAnsi="Times New Roman" w:cs="Times New Roman"/>
          <w:color w:val="000000"/>
          <w:sz w:val="24"/>
          <w:szCs w:val="24"/>
        </w:rPr>
        <w:t xml:space="preserve"> obat</w:t>
      </w:r>
      <w:r w:rsidR="001F65C6" w:rsidRPr="001F65C6">
        <w:rPr>
          <w:rFonts w:ascii="Times New Roman" w:hAnsi="Times New Roman" w:cs="Times New Roman"/>
          <w:color w:val="000000"/>
          <w:sz w:val="24"/>
          <w:szCs w:val="24"/>
        </w:rPr>
        <w:t xml:space="preserve"> pada anak.</w:t>
      </w:r>
      <w:r w:rsidR="001F65C6" w:rsidRPr="001F65C6">
        <w:t xml:space="preserve"> </w:t>
      </w:r>
    </w:p>
    <w:p w:rsidR="004154F8" w:rsidRDefault="004154F8" w:rsidP="00C62BBA">
      <w:pPr>
        <w:pStyle w:val="ListParagraph"/>
        <w:autoSpaceDE w:val="0"/>
        <w:autoSpaceDN w:val="0"/>
        <w:spacing w:after="0" w:line="240" w:lineRule="auto"/>
        <w:ind w:left="0" w:firstLine="567"/>
        <w:jc w:val="both"/>
        <w:rPr>
          <w:rFonts w:ascii="Times New Roman" w:hAnsi="Times New Roman"/>
          <w:sz w:val="24"/>
          <w:szCs w:val="24"/>
        </w:rPr>
      </w:pPr>
      <w:r>
        <w:rPr>
          <w:rFonts w:ascii="Times New Roman" w:hAnsi="Times New Roman"/>
          <w:sz w:val="24"/>
          <w:szCs w:val="24"/>
        </w:rPr>
        <w:t xml:space="preserve">Bertambahnya umur ibu akan berdampak pada pengalaman ibu dalam memberikan obat. Selain bertambah matang psikologis ibu dan dengan bertambahnya umur ibu dalam merawat anak, maka ibu memiliki pengalaman – </w:t>
      </w:r>
      <w:r w:rsidRPr="00C62BBA">
        <w:rPr>
          <w:rFonts w:ascii="Times New Roman" w:eastAsia="Times New Roman" w:hAnsi="Times New Roman" w:cs="Times New Roman"/>
          <w:color w:val="000000" w:themeColor="text1"/>
          <w:sz w:val="24"/>
          <w:szCs w:val="24"/>
        </w:rPr>
        <w:t>pengalaman</w:t>
      </w:r>
      <w:r>
        <w:rPr>
          <w:rFonts w:ascii="Times New Roman" w:hAnsi="Times New Roman"/>
          <w:sz w:val="24"/>
          <w:szCs w:val="24"/>
        </w:rPr>
        <w:t xml:space="preserve"> dalam pemberian obat oral cair pada anak dan dapat menilai manfaat dalam pemberian obat oral cair yang sebelumnya diberikan pada anak.</w:t>
      </w:r>
    </w:p>
    <w:p w:rsidR="004154F8" w:rsidRDefault="00CB2CAD"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Tingkat pendidikan orang tua </w:t>
      </w:r>
      <w:r w:rsidR="004154F8">
        <w:rPr>
          <w:rFonts w:ascii="Times New Roman" w:hAnsi="Times New Roman" w:cs="Times New Roman"/>
          <w:sz w:val="24"/>
          <w:szCs w:val="24"/>
        </w:rPr>
        <w:t>di Ruang Kanak</w:t>
      </w:r>
      <w:r w:rsidR="00CC572C">
        <w:rPr>
          <w:rFonts w:ascii="Times New Roman" w:hAnsi="Times New Roman" w:cs="Times New Roman"/>
          <w:sz w:val="24"/>
          <w:szCs w:val="24"/>
        </w:rPr>
        <w:t xml:space="preserve"> </w:t>
      </w:r>
      <w:r w:rsidR="004154F8">
        <w:rPr>
          <w:rFonts w:ascii="Times New Roman" w:hAnsi="Times New Roman" w:cs="Times New Roman"/>
          <w:sz w:val="24"/>
          <w:szCs w:val="24"/>
        </w:rPr>
        <w:t>-</w:t>
      </w:r>
      <w:r w:rsidR="00CC572C">
        <w:rPr>
          <w:rFonts w:ascii="Times New Roman" w:hAnsi="Times New Roman" w:cs="Times New Roman"/>
          <w:sz w:val="24"/>
          <w:szCs w:val="24"/>
        </w:rPr>
        <w:t xml:space="preserve"> </w:t>
      </w:r>
      <w:r w:rsidR="004154F8">
        <w:rPr>
          <w:rFonts w:ascii="Times New Roman" w:hAnsi="Times New Roman" w:cs="Times New Roman"/>
          <w:sz w:val="24"/>
          <w:szCs w:val="24"/>
        </w:rPr>
        <w:t xml:space="preserve">Kanak RSUD Jayapura didominasi </w:t>
      </w:r>
      <w:r>
        <w:rPr>
          <w:rFonts w:ascii="Times New Roman" w:hAnsi="Times New Roman" w:cs="Times New Roman"/>
          <w:sz w:val="24"/>
          <w:szCs w:val="24"/>
        </w:rPr>
        <w:t>berpendidikan SMA sebanyak 28 orang (71,8%)</w:t>
      </w:r>
      <w:r w:rsidR="004154F8">
        <w:rPr>
          <w:rFonts w:ascii="Times New Roman" w:hAnsi="Times New Roman" w:cs="Times New Roman"/>
          <w:sz w:val="24"/>
          <w:szCs w:val="24"/>
        </w:rPr>
        <w:t xml:space="preserve">. </w:t>
      </w:r>
      <w:r w:rsidR="00143DDF">
        <w:rPr>
          <w:rFonts w:ascii="Times New Roman" w:hAnsi="Times New Roman" w:cs="Times New Roman"/>
          <w:sz w:val="24"/>
          <w:szCs w:val="24"/>
        </w:rPr>
        <w:t xml:space="preserve">Hal ini disebabkan sarana pendidikan di Kota Jayapua yang memadai. </w:t>
      </w:r>
      <w:r w:rsidR="00143DDF" w:rsidRPr="00C62BBA">
        <w:rPr>
          <w:rFonts w:ascii="Times New Roman" w:eastAsia="Times New Roman" w:hAnsi="Times New Roman" w:cs="Times New Roman"/>
          <w:color w:val="000000" w:themeColor="text1"/>
          <w:sz w:val="24"/>
          <w:szCs w:val="24"/>
        </w:rPr>
        <w:t>Pendidikan</w:t>
      </w:r>
      <w:r w:rsidR="00143DDF">
        <w:rPr>
          <w:rFonts w:ascii="Times New Roman" w:hAnsi="Times New Roman" w:cs="Times New Roman"/>
          <w:sz w:val="24"/>
          <w:szCs w:val="24"/>
        </w:rPr>
        <w:t xml:space="preserve"> ibu akan berdampak pada daya pikir ibu dalam memahami masalah dalam</w:t>
      </w:r>
      <w:r w:rsidR="001F65C6">
        <w:rPr>
          <w:rFonts w:ascii="Times New Roman" w:hAnsi="Times New Roman" w:cs="Times New Roman"/>
          <w:sz w:val="24"/>
          <w:szCs w:val="24"/>
        </w:rPr>
        <w:t xml:space="preserve"> </w:t>
      </w:r>
      <w:r w:rsidR="00143DDF">
        <w:rPr>
          <w:rFonts w:ascii="Times New Roman" w:hAnsi="Times New Roman" w:cs="Times New Roman"/>
          <w:sz w:val="24"/>
          <w:szCs w:val="24"/>
        </w:rPr>
        <w:t>memberi</w:t>
      </w:r>
      <w:r w:rsidR="001F65C6">
        <w:rPr>
          <w:rFonts w:ascii="Times New Roman" w:hAnsi="Times New Roman" w:cs="Times New Roman"/>
          <w:sz w:val="24"/>
          <w:szCs w:val="24"/>
        </w:rPr>
        <w:t>k</w:t>
      </w:r>
      <w:r w:rsidR="00143DDF">
        <w:rPr>
          <w:rFonts w:ascii="Times New Roman" w:hAnsi="Times New Roman" w:cs="Times New Roman"/>
          <w:sz w:val="24"/>
          <w:szCs w:val="24"/>
        </w:rPr>
        <w:t xml:space="preserve">an obat oral cair pada anak melalui pentunjuk dalam kemasan obat maupun informasi yang diterima oleh apoteker maupun petugas kesehatan (perawat) yang </w:t>
      </w:r>
      <w:r w:rsidR="00143DDF">
        <w:rPr>
          <w:rFonts w:ascii="Times New Roman" w:hAnsi="Times New Roman" w:cs="Times New Roman"/>
          <w:sz w:val="24"/>
          <w:szCs w:val="24"/>
        </w:rPr>
        <w:lastRenderedPageBreak/>
        <w:t xml:space="preserve">bertugas di ruangan dalam memberiakn petunjuk penggunaan obat. </w:t>
      </w:r>
    </w:p>
    <w:p w:rsidR="00143DDF" w:rsidRDefault="00143DDF"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Hal ini juga diungkapkan oleh Prayoto (2014), bahwa </w:t>
      </w:r>
      <w:r w:rsidRPr="00533943">
        <w:rPr>
          <w:rFonts w:ascii="Times New Roman" w:hAnsi="Times New Roman" w:cs="Times New Roman"/>
          <w:sz w:val="24"/>
          <w:szCs w:val="24"/>
        </w:rPr>
        <w:t>pendidikan sangat mempengaruhi seseorang terhadap pengetahuan yang dimilikinya dimana melalui pendidikan</w:t>
      </w:r>
      <w:r>
        <w:rPr>
          <w:rFonts w:ascii="Times New Roman" w:hAnsi="Times New Roman" w:cs="Times New Roman"/>
          <w:sz w:val="24"/>
          <w:szCs w:val="24"/>
        </w:rPr>
        <w:t>,</w:t>
      </w:r>
      <w:r w:rsidRPr="00533943">
        <w:rPr>
          <w:rFonts w:ascii="Times New Roman" w:hAnsi="Times New Roman" w:cs="Times New Roman"/>
          <w:sz w:val="24"/>
          <w:szCs w:val="24"/>
        </w:rPr>
        <w:t xml:space="preserve"> maka seseorang akan dapat mengembangkan potensi </w:t>
      </w:r>
      <w:r w:rsidRPr="00C62BBA">
        <w:rPr>
          <w:rFonts w:ascii="Times New Roman" w:eastAsia="Times New Roman" w:hAnsi="Times New Roman" w:cs="Times New Roman"/>
          <w:color w:val="000000" w:themeColor="text1"/>
          <w:sz w:val="24"/>
          <w:szCs w:val="24"/>
        </w:rPr>
        <w:t>dirinya</w:t>
      </w:r>
      <w:r w:rsidRPr="00533943">
        <w:rPr>
          <w:rFonts w:ascii="Times New Roman" w:hAnsi="Times New Roman" w:cs="Times New Roman"/>
          <w:sz w:val="24"/>
          <w:szCs w:val="24"/>
        </w:rPr>
        <w:t xml:space="preserve"> dan memperoleh pengetahuan maupun ket</w:t>
      </w:r>
      <w:r>
        <w:rPr>
          <w:rFonts w:ascii="Times New Roman" w:hAnsi="Times New Roman" w:cs="Times New Roman"/>
          <w:sz w:val="24"/>
          <w:szCs w:val="24"/>
        </w:rPr>
        <w:t>e</w:t>
      </w:r>
      <w:r w:rsidRPr="00533943">
        <w:rPr>
          <w:rFonts w:ascii="Times New Roman" w:hAnsi="Times New Roman" w:cs="Times New Roman"/>
          <w:sz w:val="24"/>
          <w:szCs w:val="24"/>
        </w:rPr>
        <w:t>rampilan</w:t>
      </w:r>
      <w:r>
        <w:rPr>
          <w:rFonts w:ascii="Times New Roman" w:hAnsi="Times New Roman" w:cs="Times New Roman"/>
          <w:sz w:val="24"/>
          <w:szCs w:val="24"/>
        </w:rPr>
        <w:t>-</w:t>
      </w:r>
      <w:r w:rsidRPr="00533943">
        <w:rPr>
          <w:rFonts w:ascii="Times New Roman" w:hAnsi="Times New Roman" w:cs="Times New Roman"/>
          <w:sz w:val="24"/>
          <w:szCs w:val="24"/>
        </w:rPr>
        <w:t>ket</w:t>
      </w:r>
      <w:r>
        <w:rPr>
          <w:rFonts w:ascii="Times New Roman" w:hAnsi="Times New Roman" w:cs="Times New Roman"/>
          <w:sz w:val="24"/>
          <w:szCs w:val="24"/>
        </w:rPr>
        <w:t>e</w:t>
      </w:r>
      <w:r w:rsidRPr="00533943">
        <w:rPr>
          <w:rFonts w:ascii="Times New Roman" w:hAnsi="Times New Roman" w:cs="Times New Roman"/>
          <w:sz w:val="24"/>
          <w:szCs w:val="24"/>
        </w:rPr>
        <w:t>rampilan yang dibutuhkannya</w:t>
      </w:r>
      <w:r>
        <w:rPr>
          <w:rFonts w:ascii="Times New Roman" w:hAnsi="Times New Roman" w:cs="Times New Roman"/>
          <w:sz w:val="24"/>
          <w:szCs w:val="24"/>
        </w:rPr>
        <w:t xml:space="preserve"> </w:t>
      </w:r>
      <w:r w:rsidRPr="00533943">
        <w:rPr>
          <w:rFonts w:ascii="Times New Roman" w:hAnsi="Times New Roman" w:cs="Times New Roman"/>
          <w:sz w:val="24"/>
          <w:szCs w:val="24"/>
        </w:rPr>
        <w:t>untuk</w:t>
      </w:r>
      <w:r>
        <w:rPr>
          <w:rFonts w:ascii="Times New Roman" w:hAnsi="Times New Roman" w:cs="Times New Roman"/>
          <w:sz w:val="24"/>
          <w:szCs w:val="24"/>
        </w:rPr>
        <w:t xml:space="preserve"> </w:t>
      </w:r>
      <w:r w:rsidRPr="00533943">
        <w:rPr>
          <w:rFonts w:ascii="Times New Roman" w:hAnsi="Times New Roman" w:cs="Times New Roman"/>
          <w:sz w:val="24"/>
          <w:szCs w:val="24"/>
        </w:rPr>
        <w:t xml:space="preserve">meningkatkan derajat kesehatannya. Semakin tinggi tingkat pendidikan </w:t>
      </w:r>
      <w:r>
        <w:rPr>
          <w:rFonts w:ascii="Times New Roman" w:hAnsi="Times New Roman" w:cs="Times New Roman"/>
          <w:sz w:val="24"/>
          <w:szCs w:val="24"/>
        </w:rPr>
        <w:t>se</w:t>
      </w:r>
      <w:r w:rsidRPr="00533943">
        <w:rPr>
          <w:rFonts w:ascii="Times New Roman" w:hAnsi="Times New Roman" w:cs="Times New Roman"/>
          <w:sz w:val="24"/>
          <w:szCs w:val="24"/>
        </w:rPr>
        <w:t>seorang maka semakin mudah mencerna semua informasi yang diperoleh segala keputusannya di dasar</w:t>
      </w:r>
      <w:r>
        <w:rPr>
          <w:rFonts w:ascii="Times New Roman" w:hAnsi="Times New Roman" w:cs="Times New Roman"/>
          <w:sz w:val="24"/>
          <w:szCs w:val="24"/>
        </w:rPr>
        <w:t>i atas pemikiran yang rasional.</w:t>
      </w:r>
    </w:p>
    <w:p w:rsidR="00143DDF" w:rsidRDefault="00143DDF"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Respoden yang diteliti sebagian besar tidak bekerja sebanyak 26 orang (66,6%) disebabkan reponden adalah ibu rumah tangga dan mengandalkan suaminya dalam pemenuhan kebutuhan keluarga. Ibu yang tidak beklerja </w:t>
      </w:r>
      <w:r w:rsidRPr="00C62BBA">
        <w:rPr>
          <w:rFonts w:ascii="Times New Roman" w:eastAsia="Times New Roman" w:hAnsi="Times New Roman" w:cs="Times New Roman"/>
          <w:color w:val="000000" w:themeColor="text1"/>
          <w:sz w:val="24"/>
          <w:szCs w:val="24"/>
        </w:rPr>
        <w:t>memliki</w:t>
      </w:r>
      <w:r>
        <w:rPr>
          <w:rFonts w:ascii="Times New Roman" w:hAnsi="Times New Roman" w:cs="Times New Roman"/>
          <w:sz w:val="24"/>
          <w:szCs w:val="24"/>
        </w:rPr>
        <w:t xml:space="preserve"> lebih banyak waktu dalam menerima informasi yang disampaikan oleh apoteker maupun dalam melakukan perawatan pad aanknya yang sedang sakit, sehingga dengan perawatan yang dilakukananaknya menambah pengetahuan ibu dalam pemberian obat termasuk dengan pemberian</w:t>
      </w:r>
      <w:r w:rsidR="0095237D">
        <w:rPr>
          <w:rFonts w:ascii="Times New Roman" w:hAnsi="Times New Roman" w:cs="Times New Roman"/>
          <w:sz w:val="24"/>
          <w:szCs w:val="24"/>
        </w:rPr>
        <w:t xml:space="preserve"> </w:t>
      </w:r>
      <w:r>
        <w:rPr>
          <w:rFonts w:ascii="Times New Roman" w:hAnsi="Times New Roman" w:cs="Times New Roman"/>
          <w:sz w:val="24"/>
          <w:szCs w:val="24"/>
        </w:rPr>
        <w:t xml:space="preserve">obat oral cair pada anak. Hal ini juga diungkapkan oleh responden bahwa sebanyak 38 orang (97,4%) memiliki pengalaman dalam memberikan obat cair oral pada anak. Dengan pengalaman tersebut diharapakan orang tua dalam memberikan obat cair oral pada anak dapat dilakukan dengan benar. </w:t>
      </w:r>
    </w:p>
    <w:p w:rsidR="00143DDF" w:rsidRPr="00143DDF" w:rsidRDefault="00143DDF"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Informasi juga merupakan hal penting dalam pemberian obat cair oral pada anak. Adapun pernyataan reponden di Ruang Kanak</w:t>
      </w:r>
      <w:r w:rsidR="00CC572C">
        <w:rPr>
          <w:rFonts w:ascii="Times New Roman" w:hAnsi="Times New Roman" w:cs="Times New Roman"/>
          <w:sz w:val="24"/>
          <w:szCs w:val="24"/>
        </w:rPr>
        <w:t xml:space="preserve"> </w:t>
      </w:r>
      <w:r>
        <w:rPr>
          <w:rFonts w:ascii="Times New Roman" w:hAnsi="Times New Roman" w:cs="Times New Roman"/>
          <w:sz w:val="24"/>
          <w:szCs w:val="24"/>
        </w:rPr>
        <w:t>-</w:t>
      </w:r>
      <w:r w:rsidR="00CC572C">
        <w:rPr>
          <w:rFonts w:ascii="Times New Roman" w:hAnsi="Times New Roman" w:cs="Times New Roman"/>
          <w:sz w:val="24"/>
          <w:szCs w:val="24"/>
        </w:rPr>
        <w:t xml:space="preserve"> </w:t>
      </w:r>
      <w:r w:rsidR="009814BF">
        <w:rPr>
          <w:rFonts w:ascii="Times New Roman" w:hAnsi="Times New Roman" w:cs="Times New Roman"/>
          <w:sz w:val="24"/>
          <w:szCs w:val="24"/>
        </w:rPr>
        <w:t xml:space="preserve">kanak </w:t>
      </w:r>
      <w:r>
        <w:rPr>
          <w:rFonts w:ascii="Times New Roman" w:hAnsi="Times New Roman" w:cs="Times New Roman"/>
          <w:sz w:val="24"/>
          <w:szCs w:val="24"/>
        </w:rPr>
        <w:t xml:space="preserve">tentang pengalamannya dalam memberikan obat cair orang sebanyak 33 orang (84,6%). </w:t>
      </w:r>
      <w:r w:rsidRPr="00143DDF">
        <w:rPr>
          <w:rFonts w:ascii="Times New Roman" w:hAnsi="Times New Roman" w:cs="Times New Roman"/>
          <w:sz w:val="24"/>
          <w:szCs w:val="24"/>
        </w:rPr>
        <w:t xml:space="preserve"> </w:t>
      </w:r>
      <w:r>
        <w:rPr>
          <w:rFonts w:ascii="Times New Roman" w:hAnsi="Times New Roman" w:cs="Times New Roman"/>
          <w:sz w:val="24"/>
          <w:szCs w:val="24"/>
        </w:rPr>
        <w:t xml:space="preserve">Sumber </w:t>
      </w:r>
      <w:r w:rsidRPr="00143DDF">
        <w:rPr>
          <w:rFonts w:ascii="Times New Roman" w:hAnsi="Times New Roman" w:cs="Times New Roman"/>
          <w:sz w:val="24"/>
          <w:szCs w:val="24"/>
        </w:rPr>
        <w:t xml:space="preserve">informasi yang </w:t>
      </w:r>
      <w:r>
        <w:rPr>
          <w:rFonts w:ascii="Times New Roman" w:hAnsi="Times New Roman" w:cs="Times New Roman"/>
          <w:sz w:val="24"/>
          <w:szCs w:val="24"/>
        </w:rPr>
        <w:t>dinyatakan</w:t>
      </w:r>
      <w:r w:rsidR="0095237D">
        <w:rPr>
          <w:rFonts w:ascii="Times New Roman" w:hAnsi="Times New Roman" w:cs="Times New Roman"/>
          <w:sz w:val="24"/>
          <w:szCs w:val="24"/>
        </w:rPr>
        <w:t xml:space="preserve"> </w:t>
      </w:r>
      <w:r>
        <w:rPr>
          <w:rFonts w:ascii="Times New Roman" w:hAnsi="Times New Roman" w:cs="Times New Roman"/>
          <w:sz w:val="24"/>
          <w:szCs w:val="24"/>
        </w:rPr>
        <w:t>oleh responden sebagian besar berasal dari apoteker dan petugas yang berjaga di ruangan.</w:t>
      </w:r>
    </w:p>
    <w:p w:rsidR="00143DDF" w:rsidRDefault="00143DDF" w:rsidP="00C62BBA">
      <w:pPr>
        <w:pStyle w:val="ListParagraph"/>
        <w:autoSpaceDE w:val="0"/>
        <w:autoSpaceDN w:val="0"/>
        <w:spacing w:after="0" w:line="240" w:lineRule="auto"/>
        <w:ind w:left="0" w:firstLine="567"/>
        <w:jc w:val="both"/>
        <w:rPr>
          <w:rFonts w:ascii="Times New Roman" w:hAnsi="Times New Roman" w:cs="Times New Roman"/>
          <w:color w:val="000000"/>
          <w:sz w:val="24"/>
          <w:szCs w:val="24"/>
        </w:rPr>
      </w:pPr>
      <w:r w:rsidRPr="00665E43">
        <w:rPr>
          <w:rFonts w:ascii="Times New Roman" w:hAnsi="Times New Roman" w:cs="Times New Roman"/>
          <w:color w:val="000000"/>
          <w:sz w:val="24"/>
          <w:szCs w:val="24"/>
        </w:rPr>
        <w:t>Selama masa rawat inap, pengobatan</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langsung dalam pengawasan perawat yang memahami prosedur pemberian obat</w:t>
      </w:r>
      <w:r>
        <w:rPr>
          <w:rFonts w:ascii="Times New Roman" w:hAnsi="Times New Roman" w:cs="Times New Roman"/>
          <w:color w:val="000000"/>
          <w:sz w:val="24"/>
          <w:szCs w:val="24"/>
        </w:rPr>
        <w:t xml:space="preserve">-obatan </w:t>
      </w:r>
      <w:r w:rsidRPr="00665E43">
        <w:rPr>
          <w:rFonts w:ascii="Times New Roman" w:hAnsi="Times New Roman" w:cs="Times New Roman"/>
          <w:color w:val="000000"/>
          <w:sz w:val="24"/>
          <w:szCs w:val="24"/>
        </w:rPr>
        <w:lastRenderedPageBreak/>
        <w:t xml:space="preserve">dengan resep dokter, namun pemberiannya </w:t>
      </w:r>
      <w:r>
        <w:rPr>
          <w:rFonts w:ascii="Times New Roman" w:hAnsi="Times New Roman" w:cs="Times New Roman"/>
          <w:color w:val="000000"/>
          <w:sz w:val="24"/>
          <w:szCs w:val="24"/>
        </w:rPr>
        <w:t xml:space="preserve">dapat </w:t>
      </w:r>
      <w:r w:rsidRPr="00665E43">
        <w:rPr>
          <w:rFonts w:ascii="Times New Roman" w:hAnsi="Times New Roman" w:cs="Times New Roman"/>
          <w:color w:val="000000"/>
          <w:sz w:val="24"/>
          <w:szCs w:val="24"/>
        </w:rPr>
        <w:t>diberikan oleh keluarga pasien.</w:t>
      </w:r>
      <w:r>
        <w:rPr>
          <w:rFonts w:ascii="Times New Roman" w:hAnsi="Times New Roman" w:cs="Times New Roman"/>
          <w:color w:val="000000"/>
          <w:sz w:val="24"/>
          <w:szCs w:val="24"/>
        </w:rPr>
        <w:t xml:space="preserve"> Menurut Maria (2016)</w:t>
      </w:r>
      <w:r w:rsidRPr="00665E43">
        <w:rPr>
          <w:rFonts w:ascii="Times New Roman" w:hAnsi="Times New Roman" w:cs="Times New Roman"/>
          <w:color w:val="000000"/>
          <w:sz w:val="24"/>
          <w:szCs w:val="24"/>
        </w:rPr>
        <w:t xml:space="preserve"> penyebab utama kesalahan dosis adalah</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karena</w:t>
      </w:r>
      <w:r>
        <w:rPr>
          <w:rFonts w:ascii="Times New Roman" w:hAnsi="Times New Roman" w:cs="Times New Roman"/>
          <w:color w:val="000000"/>
          <w:sz w:val="24"/>
          <w:szCs w:val="24"/>
        </w:rPr>
        <w:t xml:space="preserve"> kurangnya informasi dan </w:t>
      </w:r>
      <w:r w:rsidRPr="00C62BBA">
        <w:rPr>
          <w:rFonts w:ascii="Times New Roman" w:hAnsi="Times New Roman" w:cs="Times New Roman"/>
          <w:sz w:val="24"/>
          <w:szCs w:val="24"/>
        </w:rPr>
        <w:t>tidak</w:t>
      </w:r>
      <w:r w:rsidRPr="00665E43">
        <w:rPr>
          <w:rFonts w:ascii="Times New Roman" w:hAnsi="Times New Roman" w:cs="Times New Roman"/>
          <w:color w:val="000000"/>
          <w:sz w:val="24"/>
          <w:szCs w:val="24"/>
        </w:rPr>
        <w:t xml:space="preserve"> tersedianya alat ukur obat cair dan adanya kesalahan interpretasi yang</w:t>
      </w:r>
      <w:r>
        <w:rPr>
          <w:rFonts w:ascii="Times New Roman" w:hAnsi="Times New Roman" w:cs="Times New Roman"/>
          <w:color w:val="000000"/>
          <w:sz w:val="24"/>
          <w:szCs w:val="24"/>
        </w:rPr>
        <w:t xml:space="preserve"> </w:t>
      </w:r>
      <w:r w:rsidRPr="00665E43">
        <w:rPr>
          <w:rFonts w:ascii="Times New Roman" w:hAnsi="Times New Roman" w:cs="Times New Roman"/>
          <w:color w:val="000000"/>
          <w:sz w:val="24"/>
          <w:szCs w:val="24"/>
        </w:rPr>
        <w:t xml:space="preserve">berbeda pada pasien mengenai cara mengukur dengan alat takar. </w:t>
      </w:r>
    </w:p>
    <w:p w:rsidR="00C62BBA" w:rsidRDefault="00C62BBA" w:rsidP="00C62BBA">
      <w:pPr>
        <w:pStyle w:val="ListParagraph"/>
        <w:autoSpaceDE w:val="0"/>
        <w:autoSpaceDN w:val="0"/>
        <w:spacing w:after="0" w:line="240" w:lineRule="auto"/>
        <w:ind w:left="0" w:firstLine="567"/>
        <w:jc w:val="both"/>
        <w:rPr>
          <w:rFonts w:ascii="Times New Roman" w:hAnsi="Times New Roman" w:cs="Times New Roman"/>
          <w:color w:val="000000"/>
          <w:sz w:val="24"/>
          <w:szCs w:val="24"/>
        </w:rPr>
      </w:pPr>
    </w:p>
    <w:p w:rsidR="00CB2CAD" w:rsidRDefault="00CB2CAD" w:rsidP="00C62BBA">
      <w:pPr>
        <w:pStyle w:val="ListParagraph"/>
        <w:numPr>
          <w:ilvl w:val="0"/>
          <w:numId w:val="45"/>
        </w:numPr>
        <w:autoSpaceDE w:val="0"/>
        <w:autoSpaceDN w:val="0"/>
        <w:spacing w:after="0" w:line="240" w:lineRule="auto"/>
        <w:ind w:left="284" w:hanging="283"/>
        <w:jc w:val="both"/>
        <w:rPr>
          <w:rFonts w:ascii="Times New Roman" w:hAnsi="Times New Roman" w:cs="Times New Roman"/>
          <w:b/>
          <w:sz w:val="24"/>
          <w:szCs w:val="24"/>
        </w:rPr>
      </w:pPr>
      <w:r>
        <w:rPr>
          <w:rFonts w:ascii="Times New Roman" w:hAnsi="Times New Roman" w:cs="Times New Roman"/>
          <w:b/>
          <w:sz w:val="24"/>
          <w:szCs w:val="24"/>
        </w:rPr>
        <w:t xml:space="preserve">Pengetahuan tentang </w:t>
      </w:r>
      <w:r w:rsidRPr="00CB2CAD">
        <w:rPr>
          <w:rFonts w:ascii="Times New Roman" w:hAnsi="Times New Roman" w:cs="Times New Roman"/>
          <w:b/>
          <w:sz w:val="24"/>
          <w:szCs w:val="24"/>
        </w:rPr>
        <w:t>Pemberian Obat</w:t>
      </w:r>
      <w:r w:rsidR="00C62BBA">
        <w:rPr>
          <w:rFonts w:ascii="Times New Roman" w:hAnsi="Times New Roman" w:cs="Times New Roman"/>
          <w:b/>
          <w:sz w:val="24"/>
          <w:szCs w:val="24"/>
        </w:rPr>
        <w:t xml:space="preserve"> </w:t>
      </w:r>
      <w:r w:rsidRPr="00CB2CAD">
        <w:rPr>
          <w:rFonts w:ascii="Times New Roman" w:hAnsi="Times New Roman" w:cs="Times New Roman"/>
          <w:b/>
          <w:sz w:val="24"/>
          <w:szCs w:val="24"/>
        </w:rPr>
        <w:t xml:space="preserve">Oral Cair pada Anak </w:t>
      </w:r>
    </w:p>
    <w:p w:rsidR="00C62BBA" w:rsidRPr="00CB2CAD" w:rsidRDefault="00C62BBA" w:rsidP="00C62BBA">
      <w:pPr>
        <w:pStyle w:val="ListParagraph"/>
        <w:autoSpaceDE w:val="0"/>
        <w:autoSpaceDN w:val="0"/>
        <w:spacing w:after="0" w:line="240" w:lineRule="auto"/>
        <w:ind w:left="284"/>
        <w:jc w:val="both"/>
        <w:rPr>
          <w:rFonts w:ascii="Times New Roman" w:hAnsi="Times New Roman" w:cs="Times New Roman"/>
          <w:b/>
          <w:sz w:val="24"/>
          <w:szCs w:val="24"/>
        </w:rPr>
      </w:pPr>
    </w:p>
    <w:p w:rsidR="003505C0" w:rsidRDefault="005B49D8"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Hasil penelit</w:t>
      </w:r>
      <w:r w:rsidR="001D3A46">
        <w:rPr>
          <w:rFonts w:ascii="Times New Roman" w:hAnsi="Times New Roman" w:cs="Times New Roman"/>
          <w:sz w:val="24"/>
          <w:szCs w:val="24"/>
        </w:rPr>
        <w:t>i</w:t>
      </w:r>
      <w:r>
        <w:rPr>
          <w:rFonts w:ascii="Times New Roman" w:hAnsi="Times New Roman" w:cs="Times New Roman"/>
          <w:sz w:val="24"/>
          <w:szCs w:val="24"/>
        </w:rPr>
        <w:t xml:space="preserve">an diperoleh </w:t>
      </w:r>
      <w:r w:rsidR="003505C0" w:rsidRPr="00F8480C">
        <w:rPr>
          <w:rFonts w:ascii="Times New Roman" w:hAnsi="Times New Roman" w:cs="Times New Roman"/>
          <w:sz w:val="24"/>
          <w:szCs w:val="24"/>
        </w:rPr>
        <w:t xml:space="preserve">dari </w:t>
      </w:r>
      <w:r w:rsidR="003505C0">
        <w:rPr>
          <w:rFonts w:ascii="Times New Roman" w:hAnsi="Times New Roman" w:cs="Times New Roman"/>
          <w:sz w:val="24"/>
          <w:szCs w:val="24"/>
        </w:rPr>
        <w:t xml:space="preserve">39 responden pengetahuan responden tentang </w:t>
      </w:r>
      <w:r w:rsidR="003505C0" w:rsidRPr="00024A26">
        <w:rPr>
          <w:rFonts w:ascii="Times New Roman" w:eastAsia="Times New Roman" w:hAnsi="Times New Roman" w:cs="Times New Roman"/>
          <w:sz w:val="24"/>
          <w:szCs w:val="24"/>
        </w:rPr>
        <w:t xml:space="preserve">pemberian obat oral cair pada anak </w:t>
      </w:r>
      <w:r w:rsidR="003505C0" w:rsidRPr="00CF6ED5">
        <w:rPr>
          <w:rFonts w:ascii="Times New Roman" w:eastAsia="Times New Roman" w:hAnsi="Times New Roman" w:cs="Times New Roman"/>
          <w:sz w:val="24"/>
          <w:szCs w:val="24"/>
        </w:rPr>
        <w:t>di</w:t>
      </w:r>
      <w:r w:rsidR="003505C0">
        <w:rPr>
          <w:rFonts w:ascii="Times New Roman" w:eastAsia="Times New Roman" w:hAnsi="Times New Roman" w:cs="Times New Roman"/>
          <w:sz w:val="24"/>
          <w:szCs w:val="24"/>
        </w:rPr>
        <w:t xml:space="preserve"> Ruang </w:t>
      </w:r>
      <w:r w:rsidR="00CB2CAD">
        <w:rPr>
          <w:rFonts w:ascii="Times New Roman" w:eastAsia="Times New Roman" w:hAnsi="Times New Roman" w:cs="Times New Roman"/>
          <w:sz w:val="24"/>
          <w:szCs w:val="24"/>
        </w:rPr>
        <w:t>Kanak – Kanak</w:t>
      </w:r>
      <w:r w:rsidR="003505C0">
        <w:rPr>
          <w:rFonts w:ascii="Times New Roman" w:eastAsia="Times New Roman" w:hAnsi="Times New Roman" w:cs="Times New Roman"/>
          <w:sz w:val="24"/>
          <w:szCs w:val="24"/>
        </w:rPr>
        <w:t xml:space="preserve"> RSUD Jayapura</w:t>
      </w:r>
      <w:r w:rsidR="003505C0" w:rsidRPr="00024A26">
        <w:rPr>
          <w:rFonts w:ascii="Times New Roman" w:eastAsia="Times New Roman" w:hAnsi="Times New Roman" w:cs="Times New Roman"/>
          <w:sz w:val="24"/>
          <w:szCs w:val="24"/>
        </w:rPr>
        <w:t xml:space="preserve"> </w:t>
      </w:r>
      <w:r w:rsidR="003505C0" w:rsidRPr="00C62BBA">
        <w:rPr>
          <w:rFonts w:ascii="Times New Roman" w:hAnsi="Times New Roman" w:cs="Times New Roman"/>
          <w:color w:val="000000"/>
          <w:sz w:val="24"/>
          <w:szCs w:val="24"/>
        </w:rPr>
        <w:t>dalam</w:t>
      </w:r>
      <w:r w:rsidR="003505C0">
        <w:rPr>
          <w:rFonts w:ascii="Times New Roman" w:hAnsi="Times New Roman" w:cs="Times New Roman"/>
          <w:sz w:val="24"/>
          <w:szCs w:val="24"/>
        </w:rPr>
        <w:t xml:space="preserve"> kategori pengetahuan baik sebanyak 21 orang (53,8%), pengetahuan cukup sebanyak 13 orang (</w:t>
      </w:r>
      <w:r w:rsidR="001D3A46">
        <w:rPr>
          <w:rFonts w:ascii="Times New Roman" w:hAnsi="Times New Roman" w:cs="Times New Roman"/>
          <w:sz w:val="24"/>
          <w:szCs w:val="24"/>
        </w:rPr>
        <w:t>33,4</w:t>
      </w:r>
      <w:r w:rsidR="003505C0">
        <w:rPr>
          <w:rFonts w:ascii="Times New Roman" w:hAnsi="Times New Roman" w:cs="Times New Roman"/>
          <w:sz w:val="24"/>
          <w:szCs w:val="24"/>
        </w:rPr>
        <w:t xml:space="preserve">%) dan pengetahuan kurang sebanyak 5 orang (12,8%). </w:t>
      </w:r>
      <w:r w:rsidR="00BD4215" w:rsidRPr="00143DDF">
        <w:rPr>
          <w:rFonts w:ascii="Times New Roman" w:hAnsi="Times New Roman" w:cs="Times New Roman"/>
          <w:color w:val="000000"/>
          <w:sz w:val="24"/>
          <w:szCs w:val="24"/>
        </w:rPr>
        <w:t>Hal</w:t>
      </w:r>
      <w:r w:rsidR="00BD4215">
        <w:rPr>
          <w:rFonts w:ascii="Times New Roman" w:hAnsi="Times New Roman" w:cs="Times New Roman"/>
          <w:sz w:val="24"/>
          <w:szCs w:val="24"/>
        </w:rPr>
        <w:t xml:space="preserve"> ini menunjukkan bahwa </w:t>
      </w:r>
      <w:r w:rsidR="006703DD">
        <w:rPr>
          <w:rFonts w:ascii="Times New Roman" w:hAnsi="Times New Roman" w:cs="Times New Roman"/>
          <w:sz w:val="24"/>
          <w:szCs w:val="24"/>
        </w:rPr>
        <w:t>pengetahuan orang tua  tentang pemberian obat oral cair pada anak sebagian besar d</w:t>
      </w:r>
      <w:r w:rsidR="001D3A46">
        <w:rPr>
          <w:rFonts w:ascii="Times New Roman" w:hAnsi="Times New Roman" w:cs="Times New Roman"/>
          <w:sz w:val="24"/>
          <w:szCs w:val="24"/>
        </w:rPr>
        <w:t>engan kategori ber</w:t>
      </w:r>
      <w:r w:rsidR="006703DD">
        <w:rPr>
          <w:rFonts w:ascii="Times New Roman" w:hAnsi="Times New Roman" w:cs="Times New Roman"/>
          <w:sz w:val="24"/>
          <w:szCs w:val="24"/>
        </w:rPr>
        <w:t>pengetahuan baik.</w:t>
      </w:r>
    </w:p>
    <w:p w:rsidR="00BD4215" w:rsidRDefault="006703DD"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Hal yang </w:t>
      </w:r>
      <w:r w:rsidRPr="00C62BBA">
        <w:rPr>
          <w:rFonts w:ascii="Times New Roman" w:hAnsi="Times New Roman" w:cs="Times New Roman"/>
          <w:color w:val="000000"/>
          <w:sz w:val="24"/>
          <w:szCs w:val="24"/>
        </w:rPr>
        <w:t>sama</w:t>
      </w:r>
      <w:r>
        <w:rPr>
          <w:rFonts w:ascii="Times New Roman" w:hAnsi="Times New Roman" w:cs="Times New Roman"/>
          <w:sz w:val="24"/>
          <w:szCs w:val="24"/>
        </w:rPr>
        <w:t xml:space="preserve"> dari penelitian sebe</w:t>
      </w:r>
      <w:r w:rsidR="00AC4790">
        <w:rPr>
          <w:rFonts w:ascii="Times New Roman" w:hAnsi="Times New Roman" w:cs="Times New Roman"/>
          <w:sz w:val="24"/>
          <w:szCs w:val="24"/>
        </w:rPr>
        <w:t>l</w:t>
      </w:r>
      <w:r>
        <w:rPr>
          <w:rFonts w:ascii="Times New Roman" w:hAnsi="Times New Roman" w:cs="Times New Roman"/>
          <w:sz w:val="24"/>
          <w:szCs w:val="24"/>
        </w:rPr>
        <w:t xml:space="preserve">umnya </w:t>
      </w:r>
      <w:r w:rsidR="00BD4215">
        <w:rPr>
          <w:rFonts w:ascii="Times New Roman" w:hAnsi="Times New Roman" w:cs="Times New Roman"/>
          <w:sz w:val="24"/>
          <w:szCs w:val="24"/>
        </w:rPr>
        <w:t xml:space="preserve">yang dilakukan oleh Maria (2016) di </w:t>
      </w:r>
      <w:r w:rsidR="00BD4215" w:rsidRPr="00BD4215">
        <w:rPr>
          <w:rFonts w:ascii="Times New Roman" w:hAnsi="Times New Roman" w:cs="Times New Roman"/>
          <w:sz w:val="24"/>
          <w:szCs w:val="24"/>
        </w:rPr>
        <w:t xml:space="preserve">Rumah Sakit Khusus Anak 45 Yogyakarta </w:t>
      </w:r>
      <w:r w:rsidR="00BD4215">
        <w:rPr>
          <w:rFonts w:ascii="Times New Roman" w:hAnsi="Times New Roman" w:cs="Times New Roman"/>
          <w:sz w:val="24"/>
          <w:szCs w:val="24"/>
        </w:rPr>
        <w:t>dengan skor rata – rata pengetahuan 59,60% mengetahui dengan ba</w:t>
      </w:r>
      <w:r>
        <w:rPr>
          <w:rFonts w:ascii="Times New Roman" w:hAnsi="Times New Roman" w:cs="Times New Roman"/>
          <w:sz w:val="24"/>
          <w:szCs w:val="24"/>
        </w:rPr>
        <w:t>i</w:t>
      </w:r>
      <w:r w:rsidR="00BD4215">
        <w:rPr>
          <w:rFonts w:ascii="Times New Roman" w:hAnsi="Times New Roman" w:cs="Times New Roman"/>
          <w:sz w:val="24"/>
          <w:szCs w:val="24"/>
        </w:rPr>
        <w:t>k tentang pemberian obat cair oral pada anak.</w:t>
      </w:r>
    </w:p>
    <w:p w:rsidR="001D3A46" w:rsidRDefault="00BD4215" w:rsidP="00C62BBA">
      <w:pPr>
        <w:pStyle w:val="ListParagraph"/>
        <w:autoSpaceDE w:val="0"/>
        <w:autoSpaceDN w:val="0"/>
        <w:spacing w:after="0" w:line="240" w:lineRule="auto"/>
        <w:ind w:left="0" w:firstLine="567"/>
        <w:jc w:val="both"/>
        <w:rPr>
          <w:rFonts w:ascii="Times New Roman" w:eastAsia="Times New Roman" w:hAnsi="Times New Roman" w:cs="Times New Roman"/>
          <w:color w:val="000000"/>
          <w:sz w:val="24"/>
          <w:szCs w:val="24"/>
        </w:rPr>
      </w:pPr>
      <w:r w:rsidRPr="009E10D3">
        <w:rPr>
          <w:rFonts w:ascii="Times New Roman" w:eastAsia="Times New Roman" w:hAnsi="Times New Roman" w:cs="Times New Roman"/>
          <w:color w:val="000000"/>
          <w:sz w:val="24"/>
          <w:szCs w:val="24"/>
        </w:rPr>
        <w:t xml:space="preserve">Obat menguntungkan </w:t>
      </w:r>
      <w:r>
        <w:rPr>
          <w:rFonts w:ascii="Times New Roman" w:eastAsia="Times New Roman" w:hAnsi="Times New Roman" w:cs="Times New Roman"/>
          <w:color w:val="000000"/>
          <w:sz w:val="24"/>
          <w:szCs w:val="24"/>
        </w:rPr>
        <w:t>pasien</w:t>
      </w:r>
      <w:r w:rsidRPr="009E10D3">
        <w:rPr>
          <w:rFonts w:ascii="Times New Roman" w:eastAsia="Times New Roman" w:hAnsi="Times New Roman" w:cs="Times New Roman"/>
          <w:color w:val="000000"/>
          <w:sz w:val="24"/>
          <w:szCs w:val="24"/>
        </w:rPr>
        <w:t xml:space="preserve"> dalam banyak hal, beberapa obat dapat menimbulkan </w:t>
      </w:r>
      <w:r w:rsidRPr="00C62BBA">
        <w:rPr>
          <w:rFonts w:ascii="Times New Roman" w:hAnsi="Times New Roman" w:cs="Times New Roman"/>
          <w:color w:val="000000"/>
          <w:sz w:val="24"/>
          <w:szCs w:val="24"/>
        </w:rPr>
        <w:t>efek</w:t>
      </w:r>
      <w:r w:rsidRPr="009E10D3">
        <w:rPr>
          <w:rFonts w:ascii="Times New Roman" w:eastAsia="Times New Roman" w:hAnsi="Times New Roman" w:cs="Times New Roman"/>
          <w:color w:val="000000"/>
          <w:sz w:val="24"/>
          <w:szCs w:val="24"/>
        </w:rPr>
        <w:t xml:space="preserve"> samping yang serius atau berpotensi menimbulkan efek yang berbah</w:t>
      </w:r>
      <w:r>
        <w:rPr>
          <w:rFonts w:ascii="Times New Roman" w:eastAsia="Times New Roman" w:hAnsi="Times New Roman" w:cs="Times New Roman"/>
          <w:color w:val="000000"/>
          <w:sz w:val="24"/>
          <w:szCs w:val="24"/>
        </w:rPr>
        <w:t xml:space="preserve">aya bila tidak tepat diberikan </w:t>
      </w:r>
      <w:r w:rsidRPr="009E10D3">
        <w:rPr>
          <w:rFonts w:ascii="Times New Roman" w:eastAsia="Times New Roman" w:hAnsi="Times New Roman" w:cs="Times New Roman"/>
          <w:color w:val="000000"/>
          <w:sz w:val="24"/>
          <w:szCs w:val="24"/>
        </w:rPr>
        <w:t xml:space="preserve">(Potter &amp; Perry, 2012). </w:t>
      </w:r>
    </w:p>
    <w:p w:rsidR="00BD4215" w:rsidRDefault="00BD4215"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eastAsia="Times New Roman" w:hAnsi="Times New Roman" w:cs="Times New Roman"/>
          <w:color w:val="000000"/>
          <w:sz w:val="24"/>
          <w:szCs w:val="24"/>
        </w:rPr>
        <w:t xml:space="preserve">Hasil </w:t>
      </w:r>
      <w:r w:rsidRPr="00C62BBA">
        <w:rPr>
          <w:rFonts w:ascii="Times New Roman" w:hAnsi="Times New Roman" w:cs="Times New Roman"/>
          <w:color w:val="000000"/>
          <w:sz w:val="24"/>
          <w:szCs w:val="24"/>
        </w:rPr>
        <w:t>penelitian</w:t>
      </w:r>
      <w:r>
        <w:rPr>
          <w:rFonts w:ascii="Times New Roman" w:eastAsia="Times New Roman" w:hAnsi="Times New Roman" w:cs="Times New Roman"/>
          <w:color w:val="000000"/>
          <w:sz w:val="24"/>
          <w:szCs w:val="24"/>
        </w:rPr>
        <w:t xml:space="preserve"> </w:t>
      </w:r>
      <w:r w:rsidRPr="00AC4790">
        <w:rPr>
          <w:rFonts w:ascii="Times New Roman" w:hAnsi="Times New Roman" w:cs="Times New Roman"/>
          <w:sz w:val="24"/>
          <w:szCs w:val="24"/>
        </w:rPr>
        <w:t>pengetahuan</w:t>
      </w:r>
      <w:r>
        <w:rPr>
          <w:rFonts w:ascii="Times New Roman" w:eastAsia="Times New Roman" w:hAnsi="Times New Roman" w:cs="Times New Roman"/>
          <w:color w:val="000000"/>
          <w:sz w:val="24"/>
          <w:szCs w:val="24"/>
        </w:rPr>
        <w:t xml:space="preserve"> orang di Ruang </w:t>
      </w:r>
      <w:r w:rsidR="0095237D">
        <w:rPr>
          <w:rFonts w:ascii="Times New Roman" w:eastAsia="Times New Roman" w:hAnsi="Times New Roman" w:cs="Times New Roman"/>
          <w:color w:val="000000"/>
          <w:sz w:val="24"/>
          <w:szCs w:val="24"/>
        </w:rPr>
        <w:t>Kanak-Ka</w:t>
      </w:r>
      <w:r>
        <w:rPr>
          <w:rFonts w:ascii="Times New Roman" w:eastAsia="Times New Roman" w:hAnsi="Times New Roman" w:cs="Times New Roman"/>
          <w:color w:val="000000"/>
          <w:sz w:val="24"/>
          <w:szCs w:val="24"/>
        </w:rPr>
        <w:t>nak RSUD Jayapura dalam kategor</w:t>
      </w:r>
      <w:r w:rsidR="006703DD">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 xml:space="preserve"> pengetahuan baik</w:t>
      </w:r>
      <w:r w:rsidR="006703DD">
        <w:rPr>
          <w:rFonts w:ascii="Times New Roman" w:eastAsia="Times New Roman" w:hAnsi="Times New Roman" w:cs="Times New Roman"/>
          <w:color w:val="000000"/>
          <w:sz w:val="24"/>
          <w:szCs w:val="24"/>
        </w:rPr>
        <w:t xml:space="preserve">, yaitu orang tua mengetahui bahwa </w:t>
      </w:r>
      <w:r w:rsidR="006703DD" w:rsidRPr="00BD4215">
        <w:rPr>
          <w:rFonts w:ascii="Times New Roman" w:hAnsi="Times New Roman" w:cs="Times New Roman"/>
          <w:sz w:val="24"/>
          <w:szCs w:val="24"/>
        </w:rPr>
        <w:t xml:space="preserve">semua </w:t>
      </w:r>
      <w:r w:rsidRPr="00BD4215">
        <w:rPr>
          <w:rFonts w:ascii="Times New Roman" w:hAnsi="Times New Roman" w:cs="Times New Roman"/>
          <w:sz w:val="24"/>
          <w:szCs w:val="24"/>
        </w:rPr>
        <w:t>jenis obat harus digunakan sampai ha</w:t>
      </w:r>
      <w:r w:rsidR="006703DD">
        <w:rPr>
          <w:rFonts w:ascii="Times New Roman" w:hAnsi="Times New Roman" w:cs="Times New Roman"/>
          <w:sz w:val="24"/>
          <w:szCs w:val="24"/>
        </w:rPr>
        <w:t>bis (100%), menget</w:t>
      </w:r>
      <w:r w:rsidR="001D3A46">
        <w:rPr>
          <w:rFonts w:ascii="Times New Roman" w:hAnsi="Times New Roman" w:cs="Times New Roman"/>
          <w:sz w:val="24"/>
          <w:szCs w:val="24"/>
        </w:rPr>
        <w:t>a</w:t>
      </w:r>
      <w:r w:rsidR="006703DD">
        <w:rPr>
          <w:rFonts w:ascii="Times New Roman" w:hAnsi="Times New Roman" w:cs="Times New Roman"/>
          <w:sz w:val="24"/>
          <w:szCs w:val="24"/>
        </w:rPr>
        <w:t xml:space="preserve">hui </w:t>
      </w:r>
      <w:r w:rsidR="006703DD" w:rsidRPr="00BD4215">
        <w:rPr>
          <w:rFonts w:ascii="Times New Roman" w:hAnsi="Times New Roman" w:cs="Times New Roman"/>
          <w:sz w:val="24"/>
          <w:szCs w:val="24"/>
        </w:rPr>
        <w:t xml:space="preserve">cara </w:t>
      </w:r>
      <w:r w:rsidRPr="00BD4215">
        <w:rPr>
          <w:rFonts w:ascii="Times New Roman" w:hAnsi="Times New Roman" w:cs="Times New Roman"/>
          <w:sz w:val="24"/>
          <w:szCs w:val="24"/>
        </w:rPr>
        <w:t xml:space="preserve">penggunaan obat yang benar akan mempengaruhi </w:t>
      </w:r>
      <w:r w:rsidR="006703DD">
        <w:rPr>
          <w:rFonts w:ascii="Times New Roman" w:hAnsi="Times New Roman" w:cs="Times New Roman"/>
          <w:sz w:val="24"/>
          <w:szCs w:val="24"/>
        </w:rPr>
        <w:t>kesembuhan penyakit (97,4%), orang tua juga menget</w:t>
      </w:r>
      <w:r w:rsidR="00F32C20">
        <w:rPr>
          <w:rFonts w:ascii="Times New Roman" w:hAnsi="Times New Roman" w:cs="Times New Roman"/>
          <w:sz w:val="24"/>
          <w:szCs w:val="24"/>
        </w:rPr>
        <w:t>a</w:t>
      </w:r>
      <w:r w:rsidR="006703DD">
        <w:rPr>
          <w:rFonts w:ascii="Times New Roman" w:hAnsi="Times New Roman" w:cs="Times New Roman"/>
          <w:sz w:val="24"/>
          <w:szCs w:val="24"/>
        </w:rPr>
        <w:t xml:space="preserve">hui bahwa </w:t>
      </w:r>
      <w:r w:rsidR="006703DD" w:rsidRPr="00BD4215">
        <w:rPr>
          <w:rFonts w:ascii="Times New Roman" w:hAnsi="Times New Roman" w:cs="Times New Roman"/>
          <w:sz w:val="24"/>
          <w:szCs w:val="24"/>
        </w:rPr>
        <w:t xml:space="preserve">penyimpanan </w:t>
      </w:r>
      <w:r w:rsidRPr="00BD4215">
        <w:rPr>
          <w:rFonts w:ascii="Times New Roman" w:hAnsi="Times New Roman" w:cs="Times New Roman"/>
          <w:sz w:val="24"/>
          <w:szCs w:val="24"/>
        </w:rPr>
        <w:t xml:space="preserve">obat oral cair harus di tempat yang sejuk </w:t>
      </w:r>
      <w:r w:rsidR="006703DD">
        <w:rPr>
          <w:rFonts w:ascii="Times New Roman" w:hAnsi="Times New Roman" w:cs="Times New Roman"/>
          <w:sz w:val="24"/>
          <w:szCs w:val="24"/>
        </w:rPr>
        <w:t xml:space="preserve">dan terlindung cahaya matahari (92,3%), </w:t>
      </w:r>
      <w:r w:rsidR="006703DD" w:rsidRPr="00BD4215">
        <w:rPr>
          <w:rFonts w:ascii="Times New Roman" w:hAnsi="Times New Roman" w:cs="Times New Roman"/>
          <w:sz w:val="24"/>
          <w:szCs w:val="24"/>
        </w:rPr>
        <w:t xml:space="preserve">cara </w:t>
      </w:r>
      <w:r w:rsidRPr="00BD4215">
        <w:rPr>
          <w:rFonts w:ascii="Times New Roman" w:hAnsi="Times New Roman" w:cs="Times New Roman"/>
          <w:sz w:val="24"/>
          <w:szCs w:val="24"/>
        </w:rPr>
        <w:lastRenderedPageBreak/>
        <w:t>minum obat oral cair tidak harus sesuai yang tertera pada etiket atau in</w:t>
      </w:r>
      <w:r w:rsidR="006703DD">
        <w:rPr>
          <w:rFonts w:ascii="Times New Roman" w:hAnsi="Times New Roman" w:cs="Times New Roman"/>
          <w:sz w:val="24"/>
          <w:szCs w:val="24"/>
        </w:rPr>
        <w:t>formasi dari apoteker di apotek (79,5%</w:t>
      </w:r>
      <w:r w:rsidR="00F32C20">
        <w:rPr>
          <w:rFonts w:ascii="Times New Roman" w:hAnsi="Times New Roman" w:cs="Times New Roman"/>
          <w:sz w:val="24"/>
          <w:szCs w:val="24"/>
        </w:rPr>
        <w:t>)</w:t>
      </w:r>
      <w:r w:rsidR="006703DD">
        <w:rPr>
          <w:rFonts w:ascii="Times New Roman" w:hAnsi="Times New Roman" w:cs="Times New Roman"/>
          <w:sz w:val="24"/>
          <w:szCs w:val="24"/>
        </w:rPr>
        <w:t xml:space="preserve">  dan sebanyak 84,6% mengetahui kondisi obat </w:t>
      </w:r>
      <w:r w:rsidRPr="00BD4215">
        <w:rPr>
          <w:rFonts w:ascii="Times New Roman" w:hAnsi="Times New Roman" w:cs="Times New Roman"/>
          <w:sz w:val="24"/>
          <w:szCs w:val="24"/>
        </w:rPr>
        <w:t>oral cair rusak yaitu terjadi perubahan bentuk cairan, perubahan warna dan timbul bau pada obat oral cair</w:t>
      </w:r>
      <w:r w:rsidR="006703DD">
        <w:rPr>
          <w:rFonts w:ascii="Times New Roman" w:hAnsi="Times New Roman" w:cs="Times New Roman"/>
          <w:sz w:val="24"/>
          <w:szCs w:val="24"/>
        </w:rPr>
        <w:t xml:space="preserve"> serta sebanyak 89,7% mengetahui bahwa sebelum menggunakan </w:t>
      </w:r>
      <w:r w:rsidRPr="00BD4215">
        <w:rPr>
          <w:rFonts w:ascii="Times New Roman" w:hAnsi="Times New Roman" w:cs="Times New Roman"/>
          <w:sz w:val="24"/>
          <w:szCs w:val="24"/>
        </w:rPr>
        <w:t xml:space="preserve"> obat oral cair </w:t>
      </w:r>
      <w:r w:rsidR="001D3A46">
        <w:rPr>
          <w:rFonts w:ascii="Times New Roman" w:hAnsi="Times New Roman" w:cs="Times New Roman"/>
          <w:sz w:val="24"/>
          <w:szCs w:val="24"/>
        </w:rPr>
        <w:t xml:space="preserve">dengan </w:t>
      </w:r>
      <w:r w:rsidRPr="00BD4215">
        <w:rPr>
          <w:rFonts w:ascii="Times New Roman" w:hAnsi="Times New Roman" w:cs="Times New Roman"/>
          <w:sz w:val="24"/>
          <w:szCs w:val="24"/>
        </w:rPr>
        <w:t xml:space="preserve">melihat anjuran </w:t>
      </w:r>
      <w:r w:rsidR="006703DD">
        <w:rPr>
          <w:rFonts w:ascii="Times New Roman" w:hAnsi="Times New Roman" w:cs="Times New Roman"/>
          <w:sz w:val="24"/>
          <w:szCs w:val="24"/>
        </w:rPr>
        <w:t>yang tertera pada etiket/brosur dan sebanyak 87,2%</w:t>
      </w:r>
      <w:r w:rsidR="001D3A46">
        <w:rPr>
          <w:rFonts w:ascii="Times New Roman" w:hAnsi="Times New Roman" w:cs="Times New Roman"/>
          <w:sz w:val="24"/>
          <w:szCs w:val="24"/>
        </w:rPr>
        <w:t xml:space="preserve"> orang tua </w:t>
      </w:r>
      <w:r w:rsidR="006703DD">
        <w:rPr>
          <w:rFonts w:ascii="Times New Roman" w:hAnsi="Times New Roman" w:cs="Times New Roman"/>
          <w:sz w:val="24"/>
          <w:szCs w:val="24"/>
        </w:rPr>
        <w:t xml:space="preserve">mengetahui </w:t>
      </w:r>
      <w:r w:rsidR="006703DD" w:rsidRPr="00BD4215">
        <w:rPr>
          <w:rFonts w:ascii="Times New Roman" w:hAnsi="Times New Roman" w:cs="Times New Roman"/>
          <w:sz w:val="24"/>
          <w:szCs w:val="24"/>
        </w:rPr>
        <w:t xml:space="preserve">informasi </w:t>
      </w:r>
      <w:r w:rsidRPr="00BD4215">
        <w:rPr>
          <w:rFonts w:ascii="Times New Roman" w:hAnsi="Times New Roman" w:cs="Times New Roman"/>
          <w:sz w:val="24"/>
          <w:szCs w:val="24"/>
        </w:rPr>
        <w:t xml:space="preserve">cara penggunaan obat oral cair </w:t>
      </w:r>
      <w:r w:rsidR="006703DD">
        <w:rPr>
          <w:rFonts w:ascii="Times New Roman" w:hAnsi="Times New Roman" w:cs="Times New Roman"/>
          <w:sz w:val="24"/>
          <w:szCs w:val="24"/>
        </w:rPr>
        <w:t>dengan</w:t>
      </w:r>
      <w:r w:rsidR="001D3A46">
        <w:rPr>
          <w:rFonts w:ascii="Times New Roman" w:hAnsi="Times New Roman" w:cs="Times New Roman"/>
          <w:sz w:val="24"/>
          <w:szCs w:val="24"/>
        </w:rPr>
        <w:t xml:space="preserve"> </w:t>
      </w:r>
      <w:r w:rsidR="006703DD">
        <w:rPr>
          <w:rFonts w:ascii="Times New Roman" w:hAnsi="Times New Roman" w:cs="Times New Roman"/>
          <w:sz w:val="24"/>
          <w:szCs w:val="24"/>
        </w:rPr>
        <w:t xml:space="preserve">bertanya </w:t>
      </w:r>
      <w:r w:rsidRPr="00BD4215">
        <w:rPr>
          <w:rFonts w:ascii="Times New Roman" w:hAnsi="Times New Roman" w:cs="Times New Roman"/>
          <w:sz w:val="24"/>
          <w:szCs w:val="24"/>
        </w:rPr>
        <w:t>kepada apoteker di apotek.</w:t>
      </w:r>
      <w:r w:rsidR="006703DD">
        <w:rPr>
          <w:rFonts w:ascii="Times New Roman" w:hAnsi="Times New Roman" w:cs="Times New Roman"/>
          <w:sz w:val="24"/>
          <w:szCs w:val="24"/>
        </w:rPr>
        <w:t xml:space="preserve"> Selain itu</w:t>
      </w:r>
      <w:r w:rsidR="001D3A46">
        <w:rPr>
          <w:rFonts w:ascii="Times New Roman" w:hAnsi="Times New Roman" w:cs="Times New Roman"/>
          <w:sz w:val="24"/>
          <w:szCs w:val="24"/>
        </w:rPr>
        <w:t xml:space="preserve"> sebanyak 94%</w:t>
      </w:r>
      <w:r w:rsidR="006703DD">
        <w:rPr>
          <w:rFonts w:ascii="Times New Roman" w:hAnsi="Times New Roman" w:cs="Times New Roman"/>
          <w:sz w:val="24"/>
          <w:szCs w:val="24"/>
        </w:rPr>
        <w:t xml:space="preserve"> orang tua juga mengetahui bahwa </w:t>
      </w:r>
      <w:r w:rsidR="006703DD" w:rsidRPr="00BD4215">
        <w:rPr>
          <w:rFonts w:ascii="Times New Roman" w:hAnsi="Times New Roman" w:cs="Times New Roman"/>
          <w:sz w:val="24"/>
          <w:szCs w:val="24"/>
        </w:rPr>
        <w:t xml:space="preserve">penggunaan </w:t>
      </w:r>
      <w:r w:rsidRPr="00BD4215">
        <w:rPr>
          <w:rFonts w:ascii="Times New Roman" w:hAnsi="Times New Roman" w:cs="Times New Roman"/>
          <w:sz w:val="24"/>
          <w:szCs w:val="24"/>
        </w:rPr>
        <w:t>kembali obat oral cair orang lain yang</w:t>
      </w:r>
      <w:r w:rsidR="00AC4790">
        <w:rPr>
          <w:rFonts w:ascii="Times New Roman" w:hAnsi="Times New Roman" w:cs="Times New Roman"/>
          <w:sz w:val="24"/>
          <w:szCs w:val="24"/>
        </w:rPr>
        <w:t xml:space="preserve"> </w:t>
      </w:r>
      <w:r w:rsidRPr="00BD4215">
        <w:rPr>
          <w:rFonts w:ascii="Times New Roman" w:hAnsi="Times New Roman" w:cs="Times New Roman"/>
          <w:sz w:val="24"/>
          <w:szCs w:val="24"/>
        </w:rPr>
        <w:t>memiliki gejala penyakit yang sama tidak dapat</w:t>
      </w:r>
      <w:r w:rsidR="006703DD">
        <w:rPr>
          <w:rFonts w:ascii="Times New Roman" w:hAnsi="Times New Roman" w:cs="Times New Roman"/>
          <w:sz w:val="24"/>
          <w:szCs w:val="24"/>
        </w:rPr>
        <w:t xml:space="preserve"> </w:t>
      </w:r>
      <w:r w:rsidRPr="00BD4215">
        <w:rPr>
          <w:rFonts w:ascii="Times New Roman" w:hAnsi="Times New Roman" w:cs="Times New Roman"/>
          <w:sz w:val="24"/>
          <w:szCs w:val="24"/>
        </w:rPr>
        <w:t>dilakukan.</w:t>
      </w:r>
    </w:p>
    <w:p w:rsidR="006703DD" w:rsidRDefault="00163FC4"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Pengetahu</w:t>
      </w:r>
      <w:r w:rsidR="000D6C39">
        <w:rPr>
          <w:rFonts w:ascii="Times New Roman" w:hAnsi="Times New Roman" w:cs="Times New Roman"/>
          <w:sz w:val="24"/>
          <w:szCs w:val="24"/>
        </w:rPr>
        <w:t>a</w:t>
      </w:r>
      <w:r>
        <w:rPr>
          <w:rFonts w:ascii="Times New Roman" w:hAnsi="Times New Roman" w:cs="Times New Roman"/>
          <w:sz w:val="24"/>
          <w:szCs w:val="24"/>
        </w:rPr>
        <w:t>n baik dari orang tua</w:t>
      </w:r>
      <w:r w:rsidR="001D3A46">
        <w:rPr>
          <w:rFonts w:ascii="Times New Roman" w:hAnsi="Times New Roman" w:cs="Times New Roman"/>
          <w:sz w:val="24"/>
          <w:szCs w:val="24"/>
        </w:rPr>
        <w:t xml:space="preserve"> diasum</w:t>
      </w:r>
      <w:r w:rsidR="000D6C39">
        <w:rPr>
          <w:rFonts w:ascii="Times New Roman" w:hAnsi="Times New Roman" w:cs="Times New Roman"/>
          <w:sz w:val="24"/>
          <w:szCs w:val="24"/>
        </w:rPr>
        <w:t>s</w:t>
      </w:r>
      <w:r w:rsidR="001D3A46">
        <w:rPr>
          <w:rFonts w:ascii="Times New Roman" w:hAnsi="Times New Roman" w:cs="Times New Roman"/>
          <w:sz w:val="24"/>
          <w:szCs w:val="24"/>
        </w:rPr>
        <w:t>ikan dari hasil kues</w:t>
      </w:r>
      <w:r w:rsidR="00F32C20">
        <w:rPr>
          <w:rFonts w:ascii="Times New Roman" w:hAnsi="Times New Roman" w:cs="Times New Roman"/>
          <w:sz w:val="24"/>
          <w:szCs w:val="24"/>
        </w:rPr>
        <w:t>i</w:t>
      </w:r>
      <w:r w:rsidR="001D3A46">
        <w:rPr>
          <w:rFonts w:ascii="Times New Roman" w:hAnsi="Times New Roman" w:cs="Times New Roman"/>
          <w:sz w:val="24"/>
          <w:szCs w:val="24"/>
        </w:rPr>
        <w:t xml:space="preserve">oner </w:t>
      </w:r>
      <w:r>
        <w:rPr>
          <w:rFonts w:ascii="Times New Roman" w:hAnsi="Times New Roman" w:cs="Times New Roman"/>
          <w:sz w:val="24"/>
          <w:szCs w:val="24"/>
        </w:rPr>
        <w:t xml:space="preserve"> menun</w:t>
      </w:r>
      <w:r w:rsidR="00F32C20">
        <w:rPr>
          <w:rFonts w:ascii="Times New Roman" w:hAnsi="Times New Roman" w:cs="Times New Roman"/>
          <w:sz w:val="24"/>
          <w:szCs w:val="24"/>
        </w:rPr>
        <w:t>j</w:t>
      </w:r>
      <w:r>
        <w:rPr>
          <w:rFonts w:ascii="Times New Roman" w:hAnsi="Times New Roman" w:cs="Times New Roman"/>
          <w:sz w:val="24"/>
          <w:szCs w:val="24"/>
        </w:rPr>
        <w:t xml:space="preserve">ukkan bahwa secara umum mengetahui tentang obat yang diberikan pada anak harus </w:t>
      </w:r>
      <w:r w:rsidRPr="00C62BBA">
        <w:rPr>
          <w:rFonts w:ascii="Times New Roman" w:hAnsi="Times New Roman" w:cs="Times New Roman"/>
          <w:color w:val="000000"/>
          <w:sz w:val="24"/>
          <w:szCs w:val="24"/>
        </w:rPr>
        <w:t>dihabiskan</w:t>
      </w:r>
      <w:r>
        <w:rPr>
          <w:rFonts w:ascii="Times New Roman" w:hAnsi="Times New Roman" w:cs="Times New Roman"/>
          <w:sz w:val="24"/>
          <w:szCs w:val="24"/>
        </w:rPr>
        <w:t xml:space="preserve"> serta mengetahui cara pemberian obat oral cair pada anak dengan membaca pada l</w:t>
      </w:r>
      <w:r w:rsidR="00F32C20">
        <w:rPr>
          <w:rFonts w:ascii="Times New Roman" w:hAnsi="Times New Roman" w:cs="Times New Roman"/>
          <w:sz w:val="24"/>
          <w:szCs w:val="24"/>
        </w:rPr>
        <w:t>a</w:t>
      </w:r>
      <w:r>
        <w:rPr>
          <w:rFonts w:ascii="Times New Roman" w:hAnsi="Times New Roman" w:cs="Times New Roman"/>
          <w:sz w:val="24"/>
          <w:szCs w:val="24"/>
        </w:rPr>
        <w:t xml:space="preserve">bel </w:t>
      </w:r>
      <w:r w:rsidR="00F32C20">
        <w:rPr>
          <w:rFonts w:ascii="Times New Roman" w:hAnsi="Times New Roman" w:cs="Times New Roman"/>
          <w:sz w:val="24"/>
          <w:szCs w:val="24"/>
        </w:rPr>
        <w:t xml:space="preserve">pada kemasan </w:t>
      </w:r>
      <w:r>
        <w:rPr>
          <w:rFonts w:ascii="Times New Roman" w:hAnsi="Times New Roman" w:cs="Times New Roman"/>
          <w:sz w:val="24"/>
          <w:szCs w:val="24"/>
        </w:rPr>
        <w:t xml:space="preserve">maupun </w:t>
      </w:r>
      <w:r w:rsidR="001D3A46">
        <w:rPr>
          <w:rFonts w:ascii="Times New Roman" w:hAnsi="Times New Roman" w:cs="Times New Roman"/>
          <w:sz w:val="24"/>
          <w:szCs w:val="24"/>
        </w:rPr>
        <w:t xml:space="preserve">menanyakan </w:t>
      </w:r>
      <w:r>
        <w:rPr>
          <w:rFonts w:ascii="Times New Roman" w:hAnsi="Times New Roman" w:cs="Times New Roman"/>
          <w:sz w:val="24"/>
          <w:szCs w:val="24"/>
        </w:rPr>
        <w:t>informasi dari ap</w:t>
      </w:r>
      <w:r w:rsidR="001D3A46">
        <w:rPr>
          <w:rFonts w:ascii="Times New Roman" w:hAnsi="Times New Roman" w:cs="Times New Roman"/>
          <w:sz w:val="24"/>
          <w:szCs w:val="24"/>
        </w:rPr>
        <w:t>o</w:t>
      </w:r>
      <w:r>
        <w:rPr>
          <w:rFonts w:ascii="Times New Roman" w:hAnsi="Times New Roman" w:cs="Times New Roman"/>
          <w:sz w:val="24"/>
          <w:szCs w:val="24"/>
        </w:rPr>
        <w:t>teker serta kondisi obat yang masih dalam keadaan baik maupun</w:t>
      </w:r>
      <w:r w:rsidR="001B5C2D">
        <w:rPr>
          <w:rFonts w:ascii="Times New Roman" w:hAnsi="Times New Roman" w:cs="Times New Roman"/>
          <w:sz w:val="24"/>
          <w:szCs w:val="24"/>
        </w:rPr>
        <w:t xml:space="preserve"> </w:t>
      </w:r>
      <w:r>
        <w:rPr>
          <w:rFonts w:ascii="Times New Roman" w:hAnsi="Times New Roman" w:cs="Times New Roman"/>
          <w:sz w:val="24"/>
          <w:szCs w:val="24"/>
        </w:rPr>
        <w:t>sud</w:t>
      </w:r>
      <w:r w:rsidR="001B5C2D">
        <w:rPr>
          <w:rFonts w:ascii="Times New Roman" w:hAnsi="Times New Roman" w:cs="Times New Roman"/>
          <w:sz w:val="24"/>
          <w:szCs w:val="24"/>
        </w:rPr>
        <w:t>a</w:t>
      </w:r>
      <w:r>
        <w:rPr>
          <w:rFonts w:ascii="Times New Roman" w:hAnsi="Times New Roman" w:cs="Times New Roman"/>
          <w:sz w:val="24"/>
          <w:szCs w:val="24"/>
        </w:rPr>
        <w:t>h rusak yang dapat dilihat dari perubahan warna kemasan obat.</w:t>
      </w:r>
    </w:p>
    <w:p w:rsidR="001B5C2D" w:rsidRDefault="001B5C2D" w:rsidP="00C62BBA">
      <w:pPr>
        <w:pStyle w:val="ListParagraph"/>
        <w:autoSpaceDE w:val="0"/>
        <w:autoSpaceDN w:val="0"/>
        <w:spacing w:after="0" w:line="240" w:lineRule="auto"/>
        <w:ind w:left="0" w:firstLine="567"/>
        <w:jc w:val="both"/>
        <w:rPr>
          <w:rFonts w:ascii="Times New Roman" w:hAnsi="Times New Roman" w:cs="Times New Roman"/>
          <w:color w:val="000000"/>
          <w:sz w:val="24"/>
          <w:szCs w:val="24"/>
        </w:rPr>
      </w:pPr>
      <w:r>
        <w:rPr>
          <w:rFonts w:ascii="Times New Roman" w:eastAsia="Times New Roman" w:hAnsi="Times New Roman" w:cs="Times New Roman"/>
          <w:color w:val="000000"/>
          <w:sz w:val="24"/>
          <w:szCs w:val="24"/>
        </w:rPr>
        <w:t>Menur</w:t>
      </w:r>
      <w:r w:rsidR="00F32C20">
        <w:rPr>
          <w:rFonts w:ascii="Times New Roman" w:eastAsia="Times New Roman" w:hAnsi="Times New Roman" w:cs="Times New Roman"/>
          <w:color w:val="000000"/>
          <w:sz w:val="24"/>
          <w:szCs w:val="24"/>
        </w:rPr>
        <w:t>u</w:t>
      </w:r>
      <w:r>
        <w:rPr>
          <w:rFonts w:ascii="Times New Roman" w:eastAsia="Times New Roman" w:hAnsi="Times New Roman" w:cs="Times New Roman"/>
          <w:color w:val="000000"/>
          <w:sz w:val="24"/>
          <w:szCs w:val="24"/>
        </w:rPr>
        <w:t xml:space="preserve">t Kemenkes RI (2017), bahwa </w:t>
      </w:r>
      <w:r w:rsidRPr="00CE061D">
        <w:rPr>
          <w:rFonts w:ascii="Times New Roman" w:eastAsia="Times New Roman" w:hAnsi="Times New Roman" w:cs="Times New Roman"/>
          <w:color w:val="000000"/>
          <w:sz w:val="24"/>
          <w:szCs w:val="24"/>
        </w:rPr>
        <w:t>hal-</w:t>
      </w:r>
      <w:r w:rsidRPr="001B5C2D">
        <w:rPr>
          <w:rFonts w:ascii="Times New Roman" w:hAnsi="Times New Roman" w:cs="Times New Roman"/>
          <w:sz w:val="24"/>
          <w:szCs w:val="24"/>
        </w:rPr>
        <w:t>hal</w:t>
      </w:r>
      <w:r w:rsidRPr="00CE061D">
        <w:rPr>
          <w:rFonts w:ascii="Times New Roman" w:eastAsia="Times New Roman" w:hAnsi="Times New Roman" w:cs="Times New Roman"/>
          <w:color w:val="000000"/>
          <w:sz w:val="24"/>
          <w:szCs w:val="24"/>
        </w:rPr>
        <w:t xml:space="preserve"> yang harus diperhatikan</w:t>
      </w:r>
      <w:r>
        <w:rPr>
          <w:rFonts w:ascii="Times New Roman" w:eastAsia="Times New Roman" w:hAnsi="Times New Roman" w:cs="Times New Roman"/>
          <w:color w:val="000000"/>
          <w:sz w:val="24"/>
          <w:szCs w:val="24"/>
        </w:rPr>
        <w:t xml:space="preserve"> dalam pemberian obat sediaan oral cair adalah </w:t>
      </w:r>
      <w:r w:rsidRPr="00C62BBA">
        <w:rPr>
          <w:rFonts w:ascii="Times New Roman" w:hAnsi="Times New Roman" w:cs="Times New Roman"/>
          <w:sz w:val="24"/>
          <w:szCs w:val="24"/>
        </w:rPr>
        <w:t>memperhatikan</w:t>
      </w:r>
      <w:r>
        <w:rPr>
          <w:rFonts w:ascii="Times New Roman" w:eastAsia="Times New Roman" w:hAnsi="Times New Roman" w:cs="Times New Roman"/>
          <w:color w:val="000000"/>
          <w:sz w:val="24"/>
          <w:szCs w:val="24"/>
        </w:rPr>
        <w:t xml:space="preserve"> </w:t>
      </w:r>
      <w:r w:rsidRPr="00CE061D">
        <w:rPr>
          <w:rFonts w:ascii="Times New Roman" w:hAnsi="Times New Roman" w:cs="Times New Roman"/>
          <w:color w:val="000000"/>
          <w:sz w:val="24"/>
          <w:szCs w:val="24"/>
        </w:rPr>
        <w:t>kemasan/wadah</w:t>
      </w:r>
      <w:r>
        <w:rPr>
          <w:rFonts w:ascii="Times New Roman" w:hAnsi="Times New Roman" w:cs="Times New Roman"/>
          <w:color w:val="000000"/>
          <w:sz w:val="24"/>
          <w:szCs w:val="24"/>
        </w:rPr>
        <w:t xml:space="preserve"> </w:t>
      </w:r>
      <w:r w:rsidRPr="00CE061D">
        <w:rPr>
          <w:rFonts w:ascii="Times New Roman" w:hAnsi="Times New Roman" w:cs="Times New Roman"/>
          <w:color w:val="000000"/>
          <w:sz w:val="24"/>
          <w:szCs w:val="24"/>
        </w:rPr>
        <w:t>harus tersegel dengan baik, tidak rusak, tidak berlubang, tanggal</w:t>
      </w:r>
      <w:r>
        <w:rPr>
          <w:rFonts w:ascii="Times New Roman" w:hAnsi="Times New Roman" w:cs="Times New Roman"/>
          <w:color w:val="000000"/>
          <w:sz w:val="24"/>
          <w:szCs w:val="24"/>
        </w:rPr>
        <w:t xml:space="preserve"> kadaluarsa jelas </w:t>
      </w:r>
      <w:r w:rsidRPr="00AC4790">
        <w:rPr>
          <w:rFonts w:ascii="Times New Roman" w:hAnsi="Times New Roman" w:cs="Times New Roman"/>
          <w:sz w:val="24"/>
          <w:szCs w:val="24"/>
        </w:rPr>
        <w:t>terbaca</w:t>
      </w:r>
      <w:r>
        <w:rPr>
          <w:rFonts w:ascii="Times New Roman" w:hAnsi="Times New Roman" w:cs="Times New Roman"/>
          <w:color w:val="000000"/>
          <w:sz w:val="24"/>
          <w:szCs w:val="24"/>
        </w:rPr>
        <w:t>, cara minum, manf</w:t>
      </w:r>
      <w:r w:rsidR="00AC4790">
        <w:rPr>
          <w:rFonts w:ascii="Times New Roman" w:hAnsi="Times New Roman" w:cs="Times New Roman"/>
          <w:color w:val="000000"/>
          <w:sz w:val="24"/>
          <w:szCs w:val="24"/>
        </w:rPr>
        <w:t>a</w:t>
      </w:r>
      <w:r>
        <w:rPr>
          <w:rFonts w:ascii="Times New Roman" w:hAnsi="Times New Roman" w:cs="Times New Roman"/>
          <w:color w:val="000000"/>
          <w:sz w:val="24"/>
          <w:szCs w:val="24"/>
        </w:rPr>
        <w:t>at, efek samping dan kontr</w:t>
      </w:r>
      <w:r w:rsidR="00AC4790">
        <w:rPr>
          <w:rFonts w:ascii="Times New Roman" w:hAnsi="Times New Roman" w:cs="Times New Roman"/>
          <w:color w:val="000000"/>
          <w:sz w:val="24"/>
          <w:szCs w:val="24"/>
        </w:rPr>
        <w:t>ain</w:t>
      </w:r>
      <w:r>
        <w:rPr>
          <w:rFonts w:ascii="Times New Roman" w:hAnsi="Times New Roman" w:cs="Times New Roman"/>
          <w:color w:val="000000"/>
          <w:sz w:val="24"/>
          <w:szCs w:val="24"/>
        </w:rPr>
        <w:t>dinkasinya serta tanggal kadaluarsa obat.</w:t>
      </w:r>
    </w:p>
    <w:p w:rsidR="00AC4790" w:rsidRDefault="00AC4790" w:rsidP="00C62BBA">
      <w:pPr>
        <w:pStyle w:val="ListParagraph"/>
        <w:autoSpaceDE w:val="0"/>
        <w:autoSpaceDN w:val="0"/>
        <w:spacing w:after="0" w:line="240" w:lineRule="auto"/>
        <w:ind w:left="0" w:firstLine="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Pengetahuan cukup pada orangtua tentang pemberian obat oral </w:t>
      </w:r>
      <w:r w:rsidR="00CB6540">
        <w:rPr>
          <w:rFonts w:ascii="Times New Roman" w:hAnsi="Times New Roman" w:cs="Times New Roman"/>
          <w:color w:val="000000"/>
          <w:sz w:val="24"/>
          <w:szCs w:val="24"/>
        </w:rPr>
        <w:t xml:space="preserve">cair </w:t>
      </w:r>
      <w:r>
        <w:rPr>
          <w:rFonts w:ascii="Times New Roman" w:hAnsi="Times New Roman" w:cs="Times New Roman"/>
          <w:color w:val="000000"/>
          <w:sz w:val="24"/>
          <w:szCs w:val="24"/>
        </w:rPr>
        <w:t xml:space="preserve">pada anak </w:t>
      </w:r>
      <w:r w:rsidR="00857F7C">
        <w:rPr>
          <w:rFonts w:ascii="Times New Roman" w:hAnsi="Times New Roman" w:cs="Times New Roman"/>
          <w:color w:val="000000"/>
          <w:sz w:val="24"/>
          <w:szCs w:val="24"/>
        </w:rPr>
        <w:t>dengan ja</w:t>
      </w:r>
      <w:r w:rsidR="00CB6540">
        <w:rPr>
          <w:rFonts w:ascii="Times New Roman" w:hAnsi="Times New Roman" w:cs="Times New Roman"/>
          <w:color w:val="000000"/>
          <w:sz w:val="24"/>
          <w:szCs w:val="24"/>
        </w:rPr>
        <w:t>w</w:t>
      </w:r>
      <w:r w:rsidR="00857F7C">
        <w:rPr>
          <w:rFonts w:ascii="Times New Roman" w:hAnsi="Times New Roman" w:cs="Times New Roman"/>
          <w:color w:val="000000"/>
          <w:sz w:val="24"/>
          <w:szCs w:val="24"/>
        </w:rPr>
        <w:t xml:space="preserve">aban benar </w:t>
      </w:r>
      <w:r w:rsidR="00CB6540">
        <w:rPr>
          <w:rFonts w:ascii="Times New Roman" w:hAnsi="Times New Roman" w:cs="Times New Roman"/>
          <w:color w:val="000000"/>
          <w:sz w:val="24"/>
          <w:szCs w:val="24"/>
        </w:rPr>
        <w:t xml:space="preserve">yaitu </w:t>
      </w:r>
      <w:r w:rsidR="00F32C20">
        <w:rPr>
          <w:rFonts w:ascii="Times New Roman" w:hAnsi="Times New Roman" w:cs="Times New Roman"/>
          <w:color w:val="000000"/>
          <w:sz w:val="24"/>
          <w:szCs w:val="24"/>
        </w:rPr>
        <w:t xml:space="preserve">sebanyak 69% orang tua mengetahui </w:t>
      </w:r>
      <w:r w:rsidRPr="00AC4790">
        <w:rPr>
          <w:rFonts w:ascii="Times New Roman" w:hAnsi="Times New Roman" w:cs="Times New Roman"/>
          <w:color w:val="000000"/>
          <w:sz w:val="24"/>
          <w:szCs w:val="24"/>
        </w:rPr>
        <w:t>tidak boleh menggunakan</w:t>
      </w:r>
      <w:r w:rsidR="00CB6540">
        <w:rPr>
          <w:rFonts w:ascii="Times New Roman" w:hAnsi="Times New Roman" w:cs="Times New Roman"/>
          <w:color w:val="000000"/>
          <w:sz w:val="24"/>
          <w:szCs w:val="24"/>
        </w:rPr>
        <w:t xml:space="preserve"> </w:t>
      </w:r>
      <w:r w:rsidRPr="00AC4790">
        <w:rPr>
          <w:rFonts w:ascii="Times New Roman" w:hAnsi="Times New Roman" w:cs="Times New Roman"/>
          <w:color w:val="000000"/>
          <w:sz w:val="24"/>
          <w:szCs w:val="24"/>
        </w:rPr>
        <w:t>sendok</w:t>
      </w:r>
      <w:r w:rsidR="00F32C20">
        <w:rPr>
          <w:rFonts w:ascii="Times New Roman" w:hAnsi="Times New Roman" w:cs="Times New Roman"/>
          <w:color w:val="000000"/>
          <w:sz w:val="24"/>
          <w:szCs w:val="24"/>
        </w:rPr>
        <w:t xml:space="preserve"> makan/sendok teh di rumah, 62% orang mengetahui bahwa </w:t>
      </w:r>
      <w:r w:rsidRPr="00C62BBA">
        <w:rPr>
          <w:rFonts w:ascii="Times New Roman" w:hAnsi="Times New Roman" w:cs="Times New Roman"/>
          <w:sz w:val="24"/>
          <w:szCs w:val="24"/>
        </w:rPr>
        <w:t>obat</w:t>
      </w:r>
      <w:r w:rsidRPr="00AC4790">
        <w:rPr>
          <w:rFonts w:ascii="Times New Roman" w:hAnsi="Times New Roman" w:cs="Times New Roman"/>
          <w:color w:val="000000"/>
          <w:sz w:val="24"/>
          <w:szCs w:val="24"/>
        </w:rPr>
        <w:t xml:space="preserve"> </w:t>
      </w:r>
      <w:r w:rsidR="00857F7C">
        <w:rPr>
          <w:rFonts w:ascii="Times New Roman" w:hAnsi="Times New Roman" w:cs="Times New Roman"/>
          <w:color w:val="000000"/>
          <w:sz w:val="24"/>
          <w:szCs w:val="24"/>
        </w:rPr>
        <w:t>tidak</w:t>
      </w:r>
      <w:r w:rsidRPr="00AC4790">
        <w:rPr>
          <w:rFonts w:ascii="Times New Roman" w:hAnsi="Times New Roman" w:cs="Times New Roman"/>
          <w:color w:val="000000"/>
          <w:sz w:val="24"/>
          <w:szCs w:val="24"/>
        </w:rPr>
        <w:t xml:space="preserve"> dapat digunakan </w:t>
      </w:r>
      <w:r w:rsidR="00857F7C">
        <w:rPr>
          <w:rFonts w:ascii="Times New Roman" w:hAnsi="Times New Roman" w:cs="Times New Roman"/>
          <w:color w:val="000000"/>
          <w:sz w:val="24"/>
          <w:szCs w:val="24"/>
        </w:rPr>
        <w:t xml:space="preserve">jika rasa </w:t>
      </w:r>
      <w:r w:rsidR="00857F7C" w:rsidRPr="00AC4790">
        <w:rPr>
          <w:rFonts w:ascii="Times New Roman" w:hAnsi="Times New Roman" w:cs="Times New Roman"/>
          <w:color w:val="000000"/>
          <w:sz w:val="24"/>
          <w:szCs w:val="24"/>
        </w:rPr>
        <w:t>warna, bau, dan kejernihan dari larutan obat sudah berubah</w:t>
      </w:r>
      <w:r w:rsidR="00857F7C">
        <w:rPr>
          <w:rFonts w:ascii="Times New Roman" w:hAnsi="Times New Roman" w:cs="Times New Roman"/>
          <w:color w:val="000000"/>
          <w:sz w:val="24"/>
          <w:szCs w:val="24"/>
        </w:rPr>
        <w:t>. Selain itu sebanyak 64% orang tua menanggapi bah</w:t>
      </w:r>
      <w:r w:rsidR="00F32C20">
        <w:rPr>
          <w:rFonts w:ascii="Times New Roman" w:hAnsi="Times New Roman" w:cs="Times New Roman"/>
          <w:color w:val="000000"/>
          <w:sz w:val="24"/>
          <w:szCs w:val="24"/>
        </w:rPr>
        <w:t>w</w:t>
      </w:r>
      <w:r w:rsidR="00857F7C">
        <w:rPr>
          <w:rFonts w:ascii="Times New Roman" w:hAnsi="Times New Roman" w:cs="Times New Roman"/>
          <w:color w:val="000000"/>
          <w:sz w:val="24"/>
          <w:szCs w:val="24"/>
        </w:rPr>
        <w:t xml:space="preserve">a dalam </w:t>
      </w:r>
      <w:r w:rsidR="00857F7C" w:rsidRPr="00AC4790">
        <w:rPr>
          <w:rFonts w:ascii="Times New Roman" w:hAnsi="Times New Roman" w:cs="Times New Roman"/>
          <w:color w:val="000000"/>
          <w:sz w:val="24"/>
          <w:szCs w:val="24"/>
        </w:rPr>
        <w:t xml:space="preserve">penggunaan </w:t>
      </w:r>
      <w:r w:rsidRPr="00AC4790">
        <w:rPr>
          <w:rFonts w:ascii="Times New Roman" w:hAnsi="Times New Roman" w:cs="Times New Roman"/>
          <w:color w:val="000000"/>
          <w:sz w:val="24"/>
          <w:szCs w:val="24"/>
        </w:rPr>
        <w:t xml:space="preserve">obat </w:t>
      </w:r>
      <w:r w:rsidRPr="00AC4790">
        <w:rPr>
          <w:rFonts w:ascii="Times New Roman" w:hAnsi="Times New Roman" w:cs="Times New Roman"/>
          <w:color w:val="000000"/>
          <w:sz w:val="24"/>
          <w:szCs w:val="24"/>
        </w:rPr>
        <w:lastRenderedPageBreak/>
        <w:t>oral cair perlu dilengkapi dengan</w:t>
      </w:r>
      <w:r w:rsidR="00857F7C">
        <w:rPr>
          <w:rFonts w:ascii="Times New Roman" w:hAnsi="Times New Roman" w:cs="Times New Roman"/>
          <w:color w:val="000000"/>
          <w:sz w:val="24"/>
          <w:szCs w:val="24"/>
        </w:rPr>
        <w:t xml:space="preserve"> </w:t>
      </w:r>
      <w:r w:rsidRPr="00AC4790">
        <w:rPr>
          <w:rFonts w:ascii="Times New Roman" w:hAnsi="Times New Roman" w:cs="Times New Roman"/>
          <w:color w:val="000000"/>
          <w:sz w:val="24"/>
          <w:szCs w:val="24"/>
        </w:rPr>
        <w:t>sendok takar mempunyai tanda garis sesuai dengan</w:t>
      </w:r>
      <w:r w:rsidR="00857F7C">
        <w:rPr>
          <w:rFonts w:ascii="Times New Roman" w:hAnsi="Times New Roman" w:cs="Times New Roman"/>
          <w:color w:val="000000"/>
          <w:sz w:val="24"/>
          <w:szCs w:val="24"/>
        </w:rPr>
        <w:t xml:space="preserve"> ukuran</w:t>
      </w:r>
      <w:r w:rsidR="002D0167">
        <w:rPr>
          <w:rFonts w:ascii="Times New Roman" w:hAnsi="Times New Roman" w:cs="Times New Roman"/>
          <w:color w:val="000000"/>
          <w:sz w:val="24"/>
          <w:szCs w:val="24"/>
        </w:rPr>
        <w:t xml:space="preserve"> dan 72% orang tua mengetahui bahwa </w:t>
      </w:r>
      <w:r w:rsidR="002D0167" w:rsidRPr="00AC4790">
        <w:rPr>
          <w:rFonts w:ascii="Times New Roman" w:hAnsi="Times New Roman" w:cs="Times New Roman"/>
          <w:color w:val="000000"/>
          <w:sz w:val="24"/>
          <w:szCs w:val="24"/>
        </w:rPr>
        <w:t xml:space="preserve">penggunaan </w:t>
      </w:r>
      <w:r w:rsidRPr="00AC4790">
        <w:rPr>
          <w:rFonts w:ascii="Times New Roman" w:hAnsi="Times New Roman" w:cs="Times New Roman"/>
          <w:color w:val="000000"/>
          <w:sz w:val="24"/>
          <w:szCs w:val="24"/>
        </w:rPr>
        <w:t>obat oral cair segera dihentikan apabila</w:t>
      </w:r>
      <w:r w:rsidR="002D0167">
        <w:rPr>
          <w:rFonts w:ascii="Times New Roman" w:hAnsi="Times New Roman" w:cs="Times New Roman"/>
          <w:color w:val="000000"/>
          <w:sz w:val="24"/>
          <w:szCs w:val="24"/>
        </w:rPr>
        <w:t xml:space="preserve"> </w:t>
      </w:r>
      <w:r w:rsidRPr="00AC4790">
        <w:rPr>
          <w:rFonts w:ascii="Times New Roman" w:hAnsi="Times New Roman" w:cs="Times New Roman"/>
          <w:color w:val="000000"/>
          <w:sz w:val="24"/>
          <w:szCs w:val="24"/>
        </w:rPr>
        <w:t>terjadi efek samping yang merugikan.</w:t>
      </w:r>
      <w:r w:rsidR="002D0167">
        <w:rPr>
          <w:rFonts w:ascii="Times New Roman" w:hAnsi="Times New Roman" w:cs="Times New Roman"/>
          <w:color w:val="000000"/>
          <w:sz w:val="24"/>
          <w:szCs w:val="24"/>
        </w:rPr>
        <w:t xml:space="preserve"> D</w:t>
      </w:r>
      <w:r w:rsidR="00C97760">
        <w:rPr>
          <w:rFonts w:ascii="Times New Roman" w:hAnsi="Times New Roman" w:cs="Times New Roman"/>
          <w:color w:val="000000"/>
          <w:sz w:val="24"/>
          <w:szCs w:val="24"/>
        </w:rPr>
        <w:t>a</w:t>
      </w:r>
      <w:r w:rsidR="002D0167">
        <w:rPr>
          <w:rFonts w:ascii="Times New Roman" w:hAnsi="Times New Roman" w:cs="Times New Roman"/>
          <w:color w:val="000000"/>
          <w:sz w:val="24"/>
          <w:szCs w:val="24"/>
        </w:rPr>
        <w:t xml:space="preserve">lam pemberian obat, orang tua mengetahui bahwa </w:t>
      </w:r>
      <w:r w:rsidR="002D0167" w:rsidRPr="00AC4790">
        <w:rPr>
          <w:rFonts w:ascii="Times New Roman" w:hAnsi="Times New Roman" w:cs="Times New Roman"/>
          <w:color w:val="000000"/>
          <w:sz w:val="24"/>
          <w:szCs w:val="24"/>
        </w:rPr>
        <w:t xml:space="preserve">sebelum </w:t>
      </w:r>
      <w:r w:rsidRPr="00AC4790">
        <w:rPr>
          <w:rFonts w:ascii="Times New Roman" w:hAnsi="Times New Roman" w:cs="Times New Roman"/>
          <w:color w:val="000000"/>
          <w:sz w:val="24"/>
          <w:szCs w:val="24"/>
        </w:rPr>
        <w:t xml:space="preserve">obat oral cair </w:t>
      </w:r>
      <w:r w:rsidR="002D0167">
        <w:rPr>
          <w:rFonts w:ascii="Times New Roman" w:hAnsi="Times New Roman" w:cs="Times New Roman"/>
          <w:color w:val="000000"/>
          <w:sz w:val="24"/>
          <w:szCs w:val="24"/>
        </w:rPr>
        <w:t xml:space="preserve">diminumkan pada anak </w:t>
      </w:r>
      <w:r w:rsidRPr="00C62BBA">
        <w:rPr>
          <w:rFonts w:ascii="Times New Roman" w:hAnsi="Times New Roman" w:cs="Times New Roman"/>
          <w:sz w:val="24"/>
          <w:szCs w:val="24"/>
        </w:rPr>
        <w:t>se</w:t>
      </w:r>
      <w:r w:rsidR="002D0167" w:rsidRPr="00C62BBA">
        <w:rPr>
          <w:rFonts w:ascii="Times New Roman" w:hAnsi="Times New Roman" w:cs="Times New Roman"/>
          <w:sz w:val="24"/>
          <w:szCs w:val="24"/>
        </w:rPr>
        <w:t>baiknya</w:t>
      </w:r>
      <w:r w:rsidR="002D0167">
        <w:rPr>
          <w:rFonts w:ascii="Times New Roman" w:hAnsi="Times New Roman" w:cs="Times New Roman"/>
          <w:color w:val="000000"/>
          <w:sz w:val="24"/>
          <w:szCs w:val="24"/>
        </w:rPr>
        <w:t xml:space="preserve"> dikocok</w:t>
      </w:r>
      <w:r w:rsidR="00CB6540">
        <w:rPr>
          <w:rFonts w:ascii="Times New Roman" w:hAnsi="Times New Roman" w:cs="Times New Roman"/>
          <w:color w:val="000000"/>
          <w:sz w:val="24"/>
          <w:szCs w:val="24"/>
        </w:rPr>
        <w:t xml:space="preserve"> </w:t>
      </w:r>
      <w:r w:rsidR="002D0167">
        <w:rPr>
          <w:rFonts w:ascii="Times New Roman" w:hAnsi="Times New Roman" w:cs="Times New Roman"/>
          <w:color w:val="000000"/>
          <w:sz w:val="24"/>
          <w:szCs w:val="24"/>
        </w:rPr>
        <w:t xml:space="preserve">terlebih dahulu sebanyak 62% dan sebanyak 67% </w:t>
      </w:r>
      <w:r w:rsidRPr="00AC4790">
        <w:rPr>
          <w:rFonts w:ascii="Times New Roman" w:hAnsi="Times New Roman" w:cs="Times New Roman"/>
          <w:color w:val="000000"/>
          <w:sz w:val="24"/>
          <w:szCs w:val="24"/>
        </w:rPr>
        <w:t>harus sesuai dengan w</w:t>
      </w:r>
      <w:r w:rsidR="002D0167">
        <w:rPr>
          <w:rFonts w:ascii="Times New Roman" w:hAnsi="Times New Roman" w:cs="Times New Roman"/>
          <w:color w:val="000000"/>
          <w:sz w:val="24"/>
          <w:szCs w:val="24"/>
        </w:rPr>
        <w:t>aktu</w:t>
      </w:r>
      <w:r w:rsidR="00CB6540">
        <w:rPr>
          <w:rFonts w:ascii="Times New Roman" w:hAnsi="Times New Roman" w:cs="Times New Roman"/>
          <w:color w:val="000000"/>
          <w:sz w:val="24"/>
          <w:szCs w:val="24"/>
        </w:rPr>
        <w:t xml:space="preserve"> </w:t>
      </w:r>
      <w:r w:rsidR="002D0167">
        <w:rPr>
          <w:rFonts w:ascii="Times New Roman" w:hAnsi="Times New Roman" w:cs="Times New Roman"/>
          <w:color w:val="000000"/>
          <w:sz w:val="24"/>
          <w:szCs w:val="24"/>
        </w:rPr>
        <w:t>minum obat yang</w:t>
      </w:r>
      <w:r w:rsidR="00CB6540">
        <w:rPr>
          <w:rFonts w:ascii="Times New Roman" w:hAnsi="Times New Roman" w:cs="Times New Roman"/>
          <w:color w:val="000000"/>
          <w:sz w:val="24"/>
          <w:szCs w:val="24"/>
        </w:rPr>
        <w:t xml:space="preserve"> </w:t>
      </w:r>
      <w:r w:rsidR="002D0167">
        <w:rPr>
          <w:rFonts w:ascii="Times New Roman" w:hAnsi="Times New Roman" w:cs="Times New Roman"/>
          <w:color w:val="000000"/>
          <w:sz w:val="24"/>
          <w:szCs w:val="24"/>
        </w:rPr>
        <w:t xml:space="preserve">dianjurkan dimana sebanyak 64% mengetahui adanya </w:t>
      </w:r>
      <w:r w:rsidRPr="00AC4790">
        <w:rPr>
          <w:rFonts w:ascii="Times New Roman" w:hAnsi="Times New Roman" w:cs="Times New Roman"/>
          <w:color w:val="000000"/>
          <w:sz w:val="24"/>
          <w:szCs w:val="24"/>
        </w:rPr>
        <w:t>efek</w:t>
      </w:r>
      <w:r w:rsidR="002D0167">
        <w:rPr>
          <w:rFonts w:ascii="Times New Roman" w:hAnsi="Times New Roman" w:cs="Times New Roman"/>
          <w:color w:val="000000"/>
          <w:sz w:val="24"/>
          <w:szCs w:val="24"/>
        </w:rPr>
        <w:t xml:space="preserve"> </w:t>
      </w:r>
      <w:r w:rsidRPr="00AC4790">
        <w:rPr>
          <w:rFonts w:ascii="Times New Roman" w:hAnsi="Times New Roman" w:cs="Times New Roman"/>
          <w:color w:val="000000"/>
          <w:sz w:val="24"/>
          <w:szCs w:val="24"/>
        </w:rPr>
        <w:t>sampin</w:t>
      </w:r>
      <w:r w:rsidR="002D0167">
        <w:rPr>
          <w:rFonts w:ascii="Times New Roman" w:hAnsi="Times New Roman" w:cs="Times New Roman"/>
          <w:color w:val="000000"/>
          <w:sz w:val="24"/>
          <w:szCs w:val="24"/>
        </w:rPr>
        <w:t xml:space="preserve">g yang </w:t>
      </w:r>
      <w:r w:rsidR="00CB6540">
        <w:rPr>
          <w:rFonts w:ascii="Times New Roman" w:hAnsi="Times New Roman" w:cs="Times New Roman"/>
          <w:color w:val="000000"/>
          <w:sz w:val="24"/>
          <w:szCs w:val="24"/>
        </w:rPr>
        <w:t xml:space="preserve"> </w:t>
      </w:r>
      <w:r w:rsidR="000D6C39">
        <w:rPr>
          <w:rFonts w:ascii="Times New Roman" w:hAnsi="Times New Roman" w:cs="Times New Roman"/>
          <w:color w:val="000000"/>
          <w:sz w:val="24"/>
          <w:szCs w:val="24"/>
        </w:rPr>
        <w:t>m</w:t>
      </w:r>
      <w:r w:rsidR="002D0167">
        <w:rPr>
          <w:rFonts w:ascii="Times New Roman" w:hAnsi="Times New Roman" w:cs="Times New Roman"/>
          <w:color w:val="000000"/>
          <w:sz w:val="24"/>
          <w:szCs w:val="24"/>
        </w:rPr>
        <w:t xml:space="preserve">erugikan bagi kesehatan bila pemberian tidak tepat serta 67% mengetahui </w:t>
      </w:r>
      <w:r w:rsidR="002D0167" w:rsidRPr="00AC4790">
        <w:rPr>
          <w:rFonts w:ascii="Times New Roman" w:hAnsi="Times New Roman" w:cs="Times New Roman"/>
          <w:color w:val="000000"/>
          <w:sz w:val="24"/>
          <w:szCs w:val="24"/>
        </w:rPr>
        <w:t xml:space="preserve">cara </w:t>
      </w:r>
      <w:r w:rsidRPr="00AC4790">
        <w:rPr>
          <w:rFonts w:ascii="Times New Roman" w:hAnsi="Times New Roman" w:cs="Times New Roman"/>
          <w:color w:val="000000"/>
          <w:sz w:val="24"/>
          <w:szCs w:val="24"/>
        </w:rPr>
        <w:t xml:space="preserve">penyimpanan obat oral cair </w:t>
      </w:r>
      <w:r w:rsidR="002D0167">
        <w:rPr>
          <w:rFonts w:ascii="Times New Roman" w:hAnsi="Times New Roman" w:cs="Times New Roman"/>
          <w:color w:val="000000"/>
          <w:sz w:val="24"/>
          <w:szCs w:val="24"/>
        </w:rPr>
        <w:t>dengan melihat cara penyimpanan pada kemasan obat dan 67% mengetahui bahwa c</w:t>
      </w:r>
      <w:r w:rsidRPr="00AC4790">
        <w:rPr>
          <w:rFonts w:ascii="Times New Roman" w:hAnsi="Times New Roman" w:cs="Times New Roman"/>
          <w:color w:val="000000"/>
          <w:sz w:val="24"/>
          <w:szCs w:val="24"/>
        </w:rPr>
        <w:t>ara penggunaan obat oral cair harus sesuai dengan</w:t>
      </w:r>
      <w:r w:rsidR="002D0167">
        <w:rPr>
          <w:rFonts w:ascii="Times New Roman" w:hAnsi="Times New Roman" w:cs="Times New Roman"/>
          <w:color w:val="000000"/>
          <w:sz w:val="24"/>
          <w:szCs w:val="24"/>
        </w:rPr>
        <w:t xml:space="preserve"> </w:t>
      </w:r>
      <w:r w:rsidRPr="00AC4790">
        <w:rPr>
          <w:rFonts w:ascii="Times New Roman" w:hAnsi="Times New Roman" w:cs="Times New Roman"/>
          <w:color w:val="000000"/>
          <w:sz w:val="24"/>
          <w:szCs w:val="24"/>
        </w:rPr>
        <w:t>anjuran yang tertera</w:t>
      </w:r>
      <w:r w:rsidR="002D0167">
        <w:rPr>
          <w:rFonts w:ascii="Times New Roman" w:hAnsi="Times New Roman" w:cs="Times New Roman"/>
          <w:color w:val="000000"/>
          <w:sz w:val="24"/>
          <w:szCs w:val="24"/>
        </w:rPr>
        <w:t xml:space="preserve"> pada etiket atau brosur, </w:t>
      </w:r>
      <w:r w:rsidR="002D0167" w:rsidRPr="00AC4790">
        <w:rPr>
          <w:rFonts w:ascii="Times New Roman" w:hAnsi="Times New Roman" w:cs="Times New Roman"/>
          <w:color w:val="000000"/>
          <w:sz w:val="24"/>
          <w:szCs w:val="24"/>
        </w:rPr>
        <w:t xml:space="preserve">informasi </w:t>
      </w:r>
      <w:r w:rsidRPr="00AC4790">
        <w:rPr>
          <w:rFonts w:ascii="Times New Roman" w:hAnsi="Times New Roman" w:cs="Times New Roman"/>
          <w:color w:val="000000"/>
          <w:sz w:val="24"/>
          <w:szCs w:val="24"/>
        </w:rPr>
        <w:t>cara penggunaan obat oral cair yang lengkap dapat di</w:t>
      </w:r>
      <w:r w:rsidR="002D0167">
        <w:rPr>
          <w:rFonts w:ascii="Times New Roman" w:hAnsi="Times New Roman" w:cs="Times New Roman"/>
          <w:color w:val="000000"/>
          <w:sz w:val="24"/>
          <w:szCs w:val="24"/>
        </w:rPr>
        <w:t xml:space="preserve">peroleh dari apoteker di apotek serta. Selain itu dalam penggunaan sendok takar orang tua mengetahui bahwa </w:t>
      </w:r>
      <w:r w:rsidR="002D0167" w:rsidRPr="00AC4790">
        <w:rPr>
          <w:rFonts w:ascii="Times New Roman" w:hAnsi="Times New Roman" w:cs="Times New Roman"/>
          <w:color w:val="000000"/>
          <w:sz w:val="24"/>
          <w:szCs w:val="24"/>
        </w:rPr>
        <w:t xml:space="preserve">penggunaan </w:t>
      </w:r>
      <w:r w:rsidRPr="00AC4790">
        <w:rPr>
          <w:rFonts w:ascii="Times New Roman" w:hAnsi="Times New Roman" w:cs="Times New Roman"/>
          <w:color w:val="000000"/>
          <w:sz w:val="24"/>
          <w:szCs w:val="24"/>
        </w:rPr>
        <w:t xml:space="preserve">obat oral cair pada sendok takar </w:t>
      </w:r>
      <w:r w:rsidR="002D0167">
        <w:rPr>
          <w:rFonts w:ascii="Times New Roman" w:hAnsi="Times New Roman" w:cs="Times New Roman"/>
          <w:color w:val="000000"/>
          <w:sz w:val="24"/>
          <w:szCs w:val="24"/>
        </w:rPr>
        <w:t xml:space="preserve">dan sendok teh </w:t>
      </w:r>
      <w:r w:rsidRPr="00AC4790">
        <w:rPr>
          <w:rFonts w:ascii="Times New Roman" w:hAnsi="Times New Roman" w:cs="Times New Roman"/>
          <w:color w:val="000000"/>
          <w:sz w:val="24"/>
          <w:szCs w:val="24"/>
        </w:rPr>
        <w:t>yang</w:t>
      </w:r>
      <w:r w:rsidR="002D0167">
        <w:rPr>
          <w:rFonts w:ascii="Times New Roman" w:hAnsi="Times New Roman" w:cs="Times New Roman"/>
          <w:color w:val="000000"/>
          <w:sz w:val="24"/>
          <w:szCs w:val="24"/>
        </w:rPr>
        <w:t xml:space="preserve"> </w:t>
      </w:r>
      <w:r w:rsidRPr="00AC4790">
        <w:rPr>
          <w:rFonts w:ascii="Times New Roman" w:hAnsi="Times New Roman" w:cs="Times New Roman"/>
          <w:color w:val="000000"/>
          <w:sz w:val="24"/>
          <w:szCs w:val="24"/>
        </w:rPr>
        <w:t xml:space="preserve">tersedia </w:t>
      </w:r>
      <w:r w:rsidR="002D0167">
        <w:rPr>
          <w:rFonts w:ascii="Times New Roman" w:hAnsi="Times New Roman" w:cs="Times New Roman"/>
          <w:color w:val="000000"/>
          <w:sz w:val="24"/>
          <w:szCs w:val="24"/>
        </w:rPr>
        <w:t xml:space="preserve">tidak </w:t>
      </w:r>
      <w:r w:rsidRPr="00AC4790">
        <w:rPr>
          <w:rFonts w:ascii="Times New Roman" w:hAnsi="Times New Roman" w:cs="Times New Roman"/>
          <w:color w:val="000000"/>
          <w:sz w:val="24"/>
          <w:szCs w:val="24"/>
        </w:rPr>
        <w:t xml:space="preserve">sama </w:t>
      </w:r>
      <w:r w:rsidR="002D0167">
        <w:rPr>
          <w:rFonts w:ascii="Times New Roman" w:hAnsi="Times New Roman" w:cs="Times New Roman"/>
          <w:color w:val="000000"/>
          <w:sz w:val="24"/>
          <w:szCs w:val="24"/>
        </w:rPr>
        <w:t>dan setiap penggunaan kembali obat oral cair lain tidak dapat diberikan sebelum bertany</w:t>
      </w:r>
      <w:r w:rsidR="00853AF4">
        <w:rPr>
          <w:rFonts w:ascii="Times New Roman" w:hAnsi="Times New Roman" w:cs="Times New Roman"/>
          <w:color w:val="000000"/>
          <w:sz w:val="24"/>
          <w:szCs w:val="24"/>
        </w:rPr>
        <w:t>a</w:t>
      </w:r>
      <w:r w:rsidR="002D0167">
        <w:rPr>
          <w:rFonts w:ascii="Times New Roman" w:hAnsi="Times New Roman" w:cs="Times New Roman"/>
          <w:color w:val="000000"/>
          <w:sz w:val="24"/>
          <w:szCs w:val="24"/>
        </w:rPr>
        <w:t xml:space="preserve"> pada apoteker.</w:t>
      </w:r>
    </w:p>
    <w:p w:rsidR="00CB6540" w:rsidRDefault="002D0167" w:rsidP="00C62BBA">
      <w:pPr>
        <w:pStyle w:val="ListParagraph"/>
        <w:autoSpaceDE w:val="0"/>
        <w:autoSpaceDN w:val="0"/>
        <w:spacing w:after="0" w:line="240" w:lineRule="auto"/>
        <w:ind w:left="0" w:firstLine="567"/>
        <w:jc w:val="both"/>
        <w:rPr>
          <w:rFonts w:ascii="ArialMT" w:hAnsi="ArialMT"/>
          <w:color w:val="000000"/>
          <w:sz w:val="24"/>
          <w:szCs w:val="24"/>
        </w:rPr>
      </w:pPr>
      <w:r>
        <w:rPr>
          <w:rFonts w:ascii="Times New Roman" w:hAnsi="Times New Roman" w:cs="Times New Roman"/>
          <w:color w:val="000000"/>
          <w:sz w:val="24"/>
          <w:szCs w:val="24"/>
        </w:rPr>
        <w:t xml:space="preserve">Pengetahuan kurang pada orang tua dari jawaban kuesioner tidak mengetahui yang menyatakan bahwa </w:t>
      </w:r>
      <w:r w:rsidRPr="002D0167">
        <w:rPr>
          <w:rFonts w:ascii="Times New Roman" w:hAnsi="Times New Roman" w:cs="Times New Roman"/>
          <w:color w:val="000000"/>
          <w:sz w:val="24"/>
          <w:szCs w:val="24"/>
        </w:rPr>
        <w:t>penggunaan obat oral cair</w:t>
      </w:r>
      <w:r>
        <w:rPr>
          <w:rFonts w:ascii="Times New Roman" w:hAnsi="Times New Roman" w:cs="Times New Roman"/>
          <w:color w:val="000000"/>
          <w:sz w:val="24"/>
          <w:szCs w:val="24"/>
        </w:rPr>
        <w:t xml:space="preserve"> dapat </w:t>
      </w:r>
      <w:r w:rsidRPr="002D0167">
        <w:rPr>
          <w:rFonts w:ascii="Times New Roman" w:hAnsi="Times New Roman" w:cs="Times New Roman"/>
          <w:color w:val="000000"/>
          <w:sz w:val="24"/>
          <w:szCs w:val="24"/>
        </w:rPr>
        <w:t xml:space="preserve">menggunakan sendok makan/sendok </w:t>
      </w:r>
      <w:r>
        <w:rPr>
          <w:rFonts w:ascii="Times New Roman" w:hAnsi="Times New Roman" w:cs="Times New Roman"/>
          <w:color w:val="000000"/>
          <w:sz w:val="24"/>
          <w:szCs w:val="24"/>
        </w:rPr>
        <w:t>teh sebanyak 46%.</w:t>
      </w:r>
      <w:r w:rsidR="00F67369">
        <w:rPr>
          <w:rFonts w:ascii="Times New Roman" w:hAnsi="Times New Roman" w:cs="Times New Roman"/>
          <w:color w:val="000000"/>
          <w:sz w:val="24"/>
          <w:szCs w:val="24"/>
        </w:rPr>
        <w:t xml:space="preserve"> </w:t>
      </w:r>
      <w:r w:rsidR="00C97760" w:rsidRPr="005A3046">
        <w:rPr>
          <w:rFonts w:ascii="Times New Roman" w:eastAsia="Times New Roman" w:hAnsi="Times New Roman" w:cs="Times New Roman"/>
          <w:color w:val="000000"/>
          <w:sz w:val="24"/>
          <w:szCs w:val="24"/>
        </w:rPr>
        <w:t xml:space="preserve">Sediaan cair memiliki keunggulan dalam hal </w:t>
      </w:r>
      <w:r w:rsidR="00C97760" w:rsidRPr="00C62BBA">
        <w:rPr>
          <w:rFonts w:ascii="Times New Roman" w:hAnsi="Times New Roman" w:cs="Times New Roman"/>
          <w:sz w:val="24"/>
          <w:szCs w:val="24"/>
        </w:rPr>
        <w:t>kemudahan</w:t>
      </w:r>
      <w:r w:rsidR="00C97760" w:rsidRPr="005A3046">
        <w:rPr>
          <w:rFonts w:ascii="Times New Roman" w:eastAsia="Times New Roman" w:hAnsi="Times New Roman" w:cs="Times New Roman"/>
          <w:color w:val="000000"/>
          <w:sz w:val="24"/>
          <w:szCs w:val="24"/>
        </w:rPr>
        <w:t xml:space="preserve"> pemberian obat dan dosis yang diberikan relatif lebih akurat dan pengaturan dosis lebih mudah di variasi</w:t>
      </w:r>
      <w:r w:rsidR="00C97760">
        <w:rPr>
          <w:rFonts w:ascii="Times New Roman" w:eastAsia="Times New Roman" w:hAnsi="Times New Roman" w:cs="Times New Roman"/>
          <w:color w:val="000000"/>
          <w:sz w:val="24"/>
          <w:szCs w:val="24"/>
        </w:rPr>
        <w:t xml:space="preserve"> dengan penggunaan sendok takar (Paramita, 2017).</w:t>
      </w:r>
      <w:r w:rsidR="00CB6540">
        <w:rPr>
          <w:rFonts w:ascii="Times New Roman" w:eastAsia="Times New Roman" w:hAnsi="Times New Roman" w:cs="Times New Roman"/>
          <w:color w:val="000000"/>
          <w:sz w:val="24"/>
          <w:szCs w:val="24"/>
        </w:rPr>
        <w:t xml:space="preserve"> Namun menurut Intiyani (2015) </w:t>
      </w:r>
      <w:r w:rsidR="00CB6540">
        <w:rPr>
          <w:rFonts w:ascii="ArialMT" w:hAnsi="ArialMT"/>
          <w:color w:val="000000"/>
          <w:sz w:val="24"/>
          <w:szCs w:val="24"/>
        </w:rPr>
        <w:t xml:space="preserve">masih dijumpai penggunaan sediaan sirup menggunakan sendok yang ada di dapur bahkan menggunakan tutup botol kemasan obat. Pengertian sendok takar obat yang sebenarnya adalah berisi 5 ml. </w:t>
      </w:r>
      <w:r w:rsidR="00CB6540" w:rsidRPr="00912A67">
        <w:rPr>
          <w:rFonts w:ascii="ArialMT" w:hAnsi="ArialMT"/>
          <w:color w:val="000000"/>
          <w:sz w:val="24"/>
          <w:szCs w:val="24"/>
        </w:rPr>
        <w:t>Gunakan sendok takar atau alat lain (pipet, gelas takar obat) jika minum obat dalam</w:t>
      </w:r>
      <w:r w:rsidR="00CB6540">
        <w:rPr>
          <w:rFonts w:ascii="ArialMT" w:hAnsi="ArialMT"/>
          <w:color w:val="000000"/>
          <w:sz w:val="24"/>
          <w:szCs w:val="24"/>
        </w:rPr>
        <w:t xml:space="preserve"> </w:t>
      </w:r>
      <w:r w:rsidR="00CB6540" w:rsidRPr="00912A67">
        <w:rPr>
          <w:rFonts w:ascii="ArialMT" w:hAnsi="ArialMT"/>
          <w:color w:val="000000"/>
          <w:sz w:val="24"/>
          <w:szCs w:val="24"/>
        </w:rPr>
        <w:t>bentuk larutan/cair, jangan menggunakan sendok rumah tangga, karena ukuran</w:t>
      </w:r>
      <w:r w:rsidR="00CB6540">
        <w:rPr>
          <w:rFonts w:ascii="ArialMT" w:hAnsi="ArialMT"/>
          <w:color w:val="000000"/>
          <w:sz w:val="24"/>
          <w:szCs w:val="24"/>
        </w:rPr>
        <w:t xml:space="preserve"> </w:t>
      </w:r>
      <w:r w:rsidR="00CB6540" w:rsidRPr="00912A67">
        <w:rPr>
          <w:rFonts w:ascii="ArialMT" w:hAnsi="ArialMT"/>
          <w:color w:val="000000"/>
          <w:sz w:val="24"/>
          <w:szCs w:val="24"/>
        </w:rPr>
        <w:t xml:space="preserve">sendok rumah </w:t>
      </w:r>
      <w:r w:rsidR="00CB6540" w:rsidRPr="00912A67">
        <w:rPr>
          <w:rFonts w:ascii="ArialMT" w:hAnsi="ArialMT"/>
          <w:color w:val="000000"/>
          <w:sz w:val="24"/>
          <w:szCs w:val="24"/>
        </w:rPr>
        <w:lastRenderedPageBreak/>
        <w:t>tangga tidak sesuai untuk ukuran dosis</w:t>
      </w:r>
      <w:r w:rsidR="00CB6540">
        <w:rPr>
          <w:rFonts w:ascii="ArialMT" w:hAnsi="ArialMT"/>
          <w:color w:val="000000"/>
          <w:sz w:val="24"/>
          <w:szCs w:val="24"/>
        </w:rPr>
        <w:t xml:space="preserve"> (Intiyani, 2015).</w:t>
      </w:r>
    </w:p>
    <w:p w:rsidR="00853AF4" w:rsidRPr="004D75EA" w:rsidRDefault="00853AF4" w:rsidP="00C62BBA">
      <w:pPr>
        <w:pStyle w:val="ListParagraph"/>
        <w:autoSpaceDE w:val="0"/>
        <w:autoSpaceDN w:val="0"/>
        <w:spacing w:after="0" w:line="240" w:lineRule="auto"/>
        <w:ind w:left="0" w:firstLine="567"/>
        <w:jc w:val="both"/>
        <w:rPr>
          <w:rFonts w:ascii="Times New Roman" w:hAnsi="Times New Roman" w:cs="Times New Roman"/>
          <w:sz w:val="24"/>
          <w:szCs w:val="24"/>
        </w:rPr>
      </w:pPr>
      <w:r>
        <w:rPr>
          <w:rFonts w:ascii="ArialMT" w:hAnsi="ArialMT"/>
          <w:color w:val="000000"/>
          <w:sz w:val="24"/>
          <w:szCs w:val="24"/>
        </w:rPr>
        <w:t xml:space="preserve">Menurut Taufik (2011), </w:t>
      </w:r>
      <w:r w:rsidRPr="00CD08FD">
        <w:rPr>
          <w:rFonts w:ascii="Times New Roman" w:hAnsi="Times New Roman"/>
          <w:color w:val="000000" w:themeColor="text1"/>
          <w:sz w:val="24"/>
          <w:szCs w:val="24"/>
          <w:lang w:val="id-ID"/>
        </w:rPr>
        <w:t xml:space="preserve">pengetahuan </w:t>
      </w:r>
      <w:r w:rsidRPr="00CD08FD">
        <w:rPr>
          <w:rFonts w:ascii="Times New Roman" w:hAnsi="Times New Roman"/>
          <w:color w:val="000000" w:themeColor="text1"/>
          <w:sz w:val="24"/>
          <w:szCs w:val="24"/>
        </w:rPr>
        <w:t>merupakan hasil dari tahu dan ini</w:t>
      </w:r>
      <w:r w:rsidR="001B20FB">
        <w:rPr>
          <w:rFonts w:ascii="Times New Roman" w:hAnsi="Times New Roman"/>
          <w:color w:val="000000" w:themeColor="text1"/>
          <w:sz w:val="24"/>
          <w:szCs w:val="24"/>
        </w:rPr>
        <w:t xml:space="preserve"> </w:t>
      </w:r>
      <w:r w:rsidRPr="00CD08FD">
        <w:rPr>
          <w:rFonts w:ascii="Times New Roman" w:hAnsi="Times New Roman"/>
          <w:color w:val="000000" w:themeColor="text1"/>
          <w:sz w:val="24"/>
          <w:szCs w:val="24"/>
        </w:rPr>
        <w:t>terjadi setelah seseorang melakukan penginderaan terhadap suatu obyek</w:t>
      </w:r>
      <w:r w:rsidR="001B20FB">
        <w:rPr>
          <w:rFonts w:ascii="Times New Roman" w:hAnsi="Times New Roman"/>
          <w:color w:val="000000" w:themeColor="text1"/>
          <w:sz w:val="24"/>
          <w:szCs w:val="24"/>
        </w:rPr>
        <w:t xml:space="preserve"> </w:t>
      </w:r>
      <w:r w:rsidRPr="00CD08FD">
        <w:rPr>
          <w:rFonts w:ascii="Times New Roman" w:hAnsi="Times New Roman"/>
          <w:color w:val="000000" w:themeColor="text1"/>
          <w:sz w:val="24"/>
          <w:szCs w:val="24"/>
        </w:rPr>
        <w:t>tertentu. Pengetahuan merupakan domain yang sangat penting untuk</w:t>
      </w:r>
      <w:r w:rsidR="001B20FB">
        <w:rPr>
          <w:rFonts w:ascii="Times New Roman" w:hAnsi="Times New Roman"/>
          <w:color w:val="000000" w:themeColor="text1"/>
          <w:sz w:val="24"/>
          <w:szCs w:val="24"/>
        </w:rPr>
        <w:t xml:space="preserve"> </w:t>
      </w:r>
      <w:r>
        <w:rPr>
          <w:rFonts w:ascii="Times New Roman" w:hAnsi="Times New Roman"/>
          <w:color w:val="000000" w:themeColor="text1"/>
          <w:sz w:val="24"/>
          <w:szCs w:val="24"/>
        </w:rPr>
        <w:t xml:space="preserve">terbentuknya </w:t>
      </w:r>
      <w:r w:rsidRPr="00C62BBA">
        <w:rPr>
          <w:rFonts w:ascii="Times New Roman" w:hAnsi="Times New Roman" w:cs="Times New Roman"/>
          <w:sz w:val="24"/>
          <w:szCs w:val="24"/>
        </w:rPr>
        <w:t>perilaku</w:t>
      </w:r>
      <w:r>
        <w:rPr>
          <w:rFonts w:ascii="Times New Roman" w:hAnsi="Times New Roman"/>
          <w:color w:val="000000" w:themeColor="text1"/>
          <w:sz w:val="24"/>
          <w:szCs w:val="24"/>
        </w:rPr>
        <w:t xml:space="preserve"> </w:t>
      </w:r>
      <w:r w:rsidRPr="00C62BBA">
        <w:rPr>
          <w:rFonts w:ascii="Times New Roman" w:hAnsi="Times New Roman" w:cs="Times New Roman"/>
          <w:sz w:val="24"/>
          <w:szCs w:val="24"/>
        </w:rPr>
        <w:t>seseorang</w:t>
      </w:r>
      <w:r w:rsidRPr="00CD08FD">
        <w:rPr>
          <w:rFonts w:ascii="Times New Roman" w:hAnsi="Times New Roman"/>
          <w:color w:val="000000" w:themeColor="text1"/>
          <w:sz w:val="24"/>
          <w:szCs w:val="24"/>
        </w:rPr>
        <w:t>.</w:t>
      </w:r>
    </w:p>
    <w:p w:rsidR="00CB6540" w:rsidRDefault="00853AF4" w:rsidP="00C62BBA">
      <w:pPr>
        <w:pStyle w:val="ListParagraph"/>
        <w:autoSpaceDE w:val="0"/>
        <w:autoSpaceDN w:val="0"/>
        <w:spacing w:after="0" w:line="240" w:lineRule="auto"/>
        <w:ind w:left="0"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Pengetahuan orang tua yang sebagian besar dilakukan baik</w:t>
      </w:r>
      <w:r w:rsidR="007D5015">
        <w:rPr>
          <w:rFonts w:ascii="Times New Roman" w:eastAsia="Times New Roman" w:hAnsi="Times New Roman" w:cs="Times New Roman"/>
          <w:color w:val="000000"/>
          <w:sz w:val="24"/>
          <w:szCs w:val="24"/>
        </w:rPr>
        <w:t xml:space="preserve"> di Ruang Anak-Anak RSUD Jayapura</w:t>
      </w:r>
      <w:r>
        <w:rPr>
          <w:rFonts w:ascii="Times New Roman" w:eastAsia="Times New Roman" w:hAnsi="Times New Roman" w:cs="Times New Roman"/>
          <w:color w:val="000000"/>
          <w:sz w:val="24"/>
          <w:szCs w:val="24"/>
        </w:rPr>
        <w:t xml:space="preserve"> dalam pemberian obat oral cair pada anak </w:t>
      </w:r>
      <w:r w:rsidRPr="00C62BBA">
        <w:rPr>
          <w:rFonts w:ascii="Times New Roman" w:hAnsi="Times New Roman" w:cs="Times New Roman"/>
          <w:sz w:val="24"/>
          <w:szCs w:val="24"/>
        </w:rPr>
        <w:t>ditinjau</w:t>
      </w:r>
      <w:r>
        <w:rPr>
          <w:rFonts w:ascii="Times New Roman" w:eastAsia="Times New Roman" w:hAnsi="Times New Roman" w:cs="Times New Roman"/>
          <w:color w:val="000000"/>
          <w:sz w:val="24"/>
          <w:szCs w:val="24"/>
        </w:rPr>
        <w:t xml:space="preserve"> dari karakteristik orang tua dari 39 oang, sebanyak 38 orang (97,4%) memiliki pengalaman dalam memberikan obat cair oral pada anak sedangkan 1 orang (2,6%) tidak memiliki pengalaman. </w:t>
      </w:r>
      <w:r w:rsidR="007D5015">
        <w:rPr>
          <w:rFonts w:ascii="Times New Roman" w:eastAsia="Times New Roman" w:hAnsi="Times New Roman" w:cs="Times New Roman"/>
          <w:color w:val="000000"/>
          <w:sz w:val="24"/>
          <w:szCs w:val="24"/>
        </w:rPr>
        <w:t xml:space="preserve">Sedangkan </w:t>
      </w:r>
      <w:r w:rsidR="001B20FB">
        <w:rPr>
          <w:rFonts w:ascii="Times New Roman" w:eastAsia="Times New Roman" w:hAnsi="Times New Roman" w:cs="Times New Roman"/>
          <w:color w:val="000000"/>
          <w:sz w:val="24"/>
          <w:szCs w:val="24"/>
        </w:rPr>
        <w:t xml:space="preserve">pengetahuan orang tua yang cukup disebabkan tidak semua orang tua mendapatkan informasi dalam pemberian obat cair oral </w:t>
      </w:r>
      <w:r w:rsidR="001B20FB" w:rsidRPr="00C62BBA">
        <w:rPr>
          <w:rFonts w:ascii="Times New Roman" w:hAnsi="Times New Roman" w:cs="Times New Roman"/>
          <w:sz w:val="24"/>
          <w:szCs w:val="24"/>
        </w:rPr>
        <w:t>pada</w:t>
      </w:r>
      <w:r w:rsidR="001B20FB">
        <w:rPr>
          <w:rFonts w:ascii="Times New Roman" w:eastAsia="Times New Roman" w:hAnsi="Times New Roman" w:cs="Times New Roman"/>
          <w:color w:val="000000"/>
          <w:sz w:val="24"/>
          <w:szCs w:val="24"/>
        </w:rPr>
        <w:t xml:space="preserve"> anak sebanyak 15,4%. Hal ini berdampak pada pengetahuan orang tua, dimana sebanyak 5 orang orang tua yang tidak ada pengalaman maupun informasi tentang obat cair oral pada anak memiliki pengetahuan kurang sebanyak 5 orang (12,8%).</w:t>
      </w:r>
    </w:p>
    <w:p w:rsidR="007D5015" w:rsidRDefault="007D5015" w:rsidP="00C62BBA">
      <w:pPr>
        <w:pStyle w:val="ListParagraph"/>
        <w:autoSpaceDE w:val="0"/>
        <w:autoSpaceDN w:val="0"/>
        <w:spacing w:after="0" w:line="240" w:lineRule="auto"/>
        <w:ind w:left="0" w:firstLine="567"/>
        <w:jc w:val="both"/>
        <w:rPr>
          <w:rFonts w:ascii="Times New Roman" w:eastAsia="Times New Roman" w:hAnsi="Times New Roman" w:cs="Times New Roman"/>
          <w:color w:val="000000"/>
          <w:sz w:val="24"/>
          <w:szCs w:val="24"/>
        </w:rPr>
      </w:pPr>
      <w:r w:rsidRPr="00C62BBA">
        <w:rPr>
          <w:rFonts w:ascii="Times New Roman" w:hAnsi="Times New Roman" w:cs="Times New Roman"/>
          <w:sz w:val="24"/>
          <w:szCs w:val="24"/>
        </w:rPr>
        <w:t>Pengetahuan</w:t>
      </w:r>
      <w:r w:rsidRPr="007D5015">
        <w:rPr>
          <w:rFonts w:ascii="Times New Roman" w:eastAsia="Times New Roman" w:hAnsi="Times New Roman" w:cs="Times New Roman"/>
          <w:color w:val="000000"/>
          <w:sz w:val="24"/>
          <w:szCs w:val="24"/>
        </w:rPr>
        <w:t xml:space="preserve"> ini dapat diperoleh dari pengalaman sendiri maupun dari</w:t>
      </w:r>
      <w:r>
        <w:rPr>
          <w:rFonts w:ascii="Times New Roman" w:eastAsia="Times New Roman" w:hAnsi="Times New Roman" w:cs="Times New Roman"/>
          <w:color w:val="000000"/>
          <w:sz w:val="24"/>
          <w:szCs w:val="24"/>
        </w:rPr>
        <w:t xml:space="preserve"> </w:t>
      </w:r>
      <w:r w:rsidRPr="007D5015">
        <w:rPr>
          <w:rFonts w:ascii="Times New Roman" w:eastAsia="Times New Roman" w:hAnsi="Times New Roman" w:cs="Times New Roman"/>
          <w:color w:val="000000"/>
          <w:sz w:val="24"/>
          <w:szCs w:val="24"/>
        </w:rPr>
        <w:t>orang lain.</w:t>
      </w:r>
      <w:r>
        <w:rPr>
          <w:rFonts w:ascii="Times New Roman" w:eastAsia="Times New Roman" w:hAnsi="Times New Roman" w:cs="Times New Roman"/>
          <w:color w:val="000000"/>
          <w:sz w:val="24"/>
          <w:szCs w:val="24"/>
        </w:rPr>
        <w:t xml:space="preserve"> </w:t>
      </w:r>
      <w:r w:rsidRPr="007D5015">
        <w:rPr>
          <w:rFonts w:ascii="Times New Roman" w:eastAsia="Times New Roman" w:hAnsi="Times New Roman" w:cs="Times New Roman"/>
          <w:color w:val="000000"/>
          <w:sz w:val="24"/>
          <w:szCs w:val="24"/>
        </w:rPr>
        <w:t>Fakta-fakta yang didapat dikumpulkan dan dipahami sebagai teori yang kemudian</w:t>
      </w:r>
      <w:r>
        <w:rPr>
          <w:rFonts w:ascii="Times New Roman" w:eastAsia="Times New Roman" w:hAnsi="Times New Roman" w:cs="Times New Roman"/>
          <w:color w:val="000000"/>
          <w:sz w:val="24"/>
          <w:szCs w:val="24"/>
        </w:rPr>
        <w:t xml:space="preserve"> </w:t>
      </w:r>
      <w:r w:rsidRPr="007D5015">
        <w:rPr>
          <w:rFonts w:ascii="Times New Roman" w:eastAsia="Times New Roman" w:hAnsi="Times New Roman" w:cs="Times New Roman"/>
          <w:color w:val="000000"/>
          <w:sz w:val="24"/>
          <w:szCs w:val="24"/>
        </w:rPr>
        <w:t>digunakan sebagai jawaban dari berbagai jenis fenomena kehidupan. Pengetahuan</w:t>
      </w:r>
      <w:r>
        <w:rPr>
          <w:rFonts w:ascii="Times New Roman" w:eastAsia="Times New Roman" w:hAnsi="Times New Roman" w:cs="Times New Roman"/>
          <w:color w:val="000000"/>
          <w:sz w:val="24"/>
          <w:szCs w:val="24"/>
        </w:rPr>
        <w:t xml:space="preserve"> </w:t>
      </w:r>
      <w:r w:rsidRPr="00C62BBA">
        <w:rPr>
          <w:rFonts w:ascii="Times New Roman" w:hAnsi="Times New Roman" w:cs="Times New Roman"/>
          <w:sz w:val="24"/>
          <w:szCs w:val="24"/>
        </w:rPr>
        <w:t>juga</w:t>
      </w:r>
      <w:r w:rsidRPr="007D5015">
        <w:rPr>
          <w:rFonts w:ascii="Times New Roman" w:eastAsia="Times New Roman" w:hAnsi="Times New Roman" w:cs="Times New Roman"/>
          <w:color w:val="000000"/>
          <w:sz w:val="24"/>
          <w:szCs w:val="24"/>
        </w:rPr>
        <w:t xml:space="preserve"> dapat diperoleh dengan cara tradisional (non-ilmiah) ataupun dengan cara ilmiah</w:t>
      </w:r>
      <w:r>
        <w:rPr>
          <w:rFonts w:ascii="Times New Roman" w:eastAsia="Times New Roman" w:hAnsi="Times New Roman" w:cs="Times New Roman"/>
          <w:color w:val="000000"/>
          <w:sz w:val="24"/>
          <w:szCs w:val="24"/>
        </w:rPr>
        <w:t xml:space="preserve"> </w:t>
      </w:r>
      <w:r w:rsidRPr="007D5015">
        <w:rPr>
          <w:rFonts w:ascii="Times New Roman" w:eastAsia="Times New Roman" w:hAnsi="Times New Roman" w:cs="Times New Roman"/>
          <w:color w:val="000000"/>
          <w:sz w:val="24"/>
          <w:szCs w:val="24"/>
        </w:rPr>
        <w:t>(modern) yang dilakukan dengan penelitian (Notoatmodjo, 201</w:t>
      </w:r>
      <w:r>
        <w:rPr>
          <w:rFonts w:ascii="Times New Roman" w:eastAsia="Times New Roman" w:hAnsi="Times New Roman" w:cs="Times New Roman"/>
          <w:color w:val="000000"/>
          <w:sz w:val="24"/>
          <w:szCs w:val="24"/>
        </w:rPr>
        <w:t>1</w:t>
      </w:r>
      <w:r w:rsidRPr="007D5015">
        <w:rPr>
          <w:rFonts w:ascii="Times New Roman" w:eastAsia="Times New Roman" w:hAnsi="Times New Roman" w:cs="Times New Roman"/>
          <w:color w:val="000000"/>
          <w:sz w:val="24"/>
          <w:szCs w:val="24"/>
        </w:rPr>
        <w:t xml:space="preserve">). </w:t>
      </w:r>
    </w:p>
    <w:p w:rsidR="003505C0" w:rsidRPr="005B49D8" w:rsidRDefault="001B20FB" w:rsidP="00C62BBA">
      <w:pPr>
        <w:pStyle w:val="ListParagraph"/>
        <w:autoSpaceDE w:val="0"/>
        <w:autoSpaceDN w:val="0"/>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Secara umum pengetahuan yang kurang pada orang tua</w:t>
      </w:r>
      <w:r w:rsidR="007D5015">
        <w:rPr>
          <w:rFonts w:ascii="Times New Roman" w:eastAsia="Times New Roman" w:hAnsi="Times New Roman" w:cs="Times New Roman"/>
          <w:color w:val="000000"/>
          <w:sz w:val="24"/>
          <w:szCs w:val="24"/>
        </w:rPr>
        <w:t xml:space="preserve"> di Ruang Anak-Anak RSUD Jayapura </w:t>
      </w:r>
      <w:r w:rsidR="007D5015" w:rsidRPr="00C62BBA">
        <w:rPr>
          <w:rFonts w:ascii="Times New Roman" w:hAnsi="Times New Roman" w:cs="Times New Roman"/>
          <w:sz w:val="24"/>
          <w:szCs w:val="24"/>
        </w:rPr>
        <w:t>sebagian</w:t>
      </w:r>
      <w:r w:rsidR="007D5015">
        <w:rPr>
          <w:rFonts w:ascii="Times New Roman" w:eastAsia="Times New Roman" w:hAnsi="Times New Roman" w:cs="Times New Roman"/>
          <w:color w:val="000000"/>
          <w:sz w:val="24"/>
          <w:szCs w:val="24"/>
        </w:rPr>
        <w:t xml:space="preserve"> besar </w:t>
      </w:r>
      <w:r>
        <w:rPr>
          <w:rFonts w:ascii="Times New Roman" w:eastAsia="Times New Roman" w:hAnsi="Times New Roman" w:cs="Times New Roman"/>
          <w:color w:val="000000"/>
          <w:sz w:val="24"/>
          <w:szCs w:val="24"/>
        </w:rPr>
        <w:t xml:space="preserve">terletak pada penggunaan sendok takar. Hal ini akan berdampak pada </w:t>
      </w:r>
      <w:r w:rsidRPr="005B49D8">
        <w:rPr>
          <w:rFonts w:ascii="Times New Roman" w:eastAsia="Times New Roman" w:hAnsi="Times New Roman" w:cs="Times New Roman"/>
          <w:sz w:val="24"/>
          <w:szCs w:val="24"/>
        </w:rPr>
        <w:t>kesalahan dosis atau kelebihan dosis</w:t>
      </w:r>
      <w:r>
        <w:rPr>
          <w:rFonts w:ascii="Times New Roman" w:eastAsia="Times New Roman" w:hAnsi="Times New Roman" w:cs="Times New Roman"/>
          <w:sz w:val="24"/>
          <w:szCs w:val="24"/>
        </w:rPr>
        <w:t xml:space="preserve"> </w:t>
      </w:r>
      <w:r w:rsidRPr="005B49D8">
        <w:rPr>
          <w:rFonts w:ascii="Times New Roman" w:eastAsia="Times New Roman" w:hAnsi="Times New Roman" w:cs="Times New Roman"/>
          <w:sz w:val="24"/>
          <w:szCs w:val="24"/>
        </w:rPr>
        <w:t>yang mungkin dapat membahayakan pasien.</w:t>
      </w:r>
      <w:r w:rsidR="007D5015">
        <w:rPr>
          <w:rFonts w:ascii="Times New Roman" w:eastAsia="Times New Roman" w:hAnsi="Times New Roman" w:cs="Times New Roman"/>
          <w:sz w:val="24"/>
          <w:szCs w:val="24"/>
        </w:rPr>
        <w:t xml:space="preserve"> </w:t>
      </w:r>
      <w:r w:rsidR="007D5015" w:rsidRPr="007D5015">
        <w:rPr>
          <w:rFonts w:ascii="Times New Roman" w:hAnsi="Times New Roman" w:cs="Times New Roman"/>
          <w:color w:val="000000"/>
          <w:sz w:val="24"/>
          <w:szCs w:val="24"/>
        </w:rPr>
        <w:t>Penyebab utama kesalahan dosis adalah</w:t>
      </w:r>
      <w:r w:rsidR="007D5015">
        <w:rPr>
          <w:rFonts w:ascii="Times New Roman" w:hAnsi="Times New Roman" w:cs="Times New Roman"/>
          <w:color w:val="000000"/>
          <w:sz w:val="24"/>
          <w:szCs w:val="24"/>
        </w:rPr>
        <w:t xml:space="preserve"> </w:t>
      </w:r>
      <w:r w:rsidR="007D5015" w:rsidRPr="007D5015">
        <w:rPr>
          <w:rFonts w:ascii="Times New Roman" w:hAnsi="Times New Roman" w:cs="Times New Roman"/>
          <w:color w:val="000000"/>
          <w:sz w:val="24"/>
          <w:szCs w:val="24"/>
        </w:rPr>
        <w:t>karena tidak tersedianya alat ukur obat cair dan adanya kesalahan interpretasi yang</w:t>
      </w:r>
      <w:r w:rsidR="007D5015">
        <w:rPr>
          <w:rFonts w:ascii="Times New Roman" w:hAnsi="Times New Roman" w:cs="Times New Roman"/>
          <w:color w:val="000000"/>
          <w:sz w:val="24"/>
          <w:szCs w:val="24"/>
        </w:rPr>
        <w:t xml:space="preserve"> </w:t>
      </w:r>
      <w:r w:rsidR="007D5015" w:rsidRPr="007D5015">
        <w:rPr>
          <w:rFonts w:ascii="Times New Roman" w:hAnsi="Times New Roman" w:cs="Times New Roman"/>
          <w:color w:val="000000"/>
          <w:sz w:val="24"/>
          <w:szCs w:val="24"/>
        </w:rPr>
        <w:t xml:space="preserve">berbeda pada pasien mengenai cara mengukur dengan alat takar. Dua </w:t>
      </w:r>
      <w:r w:rsidR="007D5015" w:rsidRPr="00C62BBA">
        <w:rPr>
          <w:rFonts w:ascii="Times New Roman" w:hAnsi="Times New Roman" w:cs="Times New Roman"/>
          <w:sz w:val="24"/>
          <w:szCs w:val="24"/>
        </w:rPr>
        <w:t>kesalahan</w:t>
      </w:r>
      <w:r w:rsidR="007D5015">
        <w:rPr>
          <w:rFonts w:ascii="Times New Roman" w:hAnsi="Times New Roman" w:cs="Times New Roman"/>
          <w:color w:val="000000"/>
          <w:sz w:val="24"/>
          <w:szCs w:val="24"/>
        </w:rPr>
        <w:t xml:space="preserve"> </w:t>
      </w:r>
      <w:r w:rsidR="007D5015" w:rsidRPr="007D5015">
        <w:rPr>
          <w:rFonts w:ascii="Times New Roman" w:hAnsi="Times New Roman" w:cs="Times New Roman"/>
          <w:color w:val="000000"/>
          <w:sz w:val="24"/>
          <w:szCs w:val="24"/>
        </w:rPr>
        <w:t xml:space="preserve">tersebut menyebabkan </w:t>
      </w:r>
      <w:r w:rsidR="007D5015" w:rsidRPr="007D5015">
        <w:rPr>
          <w:rFonts w:ascii="Times New Roman" w:hAnsi="Times New Roman" w:cs="Times New Roman"/>
          <w:color w:val="000000"/>
          <w:sz w:val="24"/>
          <w:szCs w:val="24"/>
        </w:rPr>
        <w:lastRenderedPageBreak/>
        <w:t>masyarakat cenderung menggunakan sendok makan/sendok</w:t>
      </w:r>
      <w:r w:rsidR="007D5015">
        <w:rPr>
          <w:rFonts w:ascii="Times New Roman" w:hAnsi="Times New Roman" w:cs="Times New Roman"/>
          <w:color w:val="000000"/>
          <w:sz w:val="24"/>
          <w:szCs w:val="24"/>
        </w:rPr>
        <w:t xml:space="preserve"> </w:t>
      </w:r>
      <w:r w:rsidR="007D5015" w:rsidRPr="007D5015">
        <w:rPr>
          <w:rFonts w:ascii="Times New Roman" w:hAnsi="Times New Roman" w:cs="Times New Roman"/>
          <w:color w:val="000000"/>
          <w:sz w:val="24"/>
          <w:szCs w:val="24"/>
        </w:rPr>
        <w:t>teh yang terdapat di rumah untuk mengukur volume sediaan cair jika tidak ada</w:t>
      </w:r>
      <w:r w:rsidR="007D5015">
        <w:rPr>
          <w:rFonts w:ascii="Times New Roman" w:hAnsi="Times New Roman" w:cs="Times New Roman"/>
          <w:color w:val="000000"/>
          <w:sz w:val="24"/>
          <w:szCs w:val="24"/>
        </w:rPr>
        <w:t xml:space="preserve"> </w:t>
      </w:r>
      <w:r w:rsidR="007D5015" w:rsidRPr="007D5015">
        <w:rPr>
          <w:rFonts w:ascii="Times New Roman" w:hAnsi="Times New Roman" w:cs="Times New Roman"/>
          <w:color w:val="000000"/>
          <w:sz w:val="24"/>
          <w:szCs w:val="24"/>
        </w:rPr>
        <w:t>sendok taka</w:t>
      </w:r>
      <w:r w:rsidR="007D5015">
        <w:rPr>
          <w:rFonts w:ascii="Times New Roman" w:hAnsi="Times New Roman" w:cs="Times New Roman"/>
          <w:color w:val="000000"/>
          <w:sz w:val="24"/>
          <w:szCs w:val="24"/>
        </w:rPr>
        <w:t>r yang tersedia dalam obat cair (Maria, 2016).</w:t>
      </w:r>
    </w:p>
    <w:p w:rsidR="003505C0" w:rsidRPr="007D5015" w:rsidRDefault="007D5015" w:rsidP="00C62BBA">
      <w:pPr>
        <w:pStyle w:val="ListParagraph"/>
        <w:autoSpaceDE w:val="0"/>
        <w:autoSpaceDN w:val="0"/>
        <w:spacing w:after="0" w:line="240" w:lineRule="auto"/>
        <w:ind w:left="0" w:firstLine="567"/>
        <w:jc w:val="both"/>
        <w:rPr>
          <w:rFonts w:ascii="Times New Roman" w:hAnsi="Times New Roman" w:cs="Times New Roman"/>
          <w:color w:val="000000"/>
          <w:sz w:val="24"/>
          <w:szCs w:val="24"/>
        </w:rPr>
      </w:pPr>
      <w:r w:rsidRPr="007D5015">
        <w:rPr>
          <w:rFonts w:ascii="Times New Roman" w:hAnsi="Times New Roman" w:cs="Times New Roman"/>
          <w:color w:val="000000"/>
          <w:sz w:val="24"/>
          <w:szCs w:val="24"/>
        </w:rPr>
        <w:t>Kesalahan tersebut dapat mengakibatkan terjadinya ketidakakuratan dosis.</w:t>
      </w:r>
      <w:r>
        <w:rPr>
          <w:rFonts w:ascii="Times New Roman" w:hAnsi="Times New Roman" w:cs="Times New Roman"/>
          <w:color w:val="000000"/>
          <w:sz w:val="24"/>
          <w:szCs w:val="24"/>
        </w:rPr>
        <w:t xml:space="preserve"> </w:t>
      </w:r>
      <w:r w:rsidRPr="007D5015">
        <w:rPr>
          <w:rFonts w:ascii="Times New Roman" w:hAnsi="Times New Roman" w:cs="Times New Roman"/>
          <w:color w:val="000000"/>
          <w:sz w:val="24"/>
          <w:szCs w:val="24"/>
        </w:rPr>
        <w:t>Penggunaan obat yang tidak sesuai dengan aturan, termasuk dosis</w:t>
      </w:r>
      <w:r w:rsidR="00F32C20">
        <w:rPr>
          <w:rFonts w:ascii="Times New Roman" w:hAnsi="Times New Roman" w:cs="Times New Roman"/>
          <w:color w:val="000000"/>
          <w:sz w:val="24"/>
          <w:szCs w:val="24"/>
        </w:rPr>
        <w:t xml:space="preserve"> </w:t>
      </w:r>
      <w:r w:rsidRPr="007D5015">
        <w:rPr>
          <w:rFonts w:ascii="Times New Roman" w:hAnsi="Times New Roman" w:cs="Times New Roman"/>
          <w:color w:val="000000"/>
          <w:sz w:val="24"/>
          <w:szCs w:val="24"/>
        </w:rPr>
        <w:t>konsumsi</w:t>
      </w:r>
      <w:r>
        <w:rPr>
          <w:rFonts w:ascii="Times New Roman" w:hAnsi="Times New Roman" w:cs="Times New Roman"/>
          <w:color w:val="000000"/>
          <w:sz w:val="24"/>
          <w:szCs w:val="24"/>
        </w:rPr>
        <w:t xml:space="preserve"> </w:t>
      </w:r>
      <w:r w:rsidRPr="007D5015">
        <w:rPr>
          <w:rFonts w:ascii="Times New Roman" w:hAnsi="Times New Roman" w:cs="Times New Roman"/>
          <w:color w:val="000000"/>
          <w:sz w:val="24"/>
          <w:szCs w:val="24"/>
        </w:rPr>
        <w:t xml:space="preserve">sediaan obat cair merupakan salah satu </w:t>
      </w:r>
      <w:r w:rsidRPr="00C62BBA">
        <w:rPr>
          <w:rFonts w:ascii="Times New Roman" w:hAnsi="Times New Roman" w:cs="Times New Roman"/>
          <w:sz w:val="24"/>
          <w:szCs w:val="24"/>
        </w:rPr>
        <w:t>ketidakrasionalan</w:t>
      </w:r>
      <w:r w:rsidRPr="007D5015">
        <w:rPr>
          <w:rFonts w:ascii="Times New Roman" w:hAnsi="Times New Roman" w:cs="Times New Roman"/>
          <w:color w:val="000000"/>
          <w:sz w:val="24"/>
          <w:szCs w:val="24"/>
        </w:rPr>
        <w:t xml:space="preserve"> penggunaan obat.</w:t>
      </w:r>
      <w:r>
        <w:rPr>
          <w:rFonts w:ascii="Times New Roman" w:hAnsi="Times New Roman" w:cs="Times New Roman"/>
          <w:color w:val="000000"/>
          <w:sz w:val="24"/>
          <w:szCs w:val="24"/>
        </w:rPr>
        <w:t xml:space="preserve"> </w:t>
      </w:r>
      <w:r w:rsidRPr="007D5015">
        <w:rPr>
          <w:rFonts w:ascii="Times New Roman" w:hAnsi="Times New Roman" w:cs="Times New Roman"/>
          <w:color w:val="000000"/>
          <w:sz w:val="24"/>
          <w:szCs w:val="24"/>
        </w:rPr>
        <w:t>Kesalahan pengambilan alat bantu seperti sendok takar dalam kemasan sediaan cair</w:t>
      </w:r>
      <w:r>
        <w:rPr>
          <w:rFonts w:ascii="Times New Roman" w:hAnsi="Times New Roman" w:cs="Times New Roman"/>
          <w:color w:val="000000"/>
          <w:sz w:val="24"/>
          <w:szCs w:val="24"/>
        </w:rPr>
        <w:t xml:space="preserve"> </w:t>
      </w:r>
      <w:r w:rsidRPr="007D5015">
        <w:rPr>
          <w:rFonts w:ascii="Times New Roman" w:hAnsi="Times New Roman" w:cs="Times New Roman"/>
          <w:color w:val="000000"/>
          <w:sz w:val="24"/>
          <w:szCs w:val="24"/>
        </w:rPr>
        <w:t>oral disebabkan kurangnya pengetahuan mengenai pentingnya ketepatan konsumsi</w:t>
      </w:r>
      <w:r>
        <w:rPr>
          <w:rFonts w:ascii="Times New Roman" w:hAnsi="Times New Roman" w:cs="Times New Roman"/>
          <w:color w:val="000000"/>
          <w:sz w:val="24"/>
          <w:szCs w:val="24"/>
        </w:rPr>
        <w:t xml:space="preserve"> </w:t>
      </w:r>
      <w:r w:rsidRPr="00C62BBA">
        <w:rPr>
          <w:rFonts w:ascii="Times New Roman" w:hAnsi="Times New Roman" w:cs="Times New Roman"/>
          <w:sz w:val="24"/>
          <w:szCs w:val="24"/>
        </w:rPr>
        <w:t>obat</w:t>
      </w:r>
      <w:r w:rsidRPr="007D5015">
        <w:rPr>
          <w:rFonts w:ascii="Times New Roman" w:hAnsi="Times New Roman" w:cs="Times New Roman"/>
          <w:color w:val="000000"/>
          <w:sz w:val="24"/>
          <w:szCs w:val="24"/>
        </w:rPr>
        <w:t xml:space="preserve"> sediaan cair oral mengggunakan sendok takar dan kurangnya pengetahuan</w:t>
      </w:r>
      <w:r>
        <w:rPr>
          <w:rFonts w:ascii="Times New Roman" w:hAnsi="Times New Roman" w:cs="Times New Roman"/>
          <w:color w:val="000000"/>
          <w:sz w:val="24"/>
          <w:szCs w:val="24"/>
        </w:rPr>
        <w:t xml:space="preserve"> </w:t>
      </w:r>
      <w:r w:rsidR="0033473A">
        <w:rPr>
          <w:rFonts w:ascii="Times New Roman" w:hAnsi="Times New Roman" w:cs="Times New Roman"/>
          <w:color w:val="000000"/>
          <w:sz w:val="24"/>
          <w:szCs w:val="24"/>
        </w:rPr>
        <w:t>orang</w:t>
      </w:r>
      <w:r w:rsidRPr="007D5015">
        <w:rPr>
          <w:rFonts w:ascii="Times New Roman" w:hAnsi="Times New Roman" w:cs="Times New Roman"/>
          <w:color w:val="000000"/>
          <w:sz w:val="24"/>
          <w:szCs w:val="24"/>
        </w:rPr>
        <w:t xml:space="preserve"> mengenai dampak buruk kesalahan dalam menggunakan sendok takar</w:t>
      </w:r>
      <w:r>
        <w:rPr>
          <w:rFonts w:ascii="Times New Roman" w:hAnsi="Times New Roman" w:cs="Times New Roman"/>
          <w:color w:val="000000"/>
          <w:sz w:val="24"/>
          <w:szCs w:val="24"/>
        </w:rPr>
        <w:t xml:space="preserve"> </w:t>
      </w:r>
      <w:r w:rsidRPr="007D5015">
        <w:rPr>
          <w:rFonts w:ascii="Times New Roman" w:hAnsi="Times New Roman" w:cs="Times New Roman"/>
          <w:color w:val="000000"/>
          <w:sz w:val="24"/>
          <w:szCs w:val="24"/>
        </w:rPr>
        <w:t xml:space="preserve">sediaan cair oral </w:t>
      </w:r>
    </w:p>
    <w:p w:rsidR="008D30EC" w:rsidRDefault="008D30EC" w:rsidP="00C62BBA">
      <w:pPr>
        <w:pStyle w:val="ListParagraph"/>
        <w:tabs>
          <w:tab w:val="left" w:pos="6000"/>
        </w:tabs>
        <w:spacing w:after="0" w:line="240" w:lineRule="auto"/>
        <w:ind w:left="426" w:firstLine="708"/>
        <w:jc w:val="both"/>
        <w:rPr>
          <w:rFonts w:ascii="Times New Roman" w:hAnsi="Times New Roman" w:cs="Times New Roman"/>
          <w:sz w:val="24"/>
          <w:szCs w:val="24"/>
        </w:rPr>
      </w:pPr>
    </w:p>
    <w:p w:rsidR="008D30EC" w:rsidRPr="00C62BBA" w:rsidRDefault="00C62BBA" w:rsidP="00C62BBA">
      <w:pPr>
        <w:spacing w:after="0" w:line="240" w:lineRule="auto"/>
        <w:jc w:val="both"/>
        <w:rPr>
          <w:rFonts w:ascii="Times New Roman" w:hAnsi="Times New Roman" w:cs="Times New Roman"/>
          <w:b/>
          <w:sz w:val="24"/>
          <w:szCs w:val="24"/>
        </w:rPr>
      </w:pPr>
      <w:r w:rsidRPr="00C62BBA">
        <w:rPr>
          <w:rFonts w:ascii="Times New Roman" w:hAnsi="Times New Roman" w:cs="Times New Roman"/>
          <w:b/>
          <w:sz w:val="24"/>
          <w:szCs w:val="24"/>
        </w:rPr>
        <w:t>SIMPULAN</w:t>
      </w:r>
    </w:p>
    <w:p w:rsidR="003505C0" w:rsidRDefault="008D30EC" w:rsidP="00C62BBA">
      <w:pPr>
        <w:pStyle w:val="ListParagraph"/>
        <w:spacing w:after="0" w:line="240" w:lineRule="auto"/>
        <w:ind w:left="0" w:firstLine="709"/>
        <w:jc w:val="both"/>
        <w:rPr>
          <w:rFonts w:ascii="Times New Roman" w:hAnsi="Times New Roman" w:cs="Times New Roman"/>
          <w:sz w:val="24"/>
          <w:szCs w:val="24"/>
        </w:rPr>
      </w:pPr>
      <w:r w:rsidRPr="00F8480C">
        <w:rPr>
          <w:rFonts w:ascii="Times New Roman" w:hAnsi="Times New Roman" w:cs="Times New Roman"/>
          <w:sz w:val="24"/>
          <w:szCs w:val="24"/>
        </w:rPr>
        <w:t>Berdasarkan hasil pembahasan</w:t>
      </w:r>
      <w:r>
        <w:rPr>
          <w:rFonts w:ascii="Times New Roman" w:hAnsi="Times New Roman" w:cs="Times New Roman"/>
          <w:sz w:val="24"/>
          <w:szCs w:val="24"/>
        </w:rPr>
        <w:t xml:space="preserve">, maka </w:t>
      </w:r>
      <w:r w:rsidRPr="00F8480C">
        <w:rPr>
          <w:rFonts w:ascii="Times New Roman" w:hAnsi="Times New Roman" w:cs="Times New Roman"/>
          <w:sz w:val="24"/>
          <w:szCs w:val="24"/>
        </w:rPr>
        <w:t xml:space="preserve">dapat disimpulkan </w:t>
      </w:r>
      <w:r w:rsidR="00FA5FAF">
        <w:rPr>
          <w:rFonts w:ascii="Times New Roman" w:hAnsi="Times New Roman" w:cs="Times New Roman"/>
          <w:sz w:val="24"/>
          <w:szCs w:val="24"/>
        </w:rPr>
        <w:t xml:space="preserve">bahwa </w:t>
      </w:r>
      <w:r w:rsidR="003505C0">
        <w:rPr>
          <w:rFonts w:ascii="Times New Roman" w:hAnsi="Times New Roman" w:cs="Times New Roman"/>
          <w:sz w:val="24"/>
          <w:szCs w:val="24"/>
        </w:rPr>
        <w:t xml:space="preserve"> pengetahuan </w:t>
      </w:r>
      <w:r w:rsidR="00FA5FAF">
        <w:rPr>
          <w:rFonts w:ascii="Times New Roman" w:hAnsi="Times New Roman" w:cs="Times New Roman"/>
          <w:sz w:val="24"/>
          <w:szCs w:val="24"/>
        </w:rPr>
        <w:t>orang tua</w:t>
      </w:r>
      <w:r w:rsidR="003505C0">
        <w:rPr>
          <w:rFonts w:ascii="Times New Roman" w:hAnsi="Times New Roman" w:cs="Times New Roman"/>
          <w:sz w:val="24"/>
          <w:szCs w:val="24"/>
        </w:rPr>
        <w:t xml:space="preserve"> tentang </w:t>
      </w:r>
      <w:r w:rsidR="003505C0" w:rsidRPr="00024A26">
        <w:rPr>
          <w:rFonts w:ascii="Times New Roman" w:eastAsia="Times New Roman" w:hAnsi="Times New Roman" w:cs="Times New Roman"/>
          <w:sz w:val="24"/>
          <w:szCs w:val="24"/>
        </w:rPr>
        <w:t xml:space="preserve">pemberian obat oral cair pada anak </w:t>
      </w:r>
      <w:r w:rsidR="003505C0" w:rsidRPr="00CF6ED5">
        <w:rPr>
          <w:rFonts w:ascii="Times New Roman" w:eastAsia="Times New Roman" w:hAnsi="Times New Roman" w:cs="Times New Roman"/>
          <w:sz w:val="24"/>
          <w:szCs w:val="24"/>
        </w:rPr>
        <w:t>di</w:t>
      </w:r>
      <w:r w:rsidR="003505C0">
        <w:rPr>
          <w:rFonts w:ascii="Times New Roman" w:eastAsia="Times New Roman" w:hAnsi="Times New Roman" w:cs="Times New Roman"/>
          <w:sz w:val="24"/>
          <w:szCs w:val="24"/>
        </w:rPr>
        <w:t xml:space="preserve"> Ruang </w:t>
      </w:r>
      <w:r w:rsidR="00CB2CAD">
        <w:rPr>
          <w:rFonts w:ascii="Times New Roman" w:eastAsia="Times New Roman" w:hAnsi="Times New Roman" w:cs="Times New Roman"/>
          <w:sz w:val="24"/>
          <w:szCs w:val="24"/>
        </w:rPr>
        <w:t>Kanak – Kanak</w:t>
      </w:r>
      <w:r w:rsidR="003505C0">
        <w:rPr>
          <w:rFonts w:ascii="Times New Roman" w:eastAsia="Times New Roman" w:hAnsi="Times New Roman" w:cs="Times New Roman"/>
          <w:sz w:val="24"/>
          <w:szCs w:val="24"/>
        </w:rPr>
        <w:t xml:space="preserve"> RSUD Jayapura</w:t>
      </w:r>
      <w:r w:rsidR="003505C0" w:rsidRPr="00024A26">
        <w:rPr>
          <w:rFonts w:ascii="Times New Roman" w:eastAsia="Times New Roman" w:hAnsi="Times New Roman" w:cs="Times New Roman"/>
          <w:sz w:val="24"/>
          <w:szCs w:val="24"/>
        </w:rPr>
        <w:t xml:space="preserve"> </w:t>
      </w:r>
      <w:r w:rsidR="003505C0">
        <w:rPr>
          <w:rFonts w:ascii="Times New Roman" w:hAnsi="Times New Roman" w:cs="Times New Roman"/>
          <w:sz w:val="24"/>
          <w:szCs w:val="24"/>
        </w:rPr>
        <w:t>dalam kategori pengetahuan baik sebanyak 21 orang (53,8%), pengetahuan cukup sebanyak 13 orang (</w:t>
      </w:r>
      <w:r w:rsidR="001D3A46">
        <w:rPr>
          <w:rFonts w:ascii="Times New Roman" w:hAnsi="Times New Roman" w:cs="Times New Roman"/>
          <w:sz w:val="24"/>
          <w:szCs w:val="24"/>
        </w:rPr>
        <w:t>33,4</w:t>
      </w:r>
      <w:r w:rsidR="003505C0">
        <w:rPr>
          <w:rFonts w:ascii="Times New Roman" w:hAnsi="Times New Roman" w:cs="Times New Roman"/>
          <w:sz w:val="24"/>
          <w:szCs w:val="24"/>
        </w:rPr>
        <w:t xml:space="preserve">%) dan pengetahuan kurang sebanyak 5 orang (12,8%). </w:t>
      </w:r>
    </w:p>
    <w:p w:rsidR="00C62BBA" w:rsidRDefault="00C62BBA" w:rsidP="00C62BBA">
      <w:pPr>
        <w:pStyle w:val="ListParagraph"/>
        <w:spacing w:after="0" w:line="240" w:lineRule="auto"/>
        <w:ind w:left="0" w:firstLine="709"/>
        <w:jc w:val="both"/>
        <w:rPr>
          <w:rFonts w:ascii="Times New Roman" w:hAnsi="Times New Roman" w:cs="Times New Roman"/>
          <w:sz w:val="24"/>
          <w:szCs w:val="24"/>
        </w:rPr>
      </w:pPr>
    </w:p>
    <w:p w:rsidR="008D30EC" w:rsidRPr="00BF7B16" w:rsidRDefault="008D30EC" w:rsidP="00C62BBA">
      <w:pPr>
        <w:pStyle w:val="ListParagraph"/>
        <w:spacing w:after="0" w:line="240" w:lineRule="auto"/>
        <w:ind w:left="709"/>
        <w:jc w:val="both"/>
        <w:rPr>
          <w:rFonts w:ascii="Times New Roman" w:hAnsi="Times New Roman" w:cs="Times New Roman"/>
          <w:sz w:val="8"/>
          <w:szCs w:val="24"/>
        </w:rPr>
      </w:pPr>
    </w:p>
    <w:p w:rsidR="008D30EC" w:rsidRPr="00C62BBA" w:rsidRDefault="00C62BBA" w:rsidP="00C62BBA">
      <w:pPr>
        <w:spacing w:after="0" w:line="240" w:lineRule="auto"/>
        <w:jc w:val="both"/>
        <w:rPr>
          <w:rFonts w:ascii="Times New Roman" w:hAnsi="Times New Roman" w:cs="Times New Roman"/>
          <w:b/>
          <w:sz w:val="24"/>
          <w:szCs w:val="24"/>
        </w:rPr>
      </w:pPr>
      <w:r w:rsidRPr="00C62BBA">
        <w:rPr>
          <w:rFonts w:ascii="Times New Roman" w:hAnsi="Times New Roman" w:cs="Times New Roman"/>
          <w:b/>
          <w:sz w:val="24"/>
          <w:szCs w:val="24"/>
        </w:rPr>
        <w:t>SARAN</w:t>
      </w:r>
    </w:p>
    <w:p w:rsidR="008D30EC" w:rsidRPr="0095237D" w:rsidRDefault="008D30EC" w:rsidP="00C62BBA">
      <w:pPr>
        <w:pStyle w:val="ListParagraph"/>
        <w:numPr>
          <w:ilvl w:val="2"/>
          <w:numId w:val="53"/>
        </w:numPr>
        <w:spacing w:after="0" w:line="240" w:lineRule="auto"/>
        <w:ind w:left="284" w:hanging="284"/>
        <w:contextualSpacing w:val="0"/>
        <w:jc w:val="both"/>
        <w:rPr>
          <w:rFonts w:ascii="Times New Roman" w:hAnsi="Times New Roman" w:cs="Times New Roman"/>
          <w:b/>
          <w:sz w:val="24"/>
          <w:szCs w:val="24"/>
        </w:rPr>
      </w:pPr>
      <w:r w:rsidRPr="0095237D">
        <w:rPr>
          <w:rFonts w:ascii="Times New Roman" w:hAnsi="Times New Roman" w:cs="Times New Roman"/>
          <w:b/>
          <w:sz w:val="24"/>
          <w:szCs w:val="24"/>
        </w:rPr>
        <w:t xml:space="preserve">Bagi </w:t>
      </w:r>
      <w:r w:rsidR="00FA5FAF" w:rsidRPr="0095237D">
        <w:rPr>
          <w:rFonts w:ascii="Times New Roman" w:hAnsi="Times New Roman" w:cs="Times New Roman"/>
          <w:b/>
          <w:sz w:val="24"/>
          <w:szCs w:val="24"/>
        </w:rPr>
        <w:t>Masyarakat</w:t>
      </w:r>
    </w:p>
    <w:p w:rsidR="008D30EC" w:rsidRPr="00F8480C" w:rsidRDefault="00A900AB" w:rsidP="00C62BBA">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Pengunaan obat pada keluarga, anak maupun individu disarankan untuk memperhatikan kemasan dan cara</w:t>
      </w:r>
      <w:r w:rsidR="001D3A46">
        <w:rPr>
          <w:rFonts w:ascii="Times New Roman" w:hAnsi="Times New Roman" w:cs="Times New Roman"/>
          <w:sz w:val="24"/>
          <w:szCs w:val="24"/>
        </w:rPr>
        <w:t xml:space="preserve"> pemberian obat benar dan tepat agar obat yang diberikan efektif dan tidak terjadi toksisitas pada anak.</w:t>
      </w:r>
    </w:p>
    <w:p w:rsidR="008D30EC" w:rsidRPr="0095237D" w:rsidRDefault="008D30EC" w:rsidP="00C62BBA">
      <w:pPr>
        <w:pStyle w:val="ListParagraph"/>
        <w:numPr>
          <w:ilvl w:val="2"/>
          <w:numId w:val="53"/>
        </w:numPr>
        <w:spacing w:after="0" w:line="240" w:lineRule="auto"/>
        <w:ind w:left="284" w:hanging="284"/>
        <w:contextualSpacing w:val="0"/>
        <w:jc w:val="both"/>
        <w:rPr>
          <w:rFonts w:ascii="Times New Roman" w:hAnsi="Times New Roman" w:cs="Times New Roman"/>
          <w:b/>
          <w:sz w:val="24"/>
          <w:szCs w:val="24"/>
        </w:rPr>
      </w:pPr>
      <w:r w:rsidRPr="0095237D">
        <w:rPr>
          <w:rFonts w:ascii="Times New Roman" w:hAnsi="Times New Roman" w:cs="Times New Roman"/>
          <w:b/>
          <w:sz w:val="24"/>
          <w:szCs w:val="24"/>
        </w:rPr>
        <w:t xml:space="preserve">Bagi </w:t>
      </w:r>
      <w:r w:rsidR="00FA5FAF" w:rsidRPr="0095237D">
        <w:rPr>
          <w:rFonts w:ascii="Times New Roman" w:hAnsi="Times New Roman" w:cs="Times New Roman"/>
          <w:b/>
          <w:sz w:val="24"/>
          <w:szCs w:val="24"/>
        </w:rPr>
        <w:t>Rumah Sakit</w:t>
      </w:r>
    </w:p>
    <w:p w:rsidR="008D30EC" w:rsidRDefault="00A900AB" w:rsidP="00C62BBA">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Memberikan informasi pada pendamping pasien anak yang memberikan obat, karena pemahaman orang tua atau pendamping anak yang sakit berbeda pengetahuannya tentang pemberian obat cair oral anak dalam mencegah kesalahan pemberian dosis obat terutama melalui sendok takar.</w:t>
      </w:r>
    </w:p>
    <w:p w:rsidR="009814BF" w:rsidRDefault="009814BF" w:rsidP="00C62BBA">
      <w:pPr>
        <w:pStyle w:val="ListParagraph"/>
        <w:spacing w:after="0" w:line="240" w:lineRule="auto"/>
        <w:ind w:left="284" w:firstLine="567"/>
        <w:jc w:val="both"/>
        <w:rPr>
          <w:rFonts w:ascii="Times New Roman" w:hAnsi="Times New Roman" w:cs="Times New Roman"/>
          <w:sz w:val="24"/>
          <w:szCs w:val="24"/>
        </w:rPr>
      </w:pPr>
    </w:p>
    <w:p w:rsidR="009814BF" w:rsidRDefault="009814BF" w:rsidP="00C62BBA">
      <w:pPr>
        <w:pStyle w:val="ListParagraph"/>
        <w:spacing w:after="0" w:line="240" w:lineRule="auto"/>
        <w:ind w:left="284" w:firstLine="567"/>
        <w:jc w:val="both"/>
        <w:rPr>
          <w:rFonts w:ascii="Times New Roman" w:hAnsi="Times New Roman" w:cs="Times New Roman"/>
          <w:sz w:val="24"/>
          <w:szCs w:val="24"/>
        </w:rPr>
      </w:pPr>
    </w:p>
    <w:p w:rsidR="00A900AB" w:rsidRPr="0095237D" w:rsidRDefault="00A900AB" w:rsidP="009814BF">
      <w:pPr>
        <w:pStyle w:val="ListParagraph"/>
        <w:numPr>
          <w:ilvl w:val="2"/>
          <w:numId w:val="53"/>
        </w:numPr>
        <w:spacing w:after="0" w:line="240" w:lineRule="auto"/>
        <w:ind w:left="284" w:hanging="284"/>
        <w:contextualSpacing w:val="0"/>
        <w:jc w:val="both"/>
        <w:rPr>
          <w:rFonts w:ascii="Times New Roman" w:hAnsi="Times New Roman" w:cs="Times New Roman"/>
          <w:b/>
          <w:sz w:val="24"/>
          <w:szCs w:val="24"/>
        </w:rPr>
      </w:pPr>
      <w:r w:rsidRPr="0095237D">
        <w:rPr>
          <w:rFonts w:ascii="Times New Roman" w:hAnsi="Times New Roman" w:cs="Times New Roman"/>
          <w:b/>
          <w:sz w:val="24"/>
          <w:szCs w:val="24"/>
        </w:rPr>
        <w:t xml:space="preserve">Bagi Orang Tua </w:t>
      </w:r>
    </w:p>
    <w:p w:rsidR="00A900AB" w:rsidRDefault="00A900AB" w:rsidP="00C62BBA">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Mencari informasi dalam pemberian obat kepada anaknya melalui bacaan yang ada pada kemasan/label serta mencari informasi bila tidak mengetahuai pemberian</w:t>
      </w:r>
      <w:r w:rsidR="00CC572C">
        <w:rPr>
          <w:rFonts w:ascii="Times New Roman" w:hAnsi="Times New Roman" w:cs="Times New Roman"/>
          <w:sz w:val="24"/>
          <w:szCs w:val="24"/>
        </w:rPr>
        <w:t xml:space="preserve"> </w:t>
      </w:r>
      <w:r>
        <w:rPr>
          <w:rFonts w:ascii="Times New Roman" w:hAnsi="Times New Roman" w:cs="Times New Roman"/>
          <w:sz w:val="24"/>
          <w:szCs w:val="24"/>
        </w:rPr>
        <w:t>obat pada pada apoteker mengenai cara pemberian obat yang benar pada anak.</w:t>
      </w:r>
    </w:p>
    <w:p w:rsidR="008D30EC" w:rsidRPr="0095237D" w:rsidRDefault="008D30EC" w:rsidP="009814BF">
      <w:pPr>
        <w:pStyle w:val="ListParagraph"/>
        <w:numPr>
          <w:ilvl w:val="2"/>
          <w:numId w:val="53"/>
        </w:numPr>
        <w:spacing w:after="0" w:line="240" w:lineRule="auto"/>
        <w:ind w:left="284" w:hanging="284"/>
        <w:contextualSpacing w:val="0"/>
        <w:jc w:val="both"/>
        <w:rPr>
          <w:rFonts w:ascii="Times New Roman" w:hAnsi="Times New Roman" w:cs="Times New Roman"/>
          <w:b/>
          <w:sz w:val="24"/>
          <w:szCs w:val="24"/>
        </w:rPr>
      </w:pPr>
      <w:r w:rsidRPr="0095237D">
        <w:rPr>
          <w:rFonts w:ascii="Times New Roman" w:hAnsi="Times New Roman" w:cs="Times New Roman"/>
          <w:b/>
          <w:sz w:val="24"/>
          <w:szCs w:val="24"/>
        </w:rPr>
        <w:t>Bagi Peneliti Lanjutan</w:t>
      </w:r>
    </w:p>
    <w:p w:rsidR="008D30EC" w:rsidRDefault="00A900AB" w:rsidP="00C62BBA">
      <w:pPr>
        <w:pStyle w:val="ListParagraph"/>
        <w:spacing w:after="0" w:line="240" w:lineRule="auto"/>
        <w:ind w:left="284" w:firstLine="567"/>
        <w:jc w:val="both"/>
        <w:rPr>
          <w:rFonts w:ascii="Times New Roman" w:hAnsi="Times New Roman" w:cs="Times New Roman"/>
          <w:sz w:val="24"/>
          <w:szCs w:val="24"/>
        </w:rPr>
      </w:pPr>
      <w:r>
        <w:rPr>
          <w:rFonts w:ascii="Times New Roman" w:hAnsi="Times New Roman" w:cs="Times New Roman"/>
          <w:sz w:val="24"/>
          <w:szCs w:val="24"/>
        </w:rPr>
        <w:t xml:space="preserve">Menambah variabel dengan melakukan observasi serta metode penelitian yang bebeda terkait dengan </w:t>
      </w:r>
      <w:r w:rsidRPr="00A900AB">
        <w:rPr>
          <w:rFonts w:ascii="Times New Roman" w:hAnsi="Times New Roman" w:cs="Times New Roman"/>
          <w:sz w:val="24"/>
          <w:szCs w:val="24"/>
        </w:rPr>
        <w:t>pemberian obat oral cair pada anak</w:t>
      </w:r>
      <w:r>
        <w:rPr>
          <w:rFonts w:ascii="Times New Roman" w:hAnsi="Times New Roman" w:cs="Times New Roman"/>
          <w:sz w:val="24"/>
          <w:szCs w:val="24"/>
        </w:rPr>
        <w:t>.</w:t>
      </w:r>
    </w:p>
    <w:p w:rsidR="00C62BBA" w:rsidRDefault="00C62BBA" w:rsidP="00C62BBA">
      <w:pPr>
        <w:pStyle w:val="BodyTextIndent"/>
        <w:widowControl w:val="0"/>
        <w:suppressLineNumbers/>
        <w:spacing w:after="0" w:line="240" w:lineRule="auto"/>
        <w:ind w:left="0"/>
        <w:rPr>
          <w:rFonts w:ascii="Times New Roman" w:hAnsi="Times New Roman" w:cs="Times New Roman"/>
          <w:b/>
          <w:sz w:val="24"/>
          <w:szCs w:val="24"/>
          <w:lang w:val="fi-FI"/>
        </w:rPr>
      </w:pPr>
    </w:p>
    <w:p w:rsidR="00C62BBA" w:rsidRDefault="00C62BBA" w:rsidP="00C62BBA">
      <w:pPr>
        <w:pStyle w:val="BodyTextIndent"/>
        <w:widowControl w:val="0"/>
        <w:suppressLineNumbers/>
        <w:spacing w:after="0" w:line="240" w:lineRule="auto"/>
        <w:ind w:left="0"/>
        <w:rPr>
          <w:rFonts w:ascii="Times New Roman" w:hAnsi="Times New Roman" w:cs="Times New Roman"/>
          <w:b/>
          <w:sz w:val="24"/>
          <w:szCs w:val="24"/>
          <w:lang w:val="fi-FI"/>
        </w:rPr>
      </w:pPr>
    </w:p>
    <w:p w:rsidR="000D1893" w:rsidRPr="00B700A0" w:rsidRDefault="006A220F" w:rsidP="00C62BBA">
      <w:pPr>
        <w:pStyle w:val="BodyTextIndent"/>
        <w:widowControl w:val="0"/>
        <w:suppressLineNumbers/>
        <w:spacing w:after="0" w:line="240" w:lineRule="auto"/>
        <w:ind w:left="0"/>
        <w:rPr>
          <w:rFonts w:ascii="Times New Roman" w:hAnsi="Times New Roman" w:cs="Times New Roman"/>
          <w:b/>
          <w:sz w:val="24"/>
          <w:szCs w:val="24"/>
          <w:lang w:val="fi-FI"/>
        </w:rPr>
      </w:pPr>
      <w:r w:rsidRPr="00B700A0">
        <w:rPr>
          <w:rFonts w:ascii="Times New Roman" w:hAnsi="Times New Roman" w:cs="Times New Roman"/>
          <w:b/>
          <w:noProof/>
          <w:sz w:val="24"/>
          <w:szCs w:val="24"/>
        </w:rPr>
        <mc:AlternateContent>
          <mc:Choice Requires="wps">
            <w:drawing>
              <wp:anchor distT="0" distB="0" distL="114300" distR="114300" simplePos="0" relativeHeight="251914240" behindDoc="0" locked="0" layoutInCell="1" allowOverlap="1" wp14:anchorId="5672DC2B" wp14:editId="0F754AF2">
                <wp:simplePos x="0" y="0"/>
                <wp:positionH relativeFrom="column">
                  <wp:posOffset>4770120</wp:posOffset>
                </wp:positionH>
                <wp:positionV relativeFrom="paragraph">
                  <wp:posOffset>-916305</wp:posOffset>
                </wp:positionV>
                <wp:extent cx="409575" cy="600075"/>
                <wp:effectExtent l="0" t="3175" r="0" b="0"/>
                <wp:wrapNone/>
                <wp:docPr id="28" name="Rectangle 3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09575" cy="600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4A9E5C" id="Rectangle 356" o:spid="_x0000_s1026" style="position:absolute;margin-left:375.6pt;margin-top:-72.15pt;width:32.25pt;height:47.25pt;z-index:251914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" stroked="f"/>
            </w:pict>
          </mc:Fallback>
        </mc:AlternateContent>
      </w:r>
      <w:r w:rsidR="000D1893" w:rsidRPr="00B700A0">
        <w:rPr>
          <w:rFonts w:ascii="Times New Roman" w:hAnsi="Times New Roman" w:cs="Times New Roman"/>
          <w:b/>
          <w:sz w:val="24"/>
          <w:szCs w:val="24"/>
          <w:lang w:val="fi-FI"/>
        </w:rPr>
        <w:t>DAFTAR PUSTAKA</w:t>
      </w:r>
    </w:p>
    <w:p w:rsidR="00B700A0" w:rsidRPr="00B700A0" w:rsidRDefault="00B700A0" w:rsidP="00C62BBA">
      <w:pPr>
        <w:pStyle w:val="BodyTextIndent"/>
        <w:widowControl w:val="0"/>
        <w:suppressLineNumbers/>
        <w:spacing w:after="0" w:line="240" w:lineRule="auto"/>
        <w:jc w:val="center"/>
        <w:rPr>
          <w:rFonts w:ascii="Times New Roman" w:hAnsi="Times New Roman" w:cs="Times New Roman"/>
          <w:b/>
          <w:sz w:val="24"/>
          <w:szCs w:val="24"/>
          <w:lang w:val="fi-FI"/>
        </w:rPr>
      </w:pPr>
    </w:p>
    <w:p w:rsidR="00C62BBA" w:rsidRDefault="00B700A0" w:rsidP="00C62BBA">
      <w:pPr>
        <w:spacing w:after="0" w:line="240" w:lineRule="auto"/>
        <w:ind w:left="567" w:hanging="584"/>
        <w:jc w:val="both"/>
        <w:rPr>
          <w:rFonts w:ascii="Times New Roman" w:hAnsi="Times New Roman" w:cs="Times New Roman"/>
          <w:sz w:val="24"/>
          <w:szCs w:val="24"/>
        </w:rPr>
      </w:pPr>
      <w:r w:rsidRPr="00B700A0">
        <w:rPr>
          <w:rFonts w:ascii="Times New Roman" w:hAnsi="Times New Roman" w:cs="Times New Roman"/>
          <w:sz w:val="24"/>
          <w:szCs w:val="24"/>
        </w:rPr>
        <w:t xml:space="preserve">Andarmoyo (2012). </w:t>
      </w:r>
      <w:r w:rsidRPr="00B700A0">
        <w:rPr>
          <w:rFonts w:ascii="Times New Roman" w:hAnsi="Times New Roman" w:cs="Times New Roman"/>
          <w:i/>
          <w:sz w:val="24"/>
          <w:szCs w:val="24"/>
        </w:rPr>
        <w:t>Asuhan</w:t>
      </w:r>
      <w:r w:rsidRPr="00B700A0">
        <w:rPr>
          <w:rFonts w:ascii="Times New Roman" w:hAnsi="Times New Roman" w:cs="Times New Roman"/>
          <w:sz w:val="24"/>
          <w:szCs w:val="24"/>
        </w:rPr>
        <w:t xml:space="preserve"> </w:t>
      </w:r>
      <w:r w:rsidRPr="00B700A0">
        <w:rPr>
          <w:rFonts w:ascii="Times New Roman" w:hAnsi="Times New Roman" w:cs="Times New Roman"/>
          <w:i/>
          <w:sz w:val="24"/>
          <w:szCs w:val="24"/>
        </w:rPr>
        <w:t xml:space="preserve">Keperawatan Keluarga. </w:t>
      </w:r>
      <w:r w:rsidRPr="00B700A0">
        <w:rPr>
          <w:rFonts w:ascii="Times New Roman" w:hAnsi="Times New Roman" w:cs="Times New Roman"/>
          <w:sz w:val="24"/>
          <w:szCs w:val="24"/>
        </w:rPr>
        <w:t>Jakarta, TIM.</w:t>
      </w:r>
    </w:p>
    <w:p w:rsidR="00B700A0" w:rsidRPr="009B4C44" w:rsidRDefault="00B700A0" w:rsidP="00C62BBA">
      <w:pPr>
        <w:spacing w:after="0" w:line="240" w:lineRule="auto"/>
        <w:ind w:left="567" w:hanging="584"/>
        <w:jc w:val="both"/>
        <w:rPr>
          <w:rFonts w:ascii="Times New Roman" w:hAnsi="Times New Roman" w:cs="Times New Roman"/>
          <w:sz w:val="12"/>
          <w:szCs w:val="24"/>
        </w:rPr>
      </w:pPr>
    </w:p>
    <w:p w:rsidR="00B700A0" w:rsidRPr="009B4C44" w:rsidRDefault="00B700A0" w:rsidP="00C62BBA">
      <w:pPr>
        <w:spacing w:after="0" w:line="240" w:lineRule="auto"/>
        <w:ind w:left="567" w:hanging="584"/>
        <w:jc w:val="both"/>
        <w:rPr>
          <w:rFonts w:ascii="Times New Roman" w:hAnsi="Times New Roman" w:cs="Times New Roman"/>
          <w:sz w:val="12"/>
          <w:szCs w:val="24"/>
        </w:rPr>
      </w:pPr>
    </w:p>
    <w:p w:rsidR="00C62BBA" w:rsidRDefault="00B700A0" w:rsidP="00C62BBA">
      <w:pPr>
        <w:spacing w:after="0" w:line="240" w:lineRule="auto"/>
        <w:ind w:left="567" w:hanging="584"/>
        <w:jc w:val="both"/>
        <w:rPr>
          <w:rFonts w:ascii="Times New Roman" w:hAnsi="Times New Roman"/>
          <w:sz w:val="24"/>
          <w:szCs w:val="24"/>
        </w:rPr>
      </w:pPr>
      <w:r w:rsidRPr="00B700A0">
        <w:rPr>
          <w:rFonts w:ascii="Times New Roman" w:hAnsi="Times New Roman"/>
          <w:sz w:val="24"/>
          <w:szCs w:val="24"/>
        </w:rPr>
        <w:t>Arikunto</w:t>
      </w:r>
      <w:r w:rsidRPr="00B700A0">
        <w:rPr>
          <w:rFonts w:ascii="Times New Roman" w:hAnsi="Times New Roman"/>
          <w:sz w:val="24"/>
          <w:szCs w:val="24"/>
          <w:lang w:val="id-ID"/>
        </w:rPr>
        <w:t xml:space="preserve"> </w:t>
      </w:r>
      <w:r w:rsidRPr="00B700A0">
        <w:rPr>
          <w:rFonts w:ascii="Times New Roman" w:hAnsi="Times New Roman"/>
          <w:sz w:val="24"/>
          <w:szCs w:val="24"/>
        </w:rPr>
        <w:t xml:space="preserve">S </w:t>
      </w:r>
      <w:r w:rsidR="00CA6935">
        <w:rPr>
          <w:rFonts w:ascii="Times New Roman" w:hAnsi="Times New Roman"/>
          <w:sz w:val="24"/>
          <w:szCs w:val="24"/>
        </w:rPr>
        <w:t>(</w:t>
      </w:r>
      <w:r w:rsidRPr="00B700A0">
        <w:rPr>
          <w:rFonts w:ascii="Times New Roman" w:hAnsi="Times New Roman"/>
          <w:sz w:val="24"/>
          <w:szCs w:val="24"/>
          <w:lang w:val="id-ID"/>
        </w:rPr>
        <w:t>20</w:t>
      </w:r>
      <w:r w:rsidRPr="00B700A0">
        <w:rPr>
          <w:rFonts w:ascii="Times New Roman" w:hAnsi="Times New Roman"/>
          <w:sz w:val="24"/>
          <w:szCs w:val="24"/>
        </w:rPr>
        <w:t>10</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Prosedur dan Pendekatan Penelitian</w:t>
      </w:r>
      <w:r w:rsidRPr="00B700A0">
        <w:rPr>
          <w:rFonts w:ascii="Times New Roman" w:hAnsi="Times New Roman"/>
          <w:sz w:val="24"/>
          <w:szCs w:val="24"/>
        </w:rPr>
        <w:t xml:space="preserve">. Rineka Cipta, </w:t>
      </w:r>
      <w:r w:rsidRPr="006C3F1E">
        <w:rPr>
          <w:rFonts w:ascii="Times New Roman" w:hAnsi="Times New Roman" w:cs="Times New Roman"/>
          <w:sz w:val="24"/>
          <w:szCs w:val="24"/>
        </w:rPr>
        <w:t>Jakarta</w:t>
      </w:r>
      <w:r w:rsidRPr="00B700A0">
        <w:rPr>
          <w:rFonts w:ascii="Times New Roman" w:hAnsi="Times New Roman"/>
          <w:sz w:val="24"/>
          <w:szCs w:val="24"/>
        </w:rPr>
        <w:t>.</w:t>
      </w:r>
    </w:p>
    <w:p w:rsidR="00B700A0" w:rsidRPr="00B700A0" w:rsidRDefault="00B700A0" w:rsidP="00C62BBA">
      <w:pPr>
        <w:spacing w:after="0" w:line="240" w:lineRule="auto"/>
        <w:ind w:left="567" w:hanging="584"/>
        <w:jc w:val="both"/>
        <w:rPr>
          <w:rFonts w:ascii="Times New Roman" w:hAnsi="Times New Roman"/>
          <w:sz w:val="24"/>
          <w:szCs w:val="24"/>
        </w:rPr>
      </w:pPr>
    </w:p>
    <w:p w:rsidR="007A1126" w:rsidRPr="007A1126" w:rsidRDefault="007A1126" w:rsidP="00C62BBA">
      <w:pPr>
        <w:spacing w:line="240" w:lineRule="auto"/>
        <w:ind w:left="567" w:hanging="567"/>
        <w:jc w:val="both"/>
        <w:rPr>
          <w:rFonts w:ascii="Times New Roman" w:hAnsi="Times New Roman"/>
          <w:sz w:val="24"/>
          <w:szCs w:val="24"/>
        </w:rPr>
      </w:pPr>
      <w:r w:rsidRPr="007A1126">
        <w:rPr>
          <w:rFonts w:ascii="Times New Roman" w:hAnsi="Times New Roman"/>
          <w:sz w:val="24"/>
          <w:szCs w:val="24"/>
        </w:rPr>
        <w:t xml:space="preserve">Athanasakis E (2012). </w:t>
      </w:r>
      <w:r w:rsidR="00B8704F" w:rsidRPr="007A1126">
        <w:rPr>
          <w:rFonts w:ascii="Times New Roman" w:hAnsi="Times New Roman"/>
          <w:sz w:val="24"/>
          <w:szCs w:val="24"/>
        </w:rPr>
        <w:t>The Method of Checking Medications Prior To</w:t>
      </w:r>
      <w:r>
        <w:rPr>
          <w:rFonts w:ascii="Times New Roman" w:hAnsi="Times New Roman"/>
          <w:sz w:val="24"/>
          <w:szCs w:val="24"/>
        </w:rPr>
        <w:t xml:space="preserve"> </w:t>
      </w:r>
      <w:r w:rsidR="00B8704F" w:rsidRPr="007A1126">
        <w:rPr>
          <w:rFonts w:ascii="Times New Roman" w:hAnsi="Times New Roman"/>
          <w:sz w:val="24"/>
          <w:szCs w:val="24"/>
        </w:rPr>
        <w:t>Administration:</w:t>
      </w:r>
      <w:r w:rsidRPr="007A1126">
        <w:rPr>
          <w:rFonts w:ascii="Times New Roman" w:hAnsi="Times New Roman"/>
          <w:sz w:val="24"/>
          <w:szCs w:val="24"/>
        </w:rPr>
        <w:t xml:space="preserve"> </w:t>
      </w:r>
      <w:r w:rsidR="00B8704F" w:rsidRPr="007A1126">
        <w:rPr>
          <w:rFonts w:ascii="Times New Roman" w:hAnsi="Times New Roman"/>
          <w:sz w:val="24"/>
          <w:szCs w:val="24"/>
        </w:rPr>
        <w:t>An Evidence Review</w:t>
      </w:r>
      <w:r w:rsidRPr="007A1126">
        <w:rPr>
          <w:rFonts w:ascii="Times New Roman" w:hAnsi="Times New Roman"/>
          <w:sz w:val="24"/>
          <w:szCs w:val="24"/>
        </w:rPr>
        <w:t xml:space="preserve">. </w:t>
      </w:r>
      <w:r w:rsidRPr="007A1126">
        <w:rPr>
          <w:rFonts w:ascii="Times New Roman" w:hAnsi="Times New Roman"/>
          <w:i/>
          <w:sz w:val="24"/>
          <w:szCs w:val="24"/>
        </w:rPr>
        <w:t xml:space="preserve">International Journal of Caring Sciences. </w:t>
      </w:r>
      <w:hyperlink r:id="rId9" w:history="1">
        <w:r w:rsidR="00C62BBA" w:rsidRPr="000C1282">
          <w:rPr>
            <w:rStyle w:val="Hyperlink"/>
            <w:rFonts w:ascii="Times New Roman" w:hAnsi="Times New Roman"/>
            <w:i/>
            <w:sz w:val="24"/>
            <w:szCs w:val="24"/>
          </w:rPr>
          <w:t>www.international</w:t>
        </w:r>
      </w:hyperlink>
      <w:r w:rsidR="00C62BBA">
        <w:rPr>
          <w:rFonts w:ascii="Times New Roman" w:hAnsi="Times New Roman"/>
          <w:i/>
          <w:sz w:val="24"/>
          <w:szCs w:val="24"/>
        </w:rPr>
        <w:t xml:space="preserve"> </w:t>
      </w:r>
      <w:r w:rsidRPr="007A1126">
        <w:rPr>
          <w:rFonts w:ascii="Times New Roman" w:hAnsi="Times New Roman"/>
          <w:i/>
          <w:sz w:val="24"/>
          <w:szCs w:val="24"/>
        </w:rPr>
        <w:t>journalofcaringsciences.org</w:t>
      </w:r>
      <w:r w:rsidRPr="007A1126">
        <w:rPr>
          <w:rFonts w:ascii="Times New Roman" w:hAnsi="Times New Roman"/>
          <w:sz w:val="24"/>
          <w:szCs w:val="24"/>
        </w:rPr>
        <w:t>.</w:t>
      </w:r>
    </w:p>
    <w:p w:rsidR="003F148C" w:rsidRPr="006C3F1E" w:rsidRDefault="003F148C" w:rsidP="00C62BBA">
      <w:pPr>
        <w:spacing w:line="240" w:lineRule="auto"/>
        <w:ind w:left="567" w:hanging="567"/>
        <w:jc w:val="both"/>
        <w:rPr>
          <w:rFonts w:ascii="Times New Roman" w:hAnsi="Times New Roman"/>
          <w:sz w:val="2"/>
          <w:szCs w:val="24"/>
        </w:rPr>
      </w:pPr>
      <w:r>
        <w:rPr>
          <w:rFonts w:ascii="Times New Roman" w:hAnsi="Times New Roman"/>
          <w:sz w:val="24"/>
          <w:szCs w:val="24"/>
        </w:rPr>
        <w:t xml:space="preserve">Depkes RI (2010). </w:t>
      </w:r>
      <w:r>
        <w:rPr>
          <w:rFonts w:ascii="Times New Roman" w:hAnsi="Times New Roman"/>
          <w:i/>
          <w:sz w:val="24"/>
          <w:szCs w:val="24"/>
        </w:rPr>
        <w:t xml:space="preserve">Profil Kesehatan Indonesia. </w:t>
      </w:r>
      <w:r w:rsidR="006C3F1E">
        <w:rPr>
          <w:rFonts w:ascii="Times New Roman" w:hAnsi="Times New Roman"/>
          <w:sz w:val="24"/>
          <w:szCs w:val="24"/>
        </w:rPr>
        <w:t>Depkes RI, Jakarta.</w:t>
      </w:r>
      <w:r w:rsidR="006C3F1E">
        <w:rPr>
          <w:rFonts w:ascii="Times New Roman" w:hAnsi="Times New Roman"/>
          <w:sz w:val="24"/>
          <w:szCs w:val="24"/>
        </w:rPr>
        <w:br/>
      </w:r>
    </w:p>
    <w:p w:rsidR="00B700A0" w:rsidRPr="00B700A0" w:rsidRDefault="00B700A0" w:rsidP="00C62BBA">
      <w:pPr>
        <w:spacing w:line="240" w:lineRule="auto"/>
        <w:ind w:left="567" w:hanging="567"/>
        <w:jc w:val="both"/>
        <w:rPr>
          <w:rFonts w:ascii="Times New Roman" w:hAnsi="Times New Roman"/>
          <w:sz w:val="24"/>
          <w:szCs w:val="24"/>
        </w:rPr>
      </w:pPr>
      <w:r w:rsidRPr="00B700A0">
        <w:rPr>
          <w:rFonts w:ascii="Times New Roman" w:hAnsi="Times New Roman"/>
          <w:sz w:val="24"/>
          <w:szCs w:val="24"/>
        </w:rPr>
        <w:t xml:space="preserve">Direktorat Jenderal Pengawasan Obat dan Makanan RI </w:t>
      </w:r>
      <w:r w:rsidR="00CA6935">
        <w:rPr>
          <w:rFonts w:ascii="Times New Roman" w:hAnsi="Times New Roman"/>
          <w:sz w:val="24"/>
          <w:szCs w:val="24"/>
        </w:rPr>
        <w:t>(</w:t>
      </w:r>
      <w:r w:rsidRPr="00B700A0">
        <w:rPr>
          <w:rFonts w:ascii="Times New Roman" w:hAnsi="Times New Roman"/>
          <w:sz w:val="24"/>
          <w:szCs w:val="24"/>
        </w:rPr>
        <w:t>2014</w:t>
      </w:r>
      <w:r w:rsidR="00CA6935">
        <w:rPr>
          <w:rFonts w:ascii="Times New Roman" w:hAnsi="Times New Roman"/>
          <w:sz w:val="24"/>
          <w:szCs w:val="24"/>
        </w:rPr>
        <w:t>). Petunjuk Kl</w:t>
      </w:r>
      <w:r w:rsidRPr="00B700A0">
        <w:rPr>
          <w:rFonts w:ascii="Times New Roman" w:hAnsi="Times New Roman"/>
          <w:sz w:val="24"/>
          <w:szCs w:val="24"/>
        </w:rPr>
        <w:t>inis Pengobatan. Direktorat Jenderal Pengawasan Obat dan Makanan. Kemenk</w:t>
      </w:r>
      <w:r w:rsidR="00CA6935">
        <w:rPr>
          <w:rFonts w:ascii="Times New Roman" w:hAnsi="Times New Roman"/>
          <w:sz w:val="24"/>
          <w:szCs w:val="24"/>
        </w:rPr>
        <w:t>e</w:t>
      </w:r>
      <w:r w:rsidRPr="00B700A0">
        <w:rPr>
          <w:rFonts w:ascii="Times New Roman" w:hAnsi="Times New Roman"/>
          <w:sz w:val="24"/>
          <w:szCs w:val="24"/>
        </w:rPr>
        <w:t>s RI, Jakarta.</w:t>
      </w:r>
    </w:p>
    <w:p w:rsidR="00B700A0" w:rsidRDefault="00B700A0" w:rsidP="00C62BBA">
      <w:pPr>
        <w:spacing w:line="240" w:lineRule="auto"/>
        <w:ind w:left="567" w:hanging="567"/>
        <w:jc w:val="both"/>
        <w:rPr>
          <w:rFonts w:ascii="Times New Roman" w:hAnsi="Times New Roman"/>
          <w:sz w:val="24"/>
          <w:szCs w:val="24"/>
        </w:rPr>
      </w:pPr>
      <w:r w:rsidRPr="00B700A0">
        <w:rPr>
          <w:rFonts w:ascii="Times New Roman" w:hAnsi="Times New Roman"/>
          <w:sz w:val="24"/>
          <w:szCs w:val="24"/>
        </w:rPr>
        <w:t xml:space="preserve">Direktorat Bina Farmasi Komunitas dan Klinik </w:t>
      </w:r>
      <w:r w:rsidR="00CA6935">
        <w:rPr>
          <w:rFonts w:ascii="Times New Roman" w:hAnsi="Times New Roman"/>
          <w:sz w:val="24"/>
          <w:szCs w:val="24"/>
        </w:rPr>
        <w:t xml:space="preserve">(2015). Farmasi dan Alat Kesehatan. </w:t>
      </w:r>
      <w:r w:rsidRPr="00B700A0">
        <w:rPr>
          <w:rFonts w:ascii="Times New Roman" w:hAnsi="Times New Roman"/>
          <w:sz w:val="24"/>
          <w:szCs w:val="24"/>
        </w:rPr>
        <w:t>Ditjen Bina Kefarmasian dan Alat Kes</w:t>
      </w:r>
      <w:r w:rsidR="00CA6935">
        <w:rPr>
          <w:rFonts w:ascii="Times New Roman" w:hAnsi="Times New Roman"/>
          <w:sz w:val="24"/>
          <w:szCs w:val="24"/>
        </w:rPr>
        <w:t>ehatan Kementerian Kesehatan RI, Jakarta.</w:t>
      </w:r>
    </w:p>
    <w:p w:rsidR="00C77494" w:rsidRDefault="00C77494" w:rsidP="00C62BBA">
      <w:pPr>
        <w:spacing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lastRenderedPageBreak/>
        <w:t xml:space="preserve">Fithriya S (2014). </w:t>
      </w:r>
      <w:r w:rsidRPr="00C77494">
        <w:rPr>
          <w:rFonts w:ascii="Times New Roman" w:hAnsi="Times New Roman" w:cs="Times New Roman"/>
          <w:i/>
          <w:color w:val="000000"/>
          <w:sz w:val="24"/>
          <w:szCs w:val="24"/>
        </w:rPr>
        <w:t>Hubungan Karakteristik Orang Tua Dengan Pengetahuan Dalam Pemberian Obat Antibiotik Pada Anak di Dusun Sonotengah Kabupaten Malang</w:t>
      </w:r>
      <w:r>
        <w:rPr>
          <w:rFonts w:ascii="Times New Roman" w:hAnsi="Times New Roman" w:cs="Times New Roman"/>
          <w:color w:val="000000"/>
          <w:sz w:val="24"/>
          <w:szCs w:val="24"/>
        </w:rPr>
        <w:t>. Program Studi Ilmu Keperawatan Fakultas Kedokteran dan Ilmu Keperawatan. Universitas Islam Negeri Syarif Hidayatullah Jakarta.</w:t>
      </w:r>
    </w:p>
    <w:p w:rsidR="00B700A0" w:rsidRDefault="00CA6935" w:rsidP="00C62BBA">
      <w:pPr>
        <w:spacing w:line="240" w:lineRule="auto"/>
        <w:ind w:left="567" w:hanging="567"/>
        <w:rPr>
          <w:rFonts w:ascii="Times New Roman" w:hAnsi="Times New Roman" w:cs="Times New Roman"/>
          <w:sz w:val="24"/>
          <w:szCs w:val="24"/>
        </w:rPr>
      </w:pPr>
      <w:r>
        <w:rPr>
          <w:rFonts w:ascii="Times New Roman" w:hAnsi="Times New Roman" w:cs="Times New Roman"/>
          <w:sz w:val="24"/>
          <w:szCs w:val="24"/>
        </w:rPr>
        <w:t>Harmoko (</w:t>
      </w:r>
      <w:r w:rsidR="00B700A0" w:rsidRPr="00B700A0">
        <w:rPr>
          <w:rFonts w:ascii="Times New Roman" w:hAnsi="Times New Roman" w:cs="Times New Roman"/>
          <w:sz w:val="24"/>
          <w:szCs w:val="24"/>
        </w:rPr>
        <w:t>2012</w:t>
      </w:r>
      <w:r>
        <w:rPr>
          <w:rFonts w:ascii="Times New Roman" w:hAnsi="Times New Roman" w:cs="Times New Roman"/>
          <w:sz w:val="24"/>
          <w:szCs w:val="24"/>
        </w:rPr>
        <w:t>)</w:t>
      </w:r>
      <w:r w:rsidR="00B700A0" w:rsidRPr="00B700A0">
        <w:rPr>
          <w:rFonts w:ascii="Times New Roman" w:hAnsi="Times New Roman" w:cs="Times New Roman"/>
          <w:sz w:val="24"/>
          <w:szCs w:val="24"/>
        </w:rPr>
        <w:t xml:space="preserve">. </w:t>
      </w:r>
      <w:r w:rsidR="00B700A0" w:rsidRPr="00B700A0">
        <w:rPr>
          <w:rFonts w:ascii="Times New Roman" w:hAnsi="Times New Roman" w:cs="Times New Roman"/>
          <w:i/>
          <w:sz w:val="24"/>
          <w:szCs w:val="24"/>
        </w:rPr>
        <w:t>Asuhan Keperawatan Keluarga</w:t>
      </w:r>
      <w:r w:rsidR="00B700A0" w:rsidRPr="00B700A0">
        <w:rPr>
          <w:rFonts w:ascii="Times New Roman" w:hAnsi="Times New Roman" w:cs="Times New Roman"/>
          <w:sz w:val="24"/>
          <w:szCs w:val="24"/>
        </w:rPr>
        <w:t>. Yogyakarta: Pustaka Pelajar.</w:t>
      </w:r>
    </w:p>
    <w:p w:rsidR="00065EC5" w:rsidRPr="00065EC5" w:rsidRDefault="00065EC5" w:rsidP="00C62BBA">
      <w:pPr>
        <w:spacing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Intiyani R </w:t>
      </w:r>
      <w:r w:rsidR="00CA6935">
        <w:rPr>
          <w:rFonts w:ascii="Times New Roman" w:hAnsi="Times New Roman" w:cs="Times New Roman"/>
          <w:sz w:val="24"/>
          <w:szCs w:val="24"/>
        </w:rPr>
        <w:t>(</w:t>
      </w:r>
      <w:r>
        <w:rPr>
          <w:rFonts w:ascii="Times New Roman" w:hAnsi="Times New Roman" w:cs="Times New Roman"/>
          <w:sz w:val="24"/>
          <w:szCs w:val="24"/>
        </w:rPr>
        <w:t>2015</w:t>
      </w:r>
      <w:r w:rsidR="00CA6935">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i/>
          <w:sz w:val="24"/>
          <w:szCs w:val="24"/>
        </w:rPr>
        <w:t>Stop Gunakan Sendok Dapur</w:t>
      </w:r>
      <w:r>
        <w:rPr>
          <w:rFonts w:ascii="Times New Roman" w:hAnsi="Times New Roman" w:cs="Times New Roman"/>
          <w:sz w:val="24"/>
          <w:szCs w:val="24"/>
        </w:rPr>
        <w:t>. Tribun Jogja. http://www. tribunjogja.com. diakses 23 Mei 2019.</w:t>
      </w:r>
    </w:p>
    <w:p w:rsidR="00B700A0" w:rsidRDefault="00B700A0" w:rsidP="00C62BBA">
      <w:pPr>
        <w:tabs>
          <w:tab w:val="left" w:leader="dot" w:pos="7513"/>
          <w:tab w:val="right" w:pos="7938"/>
        </w:tabs>
        <w:spacing w:after="0" w:line="240" w:lineRule="auto"/>
        <w:ind w:left="567" w:hanging="567"/>
        <w:jc w:val="both"/>
        <w:rPr>
          <w:sz w:val="24"/>
          <w:szCs w:val="24"/>
        </w:rPr>
      </w:pPr>
      <w:r w:rsidRPr="00B700A0">
        <w:rPr>
          <w:rFonts w:ascii="Times New Roman" w:hAnsi="Times New Roman" w:cs="Times New Roman"/>
          <w:color w:val="000000"/>
          <w:sz w:val="24"/>
          <w:szCs w:val="24"/>
        </w:rPr>
        <w:t xml:space="preserve">Kemenkes RI, 2015. </w:t>
      </w:r>
      <w:r w:rsidRPr="00B700A0">
        <w:rPr>
          <w:rFonts w:ascii="Times New Roman" w:hAnsi="Times New Roman" w:cs="Times New Roman"/>
          <w:i/>
          <w:iCs/>
          <w:color w:val="000000"/>
          <w:sz w:val="24"/>
          <w:szCs w:val="24"/>
        </w:rPr>
        <w:t>Tanggung Jawab Apoteker Terhadap Keselamatan Pasien</w:t>
      </w:r>
      <w:r w:rsidRPr="00B700A0">
        <w:rPr>
          <w:i/>
          <w:iCs/>
          <w:color w:val="000000"/>
          <w:sz w:val="24"/>
          <w:szCs w:val="24"/>
        </w:rPr>
        <w:br/>
      </w:r>
      <w:r w:rsidRPr="00B700A0">
        <w:rPr>
          <w:rFonts w:ascii="Times New Roman" w:hAnsi="Times New Roman" w:cs="Times New Roman"/>
          <w:i/>
          <w:iCs/>
          <w:color w:val="000000"/>
          <w:sz w:val="24"/>
          <w:szCs w:val="24"/>
        </w:rPr>
        <w:t xml:space="preserve">(Patient Safety). </w:t>
      </w:r>
      <w:r w:rsidRPr="00B700A0">
        <w:rPr>
          <w:rFonts w:ascii="Times New Roman" w:hAnsi="Times New Roman" w:cs="Times New Roman"/>
          <w:color w:val="000000"/>
          <w:sz w:val="24"/>
          <w:szCs w:val="24"/>
        </w:rPr>
        <w:t>Direktorat Bina Farmasi Komunitas dan Klinik Ditjen Bina Kefarmasian dan Alat Kesehatan</w:t>
      </w:r>
      <w:r w:rsidRPr="00B700A0">
        <w:rPr>
          <w:sz w:val="24"/>
          <w:szCs w:val="24"/>
        </w:rPr>
        <w:t>.</w:t>
      </w:r>
    </w:p>
    <w:p w:rsidR="00065EC5" w:rsidRDefault="00065EC5" w:rsidP="00C62BBA">
      <w:pPr>
        <w:tabs>
          <w:tab w:val="left" w:leader="dot" w:pos="7513"/>
          <w:tab w:val="right" w:pos="7938"/>
        </w:tabs>
        <w:spacing w:after="0" w:line="240" w:lineRule="auto"/>
        <w:ind w:left="567" w:hanging="567"/>
        <w:jc w:val="both"/>
        <w:rPr>
          <w:sz w:val="24"/>
          <w:szCs w:val="24"/>
        </w:rPr>
      </w:pPr>
    </w:p>
    <w:p w:rsidR="00065EC5" w:rsidRDefault="00065EC5" w:rsidP="00C62BBA">
      <w:pPr>
        <w:tabs>
          <w:tab w:val="left" w:leader="dot" w:pos="7513"/>
          <w:tab w:val="right" w:pos="7938"/>
        </w:tabs>
        <w:spacing w:after="0" w:line="240" w:lineRule="auto"/>
        <w:ind w:left="567" w:hanging="567"/>
        <w:jc w:val="both"/>
        <w:rPr>
          <w:sz w:val="24"/>
          <w:szCs w:val="24"/>
        </w:rPr>
      </w:pPr>
      <w:r>
        <w:rPr>
          <w:rFonts w:ascii="Times New Roman" w:hAnsi="Times New Roman" w:cs="Times New Roman"/>
          <w:color w:val="000000"/>
          <w:sz w:val="24"/>
          <w:szCs w:val="24"/>
        </w:rPr>
        <w:t xml:space="preserve">Kemenkes RI </w:t>
      </w:r>
      <w:r w:rsidR="00CA6935">
        <w:rPr>
          <w:rFonts w:ascii="Times New Roman" w:hAnsi="Times New Roman" w:cs="Times New Roman"/>
          <w:color w:val="000000"/>
          <w:sz w:val="24"/>
          <w:szCs w:val="24"/>
        </w:rPr>
        <w:t>(</w:t>
      </w:r>
      <w:r>
        <w:rPr>
          <w:rFonts w:ascii="Times New Roman" w:hAnsi="Times New Roman" w:cs="Times New Roman"/>
          <w:color w:val="000000"/>
          <w:sz w:val="24"/>
          <w:szCs w:val="24"/>
        </w:rPr>
        <w:t>2017</w:t>
      </w:r>
      <w:r w:rsidR="00CA6935">
        <w:rPr>
          <w:rFonts w:ascii="Times New Roman" w:hAnsi="Times New Roman" w:cs="Times New Roman"/>
          <w:color w:val="000000"/>
          <w:sz w:val="24"/>
          <w:szCs w:val="24"/>
        </w:rPr>
        <w:t>)</w:t>
      </w:r>
      <w:r w:rsidRPr="00B700A0">
        <w:rPr>
          <w:rFonts w:ascii="Times New Roman" w:hAnsi="Times New Roman" w:cs="Times New Roman"/>
          <w:color w:val="000000"/>
          <w:sz w:val="24"/>
          <w:szCs w:val="24"/>
        </w:rPr>
        <w:t xml:space="preserve">. </w:t>
      </w:r>
      <w:r w:rsidRPr="00065EC5">
        <w:rPr>
          <w:rFonts w:ascii="Times New Roman" w:hAnsi="Times New Roman" w:cs="Times New Roman"/>
          <w:i/>
          <w:color w:val="000000"/>
          <w:sz w:val="24"/>
          <w:szCs w:val="24"/>
        </w:rPr>
        <w:t>Pedoman Penggunaan Obat Bebas dan Bebas Terbatas</w:t>
      </w:r>
      <w:r w:rsidRPr="00B700A0">
        <w:rPr>
          <w:rFonts w:ascii="Times New Roman" w:hAnsi="Times New Roman" w:cs="Times New Roman"/>
          <w:i/>
          <w:iCs/>
          <w:color w:val="000000"/>
          <w:sz w:val="24"/>
          <w:szCs w:val="24"/>
        </w:rPr>
        <w:t xml:space="preserve">. </w:t>
      </w:r>
      <w:r w:rsidRPr="00B700A0">
        <w:rPr>
          <w:rFonts w:ascii="Times New Roman" w:hAnsi="Times New Roman" w:cs="Times New Roman"/>
          <w:color w:val="000000"/>
          <w:sz w:val="24"/>
          <w:szCs w:val="24"/>
        </w:rPr>
        <w:t>Direktorat Bina Farmasi Komunitas dan Klinik Ditjen Bina Kefarmasian dan Alat Kesehatan</w:t>
      </w:r>
      <w:r w:rsidRPr="00B700A0">
        <w:rPr>
          <w:sz w:val="24"/>
          <w:szCs w:val="24"/>
        </w:rPr>
        <w:t>.</w:t>
      </w:r>
    </w:p>
    <w:p w:rsidR="007D101E" w:rsidRDefault="007D101E" w:rsidP="00C62BBA">
      <w:pPr>
        <w:tabs>
          <w:tab w:val="left" w:leader="dot" w:pos="7513"/>
          <w:tab w:val="right" w:pos="7938"/>
        </w:tabs>
        <w:spacing w:after="0" w:line="240" w:lineRule="auto"/>
        <w:ind w:left="567" w:hanging="567"/>
        <w:jc w:val="both"/>
        <w:rPr>
          <w:sz w:val="24"/>
          <w:szCs w:val="24"/>
        </w:rPr>
      </w:pPr>
    </w:p>
    <w:p w:rsidR="007D101E" w:rsidRPr="00B700A0" w:rsidRDefault="007D101E" w:rsidP="00C62BBA">
      <w:pPr>
        <w:spacing w:line="240" w:lineRule="auto"/>
        <w:ind w:left="567" w:hanging="567"/>
        <w:jc w:val="both"/>
        <w:rPr>
          <w:rFonts w:ascii="Times New Roman" w:hAnsi="Times New Roman"/>
          <w:sz w:val="24"/>
          <w:szCs w:val="24"/>
        </w:rPr>
      </w:pPr>
      <w:r w:rsidRPr="00B700A0">
        <w:rPr>
          <w:rFonts w:ascii="Times New Roman" w:hAnsi="Times New Roman"/>
          <w:sz w:val="24"/>
          <w:szCs w:val="24"/>
        </w:rPr>
        <w:t xml:space="preserve">Kemenkes RI </w:t>
      </w:r>
      <w:r>
        <w:rPr>
          <w:rFonts w:ascii="Times New Roman" w:hAnsi="Times New Roman"/>
          <w:sz w:val="24"/>
          <w:szCs w:val="24"/>
        </w:rPr>
        <w:t>(2018)</w:t>
      </w:r>
      <w:r w:rsidRPr="00B700A0">
        <w:rPr>
          <w:rFonts w:ascii="Times New Roman" w:hAnsi="Times New Roman"/>
          <w:sz w:val="24"/>
          <w:szCs w:val="24"/>
        </w:rPr>
        <w:t>. Ris</w:t>
      </w:r>
      <w:r>
        <w:rPr>
          <w:rFonts w:ascii="Times New Roman" w:hAnsi="Times New Roman"/>
          <w:sz w:val="24"/>
          <w:szCs w:val="24"/>
        </w:rPr>
        <w:t>et Kesehatan Dasar Nasional 2018</w:t>
      </w:r>
      <w:r w:rsidRPr="00B700A0">
        <w:rPr>
          <w:rFonts w:ascii="Times New Roman" w:hAnsi="Times New Roman"/>
          <w:sz w:val="24"/>
          <w:szCs w:val="24"/>
        </w:rPr>
        <w:t>. Kemenkes RI, Jakarta.</w:t>
      </w:r>
      <w:r>
        <w:rPr>
          <w:rFonts w:ascii="Times New Roman" w:hAnsi="Times New Roman"/>
          <w:sz w:val="24"/>
          <w:szCs w:val="24"/>
        </w:rPr>
        <w:t xml:space="preserve"> Jakarta.</w:t>
      </w:r>
    </w:p>
    <w:p w:rsidR="00B700A0" w:rsidRPr="00B700A0" w:rsidRDefault="00CA6935" w:rsidP="00C62BBA">
      <w:pPr>
        <w:tabs>
          <w:tab w:val="left" w:leader="dot" w:pos="7513"/>
          <w:tab w:val="right" w:pos="7938"/>
        </w:tabs>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Kozier, B. Erb, G. &amp; Blais, K (</w:t>
      </w:r>
      <w:r w:rsidR="00B700A0" w:rsidRPr="00B700A0">
        <w:rPr>
          <w:rFonts w:ascii="Times New Roman" w:hAnsi="Times New Roman" w:cs="Times New Roman"/>
          <w:sz w:val="24"/>
          <w:szCs w:val="24"/>
        </w:rPr>
        <w:t>2011</w:t>
      </w:r>
      <w:r>
        <w:rPr>
          <w:rFonts w:ascii="Times New Roman" w:hAnsi="Times New Roman" w:cs="Times New Roman"/>
          <w:sz w:val="24"/>
          <w:szCs w:val="24"/>
        </w:rPr>
        <w:t>)</w:t>
      </w:r>
      <w:r w:rsidR="00B700A0" w:rsidRPr="00B700A0">
        <w:rPr>
          <w:rFonts w:ascii="Times New Roman" w:hAnsi="Times New Roman" w:cs="Times New Roman"/>
          <w:sz w:val="24"/>
          <w:szCs w:val="24"/>
        </w:rPr>
        <w:t xml:space="preserve">. </w:t>
      </w:r>
      <w:r w:rsidR="00B700A0" w:rsidRPr="00B700A0">
        <w:rPr>
          <w:rFonts w:ascii="Times New Roman" w:hAnsi="Times New Roman" w:cs="Times New Roman"/>
          <w:i/>
          <w:sz w:val="24"/>
          <w:szCs w:val="24"/>
        </w:rPr>
        <w:t>Konsep dan Perspektif Tindakan Keperawatan Profesional Professional</w:t>
      </w:r>
      <w:r w:rsidR="00B700A0" w:rsidRPr="00B700A0">
        <w:rPr>
          <w:rFonts w:ascii="Times New Roman" w:hAnsi="Times New Roman" w:cs="Times New Roman"/>
          <w:sz w:val="24"/>
          <w:szCs w:val="24"/>
        </w:rPr>
        <w:t xml:space="preserve">. </w:t>
      </w:r>
      <w:r w:rsidR="003470E4">
        <w:rPr>
          <w:rFonts w:ascii="Times New Roman" w:hAnsi="Times New Roman" w:cs="Times New Roman"/>
          <w:sz w:val="24"/>
          <w:szCs w:val="24"/>
        </w:rPr>
        <w:t>Jakarta: EGC.</w:t>
      </w:r>
      <w:r w:rsidR="00B700A0" w:rsidRPr="00B700A0">
        <w:rPr>
          <w:rFonts w:ascii="Times New Roman" w:hAnsi="Times New Roman" w:cs="Times New Roman"/>
          <w:sz w:val="24"/>
          <w:szCs w:val="24"/>
        </w:rPr>
        <w:t>.</w:t>
      </w:r>
    </w:p>
    <w:p w:rsidR="00B700A0" w:rsidRPr="00B700A0" w:rsidRDefault="00B700A0" w:rsidP="00C62BBA">
      <w:pPr>
        <w:tabs>
          <w:tab w:val="left" w:leader="dot" w:pos="7513"/>
          <w:tab w:val="right" w:pos="7938"/>
        </w:tabs>
        <w:spacing w:after="0" w:line="240" w:lineRule="auto"/>
        <w:ind w:left="567" w:hanging="567"/>
        <w:jc w:val="both"/>
        <w:rPr>
          <w:rFonts w:ascii="Times New Roman" w:hAnsi="Times New Roman" w:cs="Times New Roman"/>
          <w:sz w:val="24"/>
          <w:szCs w:val="24"/>
        </w:rPr>
      </w:pPr>
    </w:p>
    <w:p w:rsidR="00B700A0" w:rsidRDefault="00B700A0" w:rsidP="00C62BBA">
      <w:pPr>
        <w:tabs>
          <w:tab w:val="left" w:leader="dot" w:pos="7513"/>
          <w:tab w:val="right" w:pos="7938"/>
        </w:tabs>
        <w:spacing w:after="0" w:line="240" w:lineRule="auto"/>
        <w:ind w:left="567" w:hanging="567"/>
        <w:jc w:val="both"/>
        <w:rPr>
          <w:rFonts w:ascii="TimesNewRomanPSMT" w:hAnsi="TimesNewRomanPSMT"/>
          <w:color w:val="000000"/>
          <w:sz w:val="24"/>
          <w:szCs w:val="24"/>
        </w:rPr>
      </w:pPr>
      <w:r w:rsidRPr="00B700A0">
        <w:rPr>
          <w:rFonts w:ascii="Times New Roman" w:hAnsi="Times New Roman" w:cs="Times New Roman"/>
          <w:sz w:val="24"/>
          <w:szCs w:val="24"/>
        </w:rPr>
        <w:t>Kuntarti</w:t>
      </w:r>
      <w:r w:rsidRPr="00B700A0">
        <w:rPr>
          <w:rFonts w:ascii="TimesNewRomanPSMT" w:hAnsi="TimesNewRomanPSMT"/>
          <w:color w:val="000000"/>
          <w:sz w:val="24"/>
          <w:szCs w:val="24"/>
        </w:rPr>
        <w:t xml:space="preserve"> </w:t>
      </w:r>
      <w:r w:rsidR="00CA6935">
        <w:rPr>
          <w:rFonts w:ascii="TimesNewRomanPSMT" w:hAnsi="TimesNewRomanPSMT"/>
          <w:color w:val="000000"/>
          <w:sz w:val="24"/>
          <w:szCs w:val="24"/>
        </w:rPr>
        <w:t>(</w:t>
      </w:r>
      <w:r w:rsidRPr="00B700A0">
        <w:rPr>
          <w:rFonts w:ascii="TimesNewRomanPSMT" w:hAnsi="TimesNewRomanPSMT"/>
          <w:color w:val="000000"/>
          <w:sz w:val="24"/>
          <w:szCs w:val="24"/>
        </w:rPr>
        <w:t>2015</w:t>
      </w:r>
      <w:r w:rsidR="00CA6935">
        <w:rPr>
          <w:rFonts w:ascii="TimesNewRomanPSMT" w:hAnsi="TimesNewRomanPSMT"/>
          <w:color w:val="000000"/>
          <w:sz w:val="24"/>
          <w:szCs w:val="24"/>
        </w:rPr>
        <w:t>)</w:t>
      </w:r>
      <w:r w:rsidRPr="00B700A0">
        <w:rPr>
          <w:rFonts w:ascii="TimesNewRomanPSMT" w:hAnsi="TimesNewRomanPSMT"/>
          <w:color w:val="000000"/>
          <w:sz w:val="24"/>
          <w:szCs w:val="24"/>
        </w:rPr>
        <w:t xml:space="preserve">. </w:t>
      </w:r>
      <w:r w:rsidRPr="00B700A0">
        <w:rPr>
          <w:rFonts w:ascii="TimesNewRomanPSMT" w:hAnsi="TimesNewRomanPSMT"/>
          <w:i/>
          <w:color w:val="000000"/>
          <w:sz w:val="24"/>
          <w:szCs w:val="24"/>
        </w:rPr>
        <w:t>Tingkat Penerapan Prinsip Enam Tepat dalam pemberian obat oleh Perawat</w:t>
      </w:r>
      <w:r w:rsidRPr="00B700A0">
        <w:rPr>
          <w:rFonts w:ascii="TimesNewRomanPSMT" w:hAnsi="TimesNewRomanPSMT"/>
          <w:color w:val="000000"/>
          <w:sz w:val="24"/>
          <w:szCs w:val="24"/>
        </w:rPr>
        <w:t>. FKUI, Jakarta.</w:t>
      </w:r>
    </w:p>
    <w:p w:rsidR="003F148C" w:rsidRDefault="003F148C" w:rsidP="00C62BBA">
      <w:pPr>
        <w:tabs>
          <w:tab w:val="left" w:leader="dot" w:pos="7513"/>
          <w:tab w:val="right" w:pos="7938"/>
        </w:tabs>
        <w:spacing w:after="0" w:line="240" w:lineRule="auto"/>
        <w:ind w:left="567" w:hanging="567"/>
        <w:jc w:val="both"/>
        <w:rPr>
          <w:rFonts w:ascii="TimesNewRomanPSMT" w:hAnsi="TimesNewRomanPSMT"/>
          <w:color w:val="000000"/>
          <w:sz w:val="24"/>
          <w:szCs w:val="24"/>
        </w:rPr>
      </w:pPr>
    </w:p>
    <w:p w:rsidR="003F148C" w:rsidRPr="0006733E" w:rsidRDefault="003F148C" w:rsidP="00C62BBA">
      <w:pPr>
        <w:tabs>
          <w:tab w:val="left" w:leader="dot" w:pos="7513"/>
          <w:tab w:val="right" w:pos="7938"/>
        </w:tabs>
        <w:spacing w:after="0" w:line="240" w:lineRule="auto"/>
        <w:ind w:left="567" w:hanging="567"/>
        <w:jc w:val="both"/>
        <w:rPr>
          <w:rFonts w:ascii="Times New Roman" w:hAnsi="Times New Roman"/>
          <w:color w:val="000000" w:themeColor="text1"/>
          <w:sz w:val="24"/>
          <w:szCs w:val="24"/>
          <w:lang w:val="sv-SE"/>
        </w:rPr>
      </w:pPr>
      <w:r w:rsidRPr="006C3F1E">
        <w:rPr>
          <w:rFonts w:ascii="Times New Roman" w:hAnsi="Times New Roman" w:cs="Times New Roman"/>
          <w:sz w:val="24"/>
          <w:szCs w:val="24"/>
        </w:rPr>
        <w:t>Mangkunegara</w:t>
      </w:r>
      <w:r w:rsidRPr="0006733E">
        <w:rPr>
          <w:rFonts w:ascii="Times New Roman" w:hAnsi="Times New Roman"/>
          <w:color w:val="000000" w:themeColor="text1"/>
          <w:sz w:val="24"/>
          <w:szCs w:val="24"/>
          <w:lang w:val="sv-SE"/>
        </w:rPr>
        <w:t xml:space="preserve"> A.P </w:t>
      </w:r>
      <w:r>
        <w:rPr>
          <w:rFonts w:ascii="Times New Roman" w:hAnsi="Times New Roman"/>
          <w:color w:val="000000" w:themeColor="text1"/>
          <w:sz w:val="24"/>
          <w:szCs w:val="24"/>
          <w:lang w:val="sv-SE"/>
        </w:rPr>
        <w:t>(2011)</w:t>
      </w:r>
      <w:r w:rsidRPr="0006733E">
        <w:rPr>
          <w:rFonts w:ascii="Times New Roman" w:hAnsi="Times New Roman"/>
          <w:color w:val="000000" w:themeColor="text1"/>
          <w:sz w:val="24"/>
          <w:szCs w:val="24"/>
          <w:lang w:val="sv-SE"/>
        </w:rPr>
        <w:t xml:space="preserve">. </w:t>
      </w:r>
      <w:r w:rsidRPr="0006733E">
        <w:rPr>
          <w:rFonts w:ascii="Times New Roman" w:hAnsi="Times New Roman"/>
          <w:i/>
          <w:color w:val="000000" w:themeColor="text1"/>
          <w:sz w:val="24"/>
          <w:szCs w:val="24"/>
          <w:lang w:val="sv-SE"/>
        </w:rPr>
        <w:t>Evaluasi Kinerja SDM</w:t>
      </w:r>
      <w:r w:rsidRPr="0006733E">
        <w:rPr>
          <w:rFonts w:ascii="Times New Roman" w:hAnsi="Times New Roman"/>
          <w:color w:val="000000" w:themeColor="text1"/>
          <w:sz w:val="24"/>
          <w:szCs w:val="24"/>
          <w:lang w:val="sv-SE"/>
        </w:rPr>
        <w:t>. Refika Aditama. Jakarta.</w:t>
      </w:r>
      <w:r w:rsidR="006C3F1E">
        <w:rPr>
          <w:rFonts w:ascii="Times New Roman" w:hAnsi="Times New Roman"/>
          <w:color w:val="000000" w:themeColor="text1"/>
          <w:sz w:val="24"/>
          <w:szCs w:val="24"/>
          <w:lang w:val="sv-SE"/>
        </w:rPr>
        <w:br/>
      </w:r>
    </w:p>
    <w:p w:rsidR="00B700A0" w:rsidRPr="00B700A0" w:rsidRDefault="00B700A0" w:rsidP="00C62BBA">
      <w:pPr>
        <w:tabs>
          <w:tab w:val="left" w:leader="dot" w:pos="7513"/>
          <w:tab w:val="right" w:pos="7938"/>
        </w:tabs>
        <w:spacing w:after="0" w:line="240" w:lineRule="auto"/>
        <w:ind w:left="567" w:hanging="567"/>
        <w:jc w:val="both"/>
        <w:rPr>
          <w:rFonts w:ascii="Times New Roman" w:hAnsi="Times New Roman" w:cs="Times New Roman"/>
          <w:sz w:val="24"/>
          <w:szCs w:val="24"/>
        </w:rPr>
      </w:pPr>
      <w:r w:rsidRPr="00B700A0">
        <w:rPr>
          <w:rFonts w:ascii="Times New Roman" w:hAnsi="Times New Roman" w:cs="Times New Roman"/>
          <w:sz w:val="24"/>
          <w:szCs w:val="24"/>
        </w:rPr>
        <w:lastRenderedPageBreak/>
        <w:t xml:space="preserve">Maria M </w:t>
      </w:r>
      <w:r w:rsidR="00CA6935">
        <w:rPr>
          <w:rFonts w:ascii="Times New Roman" w:hAnsi="Times New Roman" w:cs="Times New Roman"/>
          <w:sz w:val="24"/>
          <w:szCs w:val="24"/>
        </w:rPr>
        <w:t>(</w:t>
      </w:r>
      <w:r w:rsidRPr="00B700A0">
        <w:rPr>
          <w:rFonts w:ascii="Times New Roman" w:hAnsi="Times New Roman" w:cs="Times New Roman"/>
          <w:sz w:val="24"/>
          <w:szCs w:val="24"/>
        </w:rPr>
        <w:t>2016</w:t>
      </w:r>
      <w:r w:rsidR="00CA6935">
        <w:rPr>
          <w:rFonts w:ascii="Times New Roman" w:hAnsi="Times New Roman" w:cs="Times New Roman"/>
          <w:sz w:val="24"/>
          <w:szCs w:val="24"/>
        </w:rPr>
        <w:t>)</w:t>
      </w:r>
      <w:r w:rsidRPr="00B700A0">
        <w:rPr>
          <w:rFonts w:ascii="Times New Roman" w:hAnsi="Times New Roman" w:cs="Times New Roman"/>
          <w:sz w:val="24"/>
          <w:szCs w:val="24"/>
        </w:rPr>
        <w:t xml:space="preserve">. </w:t>
      </w:r>
      <w:r w:rsidRPr="00B700A0">
        <w:rPr>
          <w:rFonts w:ascii="TimesNewRomanPSMT" w:hAnsi="TimesNewRomanPSMT"/>
          <w:color w:val="000000"/>
          <w:sz w:val="24"/>
          <w:szCs w:val="24"/>
        </w:rPr>
        <w:t xml:space="preserve">Pengetahuan Penggunaan Obat Sediaan </w:t>
      </w:r>
      <w:r w:rsidR="00272EBD">
        <w:rPr>
          <w:rFonts w:ascii="TimesNewRomanPSMT" w:hAnsi="TimesNewRomanPSMT"/>
          <w:color w:val="000000"/>
          <w:sz w:val="24"/>
          <w:szCs w:val="24"/>
        </w:rPr>
        <w:t>Oral cair</w:t>
      </w:r>
      <w:r w:rsidRPr="00B700A0">
        <w:rPr>
          <w:rFonts w:ascii="TimesNewRomanPSMT" w:hAnsi="TimesNewRomanPSMT"/>
          <w:color w:val="000000"/>
          <w:sz w:val="24"/>
          <w:szCs w:val="24"/>
        </w:rPr>
        <w:t xml:space="preserve"> Pada Pendamping Pasien Anak Tahun 2015 (Studi Kasus Rumah Sakit Khusus Anak 45 Yogyakarta) Skripsi. Fakultas Farmasi Unive</w:t>
      </w:r>
      <w:r w:rsidR="00CA6935">
        <w:rPr>
          <w:rFonts w:ascii="TimesNewRomanPSMT" w:hAnsi="TimesNewRomanPSMT"/>
          <w:color w:val="000000"/>
          <w:sz w:val="24"/>
          <w:szCs w:val="24"/>
        </w:rPr>
        <w:t>rsitas Sanata Dharma Yogyakarta.</w:t>
      </w:r>
    </w:p>
    <w:p w:rsidR="00B700A0" w:rsidRPr="00B700A0" w:rsidRDefault="00B700A0" w:rsidP="00C62BBA">
      <w:pPr>
        <w:tabs>
          <w:tab w:val="left" w:leader="dot" w:pos="7513"/>
          <w:tab w:val="right" w:pos="7938"/>
        </w:tabs>
        <w:spacing w:after="0" w:line="240" w:lineRule="auto"/>
        <w:ind w:left="567" w:hanging="567"/>
        <w:jc w:val="both"/>
        <w:rPr>
          <w:rFonts w:ascii="Times New Roman" w:hAnsi="Times New Roman" w:cs="Times New Roman"/>
          <w:sz w:val="24"/>
          <w:szCs w:val="24"/>
        </w:rPr>
      </w:pPr>
    </w:p>
    <w:p w:rsidR="00B700A0" w:rsidRDefault="00B700A0" w:rsidP="00C62BBA">
      <w:pPr>
        <w:spacing w:after="0" w:line="240" w:lineRule="auto"/>
        <w:ind w:left="567" w:hanging="567"/>
        <w:jc w:val="both"/>
        <w:rPr>
          <w:rFonts w:ascii="Times New Roman" w:hAnsi="Times New Roman" w:cs="Times New Roman"/>
          <w:sz w:val="24"/>
          <w:szCs w:val="24"/>
        </w:rPr>
      </w:pPr>
      <w:r w:rsidRPr="00B700A0">
        <w:rPr>
          <w:rFonts w:ascii="Times New Roman" w:hAnsi="Times New Roman" w:cs="Times New Roman"/>
          <w:sz w:val="24"/>
          <w:szCs w:val="24"/>
        </w:rPr>
        <w:t xml:space="preserve">Maryam S </w:t>
      </w:r>
      <w:r w:rsidR="00CA6935">
        <w:rPr>
          <w:rFonts w:ascii="Times New Roman" w:hAnsi="Times New Roman" w:cs="Times New Roman"/>
          <w:sz w:val="24"/>
          <w:szCs w:val="24"/>
        </w:rPr>
        <w:t>(</w:t>
      </w:r>
      <w:r w:rsidRPr="00B700A0">
        <w:rPr>
          <w:rFonts w:ascii="Times New Roman" w:hAnsi="Times New Roman" w:cs="Times New Roman"/>
          <w:sz w:val="24"/>
          <w:szCs w:val="24"/>
        </w:rPr>
        <w:t>2014</w:t>
      </w:r>
      <w:r w:rsidR="00CA6935">
        <w:rPr>
          <w:rFonts w:ascii="Times New Roman" w:hAnsi="Times New Roman" w:cs="Times New Roman"/>
          <w:sz w:val="24"/>
          <w:szCs w:val="24"/>
        </w:rPr>
        <w:t>)</w:t>
      </w:r>
      <w:r w:rsidR="00F27CF8">
        <w:rPr>
          <w:rFonts w:ascii="Times New Roman" w:hAnsi="Times New Roman" w:cs="Times New Roman"/>
          <w:sz w:val="24"/>
          <w:szCs w:val="24"/>
        </w:rPr>
        <w:t>.</w:t>
      </w:r>
      <w:r w:rsidRPr="00B700A0">
        <w:rPr>
          <w:rFonts w:ascii="Times New Roman" w:hAnsi="Times New Roman" w:cs="Times New Roman"/>
          <w:sz w:val="24"/>
          <w:szCs w:val="24"/>
        </w:rPr>
        <w:t xml:space="preserve"> </w:t>
      </w:r>
      <w:r w:rsidRPr="00B700A0">
        <w:rPr>
          <w:rFonts w:ascii="Times New Roman" w:hAnsi="Times New Roman" w:cs="Times New Roman"/>
          <w:i/>
          <w:sz w:val="24"/>
          <w:szCs w:val="24"/>
        </w:rPr>
        <w:t>Promosi Kesehatan</w:t>
      </w:r>
      <w:r w:rsidRPr="00B700A0">
        <w:rPr>
          <w:rFonts w:ascii="Times New Roman" w:hAnsi="Times New Roman" w:cs="Times New Roman"/>
          <w:sz w:val="24"/>
          <w:szCs w:val="24"/>
        </w:rPr>
        <w:t xml:space="preserve">.  </w:t>
      </w:r>
      <w:r w:rsidR="003470E4">
        <w:rPr>
          <w:rFonts w:ascii="Times New Roman" w:hAnsi="Times New Roman" w:cs="Times New Roman"/>
          <w:sz w:val="24"/>
          <w:szCs w:val="24"/>
        </w:rPr>
        <w:t>Jakarta: EGC.</w:t>
      </w:r>
    </w:p>
    <w:p w:rsidR="003F148C" w:rsidRDefault="003F148C" w:rsidP="00C62BBA">
      <w:pPr>
        <w:spacing w:after="0" w:line="240" w:lineRule="auto"/>
        <w:ind w:left="567" w:hanging="567"/>
        <w:jc w:val="both"/>
        <w:rPr>
          <w:rFonts w:ascii="Times New Roman" w:hAnsi="Times New Roman" w:cs="Times New Roman"/>
          <w:sz w:val="24"/>
          <w:szCs w:val="24"/>
        </w:rPr>
      </w:pPr>
    </w:p>
    <w:p w:rsidR="003F148C" w:rsidRDefault="003F148C" w:rsidP="00C62BBA">
      <w:pPr>
        <w:spacing w:after="0" w:line="240" w:lineRule="auto"/>
        <w:ind w:left="567" w:hanging="567"/>
        <w:jc w:val="both"/>
        <w:rPr>
          <w:rFonts w:ascii="Times New Roman" w:hAnsi="Times New Roman" w:cs="Times New Roman"/>
          <w:sz w:val="24"/>
          <w:szCs w:val="24"/>
        </w:rPr>
      </w:pPr>
      <w:r>
        <w:rPr>
          <w:rFonts w:ascii="Times New Roman" w:hAnsi="Times New Roman" w:cs="Times New Roman"/>
          <w:sz w:val="24"/>
          <w:szCs w:val="24"/>
        </w:rPr>
        <w:t xml:space="preserve">Mubarak W (2011). </w:t>
      </w:r>
      <w:r w:rsidRPr="00B700A0">
        <w:rPr>
          <w:rFonts w:ascii="Times New Roman" w:hAnsi="Times New Roman" w:cs="Times New Roman"/>
          <w:i/>
          <w:sz w:val="24"/>
          <w:szCs w:val="24"/>
        </w:rPr>
        <w:t>Promosi Kesehatan</w:t>
      </w:r>
      <w:r w:rsidRPr="00B700A0">
        <w:rPr>
          <w:rFonts w:ascii="Times New Roman" w:hAnsi="Times New Roman" w:cs="Times New Roman"/>
          <w:sz w:val="24"/>
          <w:szCs w:val="24"/>
        </w:rPr>
        <w:t xml:space="preserve">.  </w:t>
      </w:r>
      <w:r>
        <w:rPr>
          <w:rFonts w:ascii="Times New Roman" w:hAnsi="Times New Roman" w:cs="Times New Roman"/>
          <w:sz w:val="24"/>
          <w:szCs w:val="24"/>
        </w:rPr>
        <w:t>TIM,</w:t>
      </w:r>
      <w:r w:rsidRPr="00B700A0">
        <w:rPr>
          <w:rFonts w:ascii="Times New Roman" w:hAnsi="Times New Roman" w:cs="Times New Roman"/>
          <w:sz w:val="24"/>
          <w:szCs w:val="24"/>
        </w:rPr>
        <w:t xml:space="preserve"> Jakarta.</w:t>
      </w:r>
    </w:p>
    <w:p w:rsidR="00F27CF8" w:rsidRPr="00B700A0" w:rsidRDefault="00F27CF8" w:rsidP="00C62BBA">
      <w:pPr>
        <w:spacing w:after="0" w:line="240" w:lineRule="auto"/>
        <w:ind w:left="567" w:hanging="567"/>
        <w:jc w:val="both"/>
        <w:rPr>
          <w:rFonts w:ascii="Times New Roman" w:hAnsi="Times New Roman" w:cs="Times New Roman"/>
          <w:sz w:val="24"/>
          <w:szCs w:val="24"/>
        </w:rPr>
      </w:pPr>
    </w:p>
    <w:p w:rsidR="00F27CF8" w:rsidRPr="00F27CF8" w:rsidRDefault="00F27CF8" w:rsidP="00C62BBA">
      <w:pPr>
        <w:spacing w:after="0" w:line="240" w:lineRule="auto"/>
        <w:ind w:left="567" w:hanging="567"/>
        <w:rPr>
          <w:rFonts w:ascii="Times New Roman" w:hAnsi="Times New Roman" w:cs="Times New Roman"/>
          <w:sz w:val="24"/>
          <w:szCs w:val="24"/>
        </w:rPr>
      </w:pPr>
      <w:r>
        <w:rPr>
          <w:rFonts w:ascii="Times New Roman" w:hAnsi="Times New Roman" w:cs="Times New Roman"/>
          <w:sz w:val="24"/>
          <w:szCs w:val="24"/>
        </w:rPr>
        <w:t xml:space="preserve">Murini T </w:t>
      </w:r>
      <w:r w:rsidR="00CA6935">
        <w:rPr>
          <w:rFonts w:ascii="Times New Roman" w:hAnsi="Times New Roman" w:cs="Times New Roman"/>
          <w:sz w:val="24"/>
          <w:szCs w:val="24"/>
        </w:rPr>
        <w:t>(</w:t>
      </w:r>
      <w:r>
        <w:rPr>
          <w:rFonts w:ascii="Times New Roman" w:hAnsi="Times New Roman" w:cs="Times New Roman"/>
          <w:sz w:val="24"/>
          <w:szCs w:val="24"/>
        </w:rPr>
        <w:t>2017</w:t>
      </w:r>
      <w:r w:rsidR="00CA6935">
        <w:rPr>
          <w:rFonts w:ascii="Times New Roman" w:hAnsi="Times New Roman" w:cs="Times New Roman"/>
          <w:sz w:val="24"/>
          <w:szCs w:val="24"/>
        </w:rPr>
        <w:t>)</w:t>
      </w:r>
      <w:r>
        <w:rPr>
          <w:rFonts w:ascii="Times New Roman" w:hAnsi="Times New Roman" w:cs="Times New Roman"/>
          <w:sz w:val="24"/>
          <w:szCs w:val="24"/>
        </w:rPr>
        <w:t xml:space="preserve">. </w:t>
      </w:r>
      <w:r w:rsidRPr="00F27CF8">
        <w:rPr>
          <w:rFonts w:ascii="Times New Roman" w:hAnsi="Times New Roman" w:cs="Times New Roman"/>
          <w:i/>
          <w:sz w:val="24"/>
          <w:szCs w:val="24"/>
        </w:rPr>
        <w:t>Bentuk sediaan obat (BSO) dalam preskripsi. Bioavailabilitas obat &amp; pemilihan BSO dalam preskripsi</w:t>
      </w:r>
      <w:r w:rsidRPr="00F27CF8">
        <w:rPr>
          <w:rFonts w:ascii="Times New Roman" w:hAnsi="Times New Roman" w:cs="Times New Roman"/>
          <w:sz w:val="24"/>
          <w:szCs w:val="24"/>
        </w:rPr>
        <w:t>. http:///www.ugm.ac.id. diakses 23 Mei 2019.</w:t>
      </w:r>
    </w:p>
    <w:p w:rsidR="00F27CF8" w:rsidRPr="00B700A0" w:rsidRDefault="00F27CF8" w:rsidP="00C62BBA">
      <w:pPr>
        <w:spacing w:after="0" w:line="240" w:lineRule="auto"/>
        <w:ind w:left="567" w:hanging="567"/>
        <w:jc w:val="both"/>
        <w:rPr>
          <w:rFonts w:ascii="Times New Roman" w:hAnsi="Times New Roman" w:cs="Times New Roman"/>
          <w:sz w:val="24"/>
          <w:szCs w:val="24"/>
        </w:rPr>
      </w:pPr>
    </w:p>
    <w:p w:rsidR="00B700A0" w:rsidRPr="00B700A0" w:rsidRDefault="00B700A0" w:rsidP="00C62BBA">
      <w:pPr>
        <w:spacing w:after="0" w:line="240" w:lineRule="auto"/>
        <w:ind w:left="567" w:hanging="567"/>
        <w:jc w:val="both"/>
        <w:rPr>
          <w:rFonts w:ascii="Times New Roman" w:hAnsi="Times New Roman"/>
          <w:sz w:val="24"/>
          <w:szCs w:val="24"/>
        </w:rPr>
      </w:pPr>
      <w:r w:rsidRPr="00B700A0">
        <w:rPr>
          <w:rFonts w:ascii="Times New Roman" w:hAnsi="Times New Roman"/>
          <w:sz w:val="24"/>
          <w:szCs w:val="24"/>
        </w:rPr>
        <w:t xml:space="preserve">Notoatmodjo S </w:t>
      </w:r>
      <w:r w:rsidR="00CA6935">
        <w:rPr>
          <w:rFonts w:ascii="Times New Roman" w:hAnsi="Times New Roman"/>
          <w:sz w:val="24"/>
          <w:szCs w:val="24"/>
        </w:rPr>
        <w:t>(</w:t>
      </w:r>
      <w:r w:rsidRPr="00B700A0">
        <w:rPr>
          <w:rFonts w:ascii="Times New Roman" w:hAnsi="Times New Roman"/>
          <w:sz w:val="24"/>
          <w:szCs w:val="24"/>
        </w:rPr>
        <w:t>2011</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 xml:space="preserve">Ilmu Kesehatan Masyarakat, Perilaku dan Seni. </w:t>
      </w:r>
      <w:r w:rsidRPr="00B700A0">
        <w:rPr>
          <w:rFonts w:ascii="Times New Roman" w:hAnsi="Times New Roman"/>
          <w:sz w:val="24"/>
          <w:szCs w:val="24"/>
        </w:rPr>
        <w:t>Rineka Cipta, Jakarta.</w:t>
      </w:r>
    </w:p>
    <w:p w:rsidR="00B700A0" w:rsidRPr="00F27CF8" w:rsidRDefault="00B700A0" w:rsidP="00C62BBA">
      <w:pPr>
        <w:spacing w:after="0" w:line="240" w:lineRule="auto"/>
        <w:ind w:left="567" w:hanging="567"/>
        <w:jc w:val="both"/>
        <w:rPr>
          <w:rFonts w:ascii="Times-Roman" w:hAnsi="Times-Roman"/>
          <w:color w:val="000000"/>
          <w:sz w:val="12"/>
          <w:szCs w:val="24"/>
        </w:rPr>
      </w:pPr>
    </w:p>
    <w:p w:rsidR="00B700A0" w:rsidRDefault="00B700A0" w:rsidP="00C62BBA">
      <w:pPr>
        <w:spacing w:after="0" w:line="240" w:lineRule="auto"/>
        <w:ind w:left="567" w:hanging="567"/>
        <w:jc w:val="both"/>
        <w:rPr>
          <w:rFonts w:ascii="Times New Roman" w:hAnsi="Times New Roman"/>
          <w:sz w:val="24"/>
          <w:szCs w:val="24"/>
        </w:rPr>
      </w:pPr>
      <w:r w:rsidRPr="00B700A0">
        <w:rPr>
          <w:rFonts w:ascii="Times New Roman" w:hAnsi="Times New Roman"/>
          <w:sz w:val="24"/>
          <w:szCs w:val="24"/>
        </w:rPr>
        <w:t xml:space="preserve">Notoatmodjo S </w:t>
      </w:r>
      <w:r w:rsidR="00CA6935">
        <w:rPr>
          <w:rFonts w:ascii="Times New Roman" w:hAnsi="Times New Roman"/>
          <w:sz w:val="24"/>
          <w:szCs w:val="24"/>
        </w:rPr>
        <w:t>(</w:t>
      </w:r>
      <w:r w:rsidRPr="00B700A0">
        <w:rPr>
          <w:rFonts w:ascii="Times New Roman" w:hAnsi="Times New Roman"/>
          <w:sz w:val="24"/>
          <w:szCs w:val="24"/>
        </w:rPr>
        <w:t>2012</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Metode Penelitian Kesehatan</w:t>
      </w:r>
      <w:r w:rsidRPr="00B700A0">
        <w:rPr>
          <w:rFonts w:ascii="Times New Roman" w:hAnsi="Times New Roman"/>
          <w:sz w:val="24"/>
          <w:szCs w:val="24"/>
        </w:rPr>
        <w:t>. Rineka Cipta, Jakarta.</w:t>
      </w:r>
    </w:p>
    <w:p w:rsidR="007D101E" w:rsidRDefault="007D101E" w:rsidP="00C62BBA">
      <w:pPr>
        <w:spacing w:after="0" w:line="240" w:lineRule="auto"/>
        <w:ind w:left="567" w:hanging="567"/>
        <w:jc w:val="both"/>
        <w:rPr>
          <w:rFonts w:ascii="Times New Roman" w:hAnsi="Times New Roman"/>
          <w:sz w:val="24"/>
          <w:szCs w:val="24"/>
        </w:rPr>
      </w:pPr>
    </w:p>
    <w:p w:rsidR="00986C79" w:rsidRDefault="007D101E" w:rsidP="00C62BBA">
      <w:pPr>
        <w:spacing w:after="0" w:line="240" w:lineRule="auto"/>
        <w:ind w:left="567" w:hanging="567"/>
        <w:jc w:val="both"/>
        <w:rPr>
          <w:rFonts w:ascii="Times New Roman" w:hAnsi="Times New Roman"/>
          <w:i/>
          <w:sz w:val="24"/>
          <w:szCs w:val="24"/>
        </w:rPr>
      </w:pPr>
      <w:r>
        <w:rPr>
          <w:rFonts w:ascii="Times New Roman" w:hAnsi="Times New Roman"/>
          <w:sz w:val="24"/>
          <w:szCs w:val="24"/>
        </w:rPr>
        <w:t xml:space="preserve">Nursalam (2010). </w:t>
      </w:r>
      <w:r>
        <w:rPr>
          <w:rFonts w:ascii="Times New Roman" w:hAnsi="Times New Roman"/>
          <w:i/>
          <w:sz w:val="24"/>
          <w:szCs w:val="24"/>
        </w:rPr>
        <w:t>Dasar – Dasar Riset Keperawatan. Jkarta: EGC.</w:t>
      </w:r>
    </w:p>
    <w:p w:rsidR="00F32C20" w:rsidRDefault="00F32C20" w:rsidP="00C62BBA">
      <w:pPr>
        <w:spacing w:after="0" w:line="240" w:lineRule="auto"/>
        <w:ind w:left="567" w:hanging="567"/>
        <w:jc w:val="both"/>
        <w:rPr>
          <w:rFonts w:ascii="Times New Roman" w:hAnsi="Times New Roman"/>
          <w:i/>
          <w:sz w:val="24"/>
          <w:szCs w:val="24"/>
        </w:rPr>
      </w:pPr>
    </w:p>
    <w:p w:rsidR="007D101E" w:rsidRPr="00F32C20" w:rsidRDefault="00F32C20" w:rsidP="00C62BBA">
      <w:pPr>
        <w:spacing w:after="0" w:line="240" w:lineRule="auto"/>
        <w:ind w:left="567" w:hanging="567"/>
        <w:jc w:val="both"/>
        <w:rPr>
          <w:rFonts w:ascii="Times New Roman" w:hAnsi="Times New Roman" w:cs="Times New Roman"/>
          <w:color w:val="000000" w:themeColor="text1"/>
          <w:sz w:val="24"/>
          <w:szCs w:val="24"/>
        </w:rPr>
      </w:pPr>
      <w:r w:rsidRPr="00F32C20">
        <w:rPr>
          <w:rFonts w:ascii="Times New Roman" w:hAnsi="Times New Roman" w:cs="Times New Roman"/>
          <w:color w:val="000000" w:themeColor="text1"/>
          <w:sz w:val="24"/>
          <w:szCs w:val="24"/>
        </w:rPr>
        <w:t xml:space="preserve">Padila (2013). </w:t>
      </w:r>
      <w:r w:rsidRPr="00F32C20">
        <w:rPr>
          <w:rFonts w:ascii="Times New Roman" w:hAnsi="Times New Roman" w:cs="Times New Roman"/>
          <w:i/>
          <w:color w:val="000000" w:themeColor="text1"/>
          <w:sz w:val="24"/>
          <w:szCs w:val="24"/>
        </w:rPr>
        <w:t xml:space="preserve">Buku Ajar Keperawatan Keluarag. Dilengkapi Aplikasi Kasus Askep Keluarga Terapi Herbal dan Terapi Modalitas. </w:t>
      </w:r>
      <w:r w:rsidRPr="00F32C20">
        <w:rPr>
          <w:rFonts w:ascii="Times New Roman" w:hAnsi="Times New Roman" w:cs="Times New Roman"/>
          <w:color w:val="000000" w:themeColor="text1"/>
          <w:sz w:val="24"/>
          <w:szCs w:val="24"/>
        </w:rPr>
        <w:t>Yogyakarta: Nuha Medika.</w:t>
      </w:r>
    </w:p>
    <w:p w:rsidR="00F32C20" w:rsidRPr="007D101E" w:rsidRDefault="00F32C20" w:rsidP="00C62BBA">
      <w:pPr>
        <w:spacing w:after="0" w:line="240" w:lineRule="auto"/>
        <w:ind w:left="567" w:hanging="567"/>
        <w:jc w:val="both"/>
        <w:rPr>
          <w:rFonts w:ascii="Times New Roman" w:hAnsi="Times New Roman"/>
          <w:i/>
          <w:sz w:val="24"/>
          <w:szCs w:val="24"/>
        </w:rPr>
      </w:pPr>
    </w:p>
    <w:p w:rsidR="00592F19" w:rsidRDefault="00592F19" w:rsidP="00C62BBA">
      <w:pPr>
        <w:spacing w:after="0" w:line="240" w:lineRule="auto"/>
        <w:ind w:left="567" w:hanging="567"/>
        <w:jc w:val="both"/>
      </w:pPr>
      <w:r>
        <w:rPr>
          <w:rFonts w:ascii="Times New Roman" w:hAnsi="Times New Roman" w:cs="Times New Roman"/>
          <w:color w:val="000000"/>
          <w:sz w:val="24"/>
          <w:szCs w:val="24"/>
        </w:rPr>
        <w:t>Panagakou, Sotiria G</w:t>
      </w:r>
      <w:r w:rsidRPr="00592F19">
        <w:rPr>
          <w:rFonts w:ascii="Times New Roman" w:hAnsi="Times New Roman" w:cs="Times New Roman"/>
          <w:color w:val="000000"/>
          <w:sz w:val="24"/>
          <w:szCs w:val="24"/>
        </w:rPr>
        <w:t xml:space="preserve"> </w:t>
      </w:r>
      <w:r>
        <w:rPr>
          <w:rFonts w:ascii="Times New Roman" w:hAnsi="Times New Roman" w:cs="Times New Roman"/>
          <w:color w:val="000000"/>
          <w:sz w:val="24"/>
          <w:szCs w:val="24"/>
        </w:rPr>
        <w:t>(</w:t>
      </w:r>
      <w:r w:rsidRPr="00592F19">
        <w:rPr>
          <w:rFonts w:ascii="Times New Roman" w:hAnsi="Times New Roman" w:cs="Times New Roman"/>
          <w:color w:val="000000"/>
          <w:sz w:val="24"/>
          <w:szCs w:val="24"/>
        </w:rPr>
        <w:t>2012</w:t>
      </w:r>
      <w:r>
        <w:rPr>
          <w:rFonts w:ascii="Times New Roman" w:hAnsi="Times New Roman" w:cs="Times New Roman"/>
          <w:color w:val="000000"/>
          <w:sz w:val="24"/>
          <w:szCs w:val="24"/>
        </w:rPr>
        <w:t>)</w:t>
      </w:r>
      <w:r w:rsidRPr="00592F19">
        <w:rPr>
          <w:rFonts w:ascii="Times New Roman" w:hAnsi="Times New Roman" w:cs="Times New Roman"/>
          <w:color w:val="000000"/>
          <w:sz w:val="24"/>
          <w:szCs w:val="24"/>
        </w:rPr>
        <w:t xml:space="preserve">. </w:t>
      </w:r>
      <w:r w:rsidRPr="00592F19">
        <w:rPr>
          <w:rFonts w:ascii="Times New Roman" w:hAnsi="Times New Roman" w:cs="Times New Roman"/>
          <w:i/>
          <w:iCs/>
          <w:color w:val="000000"/>
          <w:sz w:val="24"/>
          <w:szCs w:val="24"/>
        </w:rPr>
        <w:t>Risk Factors of Antibiotic Misuse for Upper</w:t>
      </w:r>
      <w:r w:rsidRPr="00592F19">
        <w:rPr>
          <w:i/>
          <w:iCs/>
          <w:color w:val="000000"/>
        </w:rPr>
        <w:br/>
      </w:r>
      <w:r w:rsidRPr="00592F19">
        <w:rPr>
          <w:rFonts w:ascii="Times New Roman" w:hAnsi="Times New Roman" w:cs="Times New Roman"/>
          <w:i/>
          <w:iCs/>
          <w:color w:val="000000"/>
          <w:sz w:val="24"/>
          <w:szCs w:val="24"/>
        </w:rPr>
        <w:t>Respiratory Tract Infection in Children : Result from a Cross-Sectional</w:t>
      </w:r>
      <w:r w:rsidRPr="00592F19">
        <w:rPr>
          <w:i/>
          <w:iCs/>
          <w:color w:val="000000"/>
        </w:rPr>
        <w:br/>
      </w:r>
      <w:r w:rsidRPr="00592F19">
        <w:rPr>
          <w:rFonts w:ascii="Times New Roman" w:hAnsi="Times New Roman" w:cs="Times New Roman"/>
          <w:i/>
          <w:iCs/>
          <w:color w:val="000000"/>
          <w:sz w:val="24"/>
          <w:szCs w:val="24"/>
        </w:rPr>
        <w:t>Knowledge-Attitude-Practice Study in Greece</w:t>
      </w:r>
      <w:r w:rsidRPr="00592F19">
        <w:rPr>
          <w:rFonts w:ascii="Times New Roman" w:hAnsi="Times New Roman" w:cs="Times New Roman"/>
          <w:color w:val="000000"/>
          <w:sz w:val="24"/>
          <w:szCs w:val="24"/>
        </w:rPr>
        <w:t>. International Scholarly</w:t>
      </w:r>
      <w:r w:rsidRPr="00592F19">
        <w:rPr>
          <w:color w:val="000000"/>
        </w:rPr>
        <w:br/>
      </w:r>
      <w:r w:rsidRPr="00592F19">
        <w:rPr>
          <w:rFonts w:ascii="Times New Roman" w:hAnsi="Times New Roman" w:cs="Times New Roman"/>
          <w:color w:val="000000"/>
          <w:sz w:val="24"/>
          <w:szCs w:val="24"/>
        </w:rPr>
        <w:t>Research Network Volume 2012, Article ID 685302, 8 pages.</w:t>
      </w:r>
      <w:r w:rsidRPr="00592F19">
        <w:t xml:space="preserve"> </w:t>
      </w:r>
    </w:p>
    <w:p w:rsidR="00592F19" w:rsidRPr="00B700A0" w:rsidRDefault="00592F19" w:rsidP="00C62BBA">
      <w:pPr>
        <w:spacing w:after="0" w:line="240" w:lineRule="auto"/>
        <w:ind w:left="567" w:hanging="567"/>
        <w:jc w:val="both"/>
        <w:rPr>
          <w:rFonts w:ascii="Times New Roman" w:hAnsi="Times New Roman"/>
          <w:sz w:val="24"/>
          <w:szCs w:val="24"/>
        </w:rPr>
      </w:pPr>
    </w:p>
    <w:p w:rsidR="00B700A0" w:rsidRDefault="00B700A0" w:rsidP="00C62BBA">
      <w:pPr>
        <w:spacing w:after="0" w:line="240" w:lineRule="auto"/>
        <w:ind w:left="567" w:hanging="567"/>
        <w:jc w:val="both"/>
        <w:rPr>
          <w:rFonts w:ascii="Times New Roman" w:hAnsi="Times New Roman"/>
          <w:sz w:val="24"/>
          <w:szCs w:val="24"/>
        </w:rPr>
      </w:pPr>
      <w:r w:rsidRPr="00B700A0">
        <w:rPr>
          <w:rFonts w:ascii="Times New Roman" w:hAnsi="Times New Roman"/>
          <w:sz w:val="24"/>
          <w:szCs w:val="24"/>
        </w:rPr>
        <w:t xml:space="preserve">Peraturan Menteri Kesehatan Republik Indonesia Nomor 2500/ </w:t>
      </w:r>
      <w:r w:rsidRPr="00B700A0">
        <w:rPr>
          <w:rFonts w:ascii="Times New Roman" w:hAnsi="Times New Roman"/>
          <w:sz w:val="24"/>
          <w:szCs w:val="24"/>
        </w:rPr>
        <w:lastRenderedPageBreak/>
        <w:t>Menkes/SK/XII/2011, Tentang pemberian obat untuk anak</w:t>
      </w:r>
    </w:p>
    <w:p w:rsidR="00B700A0" w:rsidRPr="00B700A0" w:rsidRDefault="00B700A0" w:rsidP="00C62BBA">
      <w:pPr>
        <w:spacing w:after="0" w:line="240" w:lineRule="auto"/>
        <w:ind w:left="567" w:hanging="567"/>
        <w:jc w:val="both"/>
        <w:rPr>
          <w:rFonts w:ascii="Times New Roman" w:hAnsi="Times New Roman"/>
          <w:sz w:val="24"/>
          <w:szCs w:val="24"/>
        </w:rPr>
      </w:pPr>
    </w:p>
    <w:p w:rsidR="00B700A0" w:rsidRDefault="00F27CF8" w:rsidP="00C62BBA">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Potter dan Perry</w:t>
      </w:r>
      <w:r w:rsidR="00CA6935">
        <w:rPr>
          <w:rFonts w:ascii="Times New Roman" w:hAnsi="Times New Roman" w:cs="Times New Roman"/>
          <w:color w:val="000000"/>
          <w:sz w:val="24"/>
          <w:szCs w:val="24"/>
        </w:rPr>
        <w:t xml:space="preserve"> (</w:t>
      </w:r>
      <w:r w:rsidR="00B700A0" w:rsidRPr="00B700A0">
        <w:rPr>
          <w:rFonts w:ascii="Times New Roman" w:hAnsi="Times New Roman" w:cs="Times New Roman"/>
          <w:color w:val="000000"/>
          <w:sz w:val="24"/>
          <w:szCs w:val="24"/>
        </w:rPr>
        <w:t>2012</w:t>
      </w:r>
      <w:r w:rsidR="00CA6935">
        <w:rPr>
          <w:rFonts w:ascii="Times New Roman" w:hAnsi="Times New Roman" w:cs="Times New Roman"/>
          <w:color w:val="000000"/>
          <w:sz w:val="24"/>
          <w:szCs w:val="24"/>
        </w:rPr>
        <w:t>)</w:t>
      </w:r>
      <w:r w:rsidR="00B700A0" w:rsidRPr="00B700A0">
        <w:rPr>
          <w:rFonts w:ascii="Times New Roman" w:hAnsi="Times New Roman" w:cs="Times New Roman"/>
          <w:color w:val="000000"/>
          <w:sz w:val="24"/>
          <w:szCs w:val="24"/>
        </w:rPr>
        <w:t xml:space="preserve">. </w:t>
      </w:r>
      <w:r w:rsidR="00B700A0" w:rsidRPr="00B700A0">
        <w:rPr>
          <w:rFonts w:ascii="Times New Roman" w:hAnsi="Times New Roman" w:cs="Times New Roman"/>
          <w:i/>
          <w:iCs/>
          <w:color w:val="000000"/>
          <w:sz w:val="24"/>
          <w:szCs w:val="24"/>
        </w:rPr>
        <w:t>Buku Ajar Fundamental Keperawatan: Konsep, Proses</w:t>
      </w:r>
      <w:r w:rsidR="00B700A0" w:rsidRPr="00B700A0">
        <w:rPr>
          <w:i/>
          <w:iCs/>
          <w:color w:val="000000"/>
          <w:sz w:val="24"/>
          <w:szCs w:val="24"/>
        </w:rPr>
        <w:br/>
      </w:r>
      <w:r w:rsidR="00B700A0" w:rsidRPr="00B700A0">
        <w:rPr>
          <w:rFonts w:ascii="Times New Roman" w:hAnsi="Times New Roman" w:cs="Times New Roman"/>
          <w:i/>
          <w:iCs/>
          <w:color w:val="000000"/>
          <w:sz w:val="24"/>
          <w:szCs w:val="24"/>
        </w:rPr>
        <w:t>dan Praktik</w:t>
      </w:r>
      <w:r w:rsidR="00B700A0" w:rsidRPr="00B700A0">
        <w:rPr>
          <w:rFonts w:ascii="Times New Roman" w:hAnsi="Times New Roman" w:cs="Times New Roman"/>
          <w:color w:val="000000"/>
          <w:sz w:val="24"/>
          <w:szCs w:val="24"/>
        </w:rPr>
        <w:t xml:space="preserve">. Vol 4. </w:t>
      </w:r>
      <w:r w:rsidR="003470E4">
        <w:rPr>
          <w:rFonts w:ascii="Times New Roman" w:hAnsi="Times New Roman" w:cs="Times New Roman"/>
          <w:color w:val="000000"/>
          <w:sz w:val="24"/>
          <w:szCs w:val="24"/>
        </w:rPr>
        <w:t>Jakarta: EGC.</w:t>
      </w:r>
    </w:p>
    <w:p w:rsidR="00F27CF8" w:rsidRPr="00B700A0" w:rsidRDefault="00F27CF8" w:rsidP="00C62BBA">
      <w:pPr>
        <w:spacing w:after="0" w:line="240" w:lineRule="auto"/>
        <w:ind w:left="567" w:hanging="567"/>
        <w:jc w:val="both"/>
        <w:rPr>
          <w:rFonts w:ascii="Times New Roman" w:hAnsi="Times New Roman" w:cs="Times New Roman"/>
          <w:color w:val="000000"/>
          <w:sz w:val="24"/>
          <w:szCs w:val="24"/>
        </w:rPr>
      </w:pPr>
    </w:p>
    <w:p w:rsidR="00F27CF8" w:rsidRDefault="00F27CF8" w:rsidP="00C62BBA">
      <w:pPr>
        <w:spacing w:after="0" w:line="240" w:lineRule="auto"/>
        <w:ind w:left="567" w:hanging="567"/>
        <w:jc w:val="both"/>
        <w:rPr>
          <w:rFonts w:ascii="Times New Roman" w:hAnsi="Times New Roman" w:cs="Times New Roman"/>
          <w:color w:val="000000"/>
          <w:sz w:val="24"/>
          <w:szCs w:val="24"/>
        </w:rPr>
      </w:pPr>
      <w:r>
        <w:rPr>
          <w:rFonts w:ascii="Times New Roman" w:hAnsi="Times New Roman"/>
          <w:sz w:val="24"/>
          <w:szCs w:val="24"/>
        </w:rPr>
        <w:t>Paramita HE</w:t>
      </w:r>
      <w:r w:rsidR="00CA6935">
        <w:rPr>
          <w:rFonts w:ascii="Times New Roman" w:hAnsi="Times New Roman"/>
          <w:sz w:val="24"/>
          <w:szCs w:val="24"/>
        </w:rPr>
        <w:t xml:space="preserve"> (</w:t>
      </w:r>
      <w:r>
        <w:rPr>
          <w:rFonts w:ascii="Times New Roman" w:hAnsi="Times New Roman"/>
          <w:sz w:val="24"/>
          <w:szCs w:val="24"/>
        </w:rPr>
        <w:t>2017</w:t>
      </w:r>
      <w:r w:rsidR="00CA6935">
        <w:rPr>
          <w:rFonts w:ascii="Times New Roman" w:hAnsi="Times New Roman"/>
          <w:sz w:val="24"/>
          <w:szCs w:val="24"/>
        </w:rPr>
        <w:t>)</w:t>
      </w:r>
      <w:r>
        <w:rPr>
          <w:rFonts w:ascii="Times New Roman" w:hAnsi="Times New Roman"/>
          <w:sz w:val="24"/>
          <w:szCs w:val="24"/>
        </w:rPr>
        <w:t xml:space="preserve">. </w:t>
      </w:r>
      <w:r w:rsidRPr="00F27CF8">
        <w:rPr>
          <w:rFonts w:ascii="Times New Roman" w:hAnsi="Times New Roman" w:cs="Times New Roman"/>
          <w:color w:val="000000"/>
          <w:sz w:val="24"/>
          <w:szCs w:val="24"/>
        </w:rPr>
        <w:t>Sediaan Liquid Larutan</w:t>
      </w:r>
      <w:r>
        <w:rPr>
          <w:rFonts w:ascii="Times New Roman" w:hAnsi="Times New Roman" w:cs="Times New Roman"/>
          <w:color w:val="000000"/>
          <w:sz w:val="24"/>
          <w:szCs w:val="24"/>
        </w:rPr>
        <w:t xml:space="preserve"> </w:t>
      </w:r>
      <w:r w:rsidRPr="00F27CF8">
        <w:rPr>
          <w:rFonts w:ascii="Times New Roman" w:hAnsi="Times New Roman" w:cs="Times New Roman"/>
          <w:color w:val="000000"/>
          <w:sz w:val="24"/>
          <w:szCs w:val="24"/>
        </w:rPr>
        <w:t>Makalah</w:t>
      </w:r>
      <w:r>
        <w:rPr>
          <w:rFonts w:ascii="Times New Roman" w:hAnsi="Times New Roman" w:cs="Times New Roman"/>
          <w:color w:val="000000"/>
          <w:sz w:val="24"/>
          <w:szCs w:val="24"/>
        </w:rPr>
        <w:t xml:space="preserve">. </w:t>
      </w:r>
      <w:r w:rsidRPr="00F27CF8">
        <w:rPr>
          <w:rFonts w:ascii="Times New Roman" w:hAnsi="Times New Roman" w:cs="Times New Roman"/>
          <w:color w:val="000000"/>
          <w:sz w:val="24"/>
          <w:szCs w:val="24"/>
        </w:rPr>
        <w:t>Program Studi S1 Farmasi</w:t>
      </w:r>
      <w:r>
        <w:rPr>
          <w:rFonts w:ascii="Times New Roman" w:hAnsi="Times New Roman" w:cs="Times New Roman"/>
          <w:color w:val="000000"/>
          <w:sz w:val="24"/>
          <w:szCs w:val="24"/>
        </w:rPr>
        <w:t xml:space="preserve"> </w:t>
      </w:r>
      <w:r w:rsidRPr="00F27CF8">
        <w:rPr>
          <w:rFonts w:ascii="Times New Roman" w:hAnsi="Times New Roman" w:cs="Times New Roman"/>
          <w:color w:val="000000"/>
          <w:sz w:val="24"/>
          <w:szCs w:val="24"/>
        </w:rPr>
        <w:t>Stikes Rumah Sakit Anwar Medika</w:t>
      </w:r>
      <w:r>
        <w:rPr>
          <w:rFonts w:ascii="Times New Roman" w:hAnsi="Times New Roman" w:cs="Times New Roman"/>
          <w:color w:val="000000"/>
          <w:sz w:val="24"/>
          <w:szCs w:val="24"/>
        </w:rPr>
        <w:t xml:space="preserve"> </w:t>
      </w:r>
      <w:r w:rsidRPr="00F27CF8">
        <w:rPr>
          <w:rFonts w:ascii="Times New Roman" w:hAnsi="Times New Roman" w:cs="Times New Roman"/>
          <w:color w:val="000000"/>
          <w:sz w:val="24"/>
          <w:szCs w:val="24"/>
        </w:rPr>
        <w:t>Sidoarjo</w:t>
      </w:r>
      <w:r>
        <w:rPr>
          <w:rFonts w:ascii="Times New Roman" w:hAnsi="Times New Roman" w:cs="Times New Roman"/>
          <w:color w:val="000000"/>
          <w:sz w:val="24"/>
          <w:szCs w:val="24"/>
        </w:rPr>
        <w:t>.</w:t>
      </w:r>
    </w:p>
    <w:p w:rsidR="00F27CF8" w:rsidRPr="00F27CF8" w:rsidRDefault="00F27CF8" w:rsidP="00C62BBA">
      <w:pPr>
        <w:spacing w:after="0" w:line="240" w:lineRule="auto"/>
        <w:ind w:left="567" w:hanging="567"/>
        <w:jc w:val="both"/>
        <w:rPr>
          <w:rFonts w:ascii="Times New Roman" w:hAnsi="Times New Roman" w:cs="Times New Roman"/>
          <w:color w:val="000000"/>
          <w:sz w:val="24"/>
          <w:szCs w:val="24"/>
        </w:rPr>
      </w:pPr>
    </w:p>
    <w:p w:rsidR="00B700A0" w:rsidRDefault="00B700A0" w:rsidP="00C62BBA">
      <w:pPr>
        <w:spacing w:line="240" w:lineRule="auto"/>
        <w:ind w:left="851" w:hanging="851"/>
        <w:jc w:val="both"/>
        <w:rPr>
          <w:rFonts w:ascii="Times New Roman" w:hAnsi="Times New Roman" w:cs="Times New Roman"/>
          <w:bCs/>
          <w:sz w:val="24"/>
          <w:szCs w:val="24"/>
        </w:rPr>
      </w:pPr>
      <w:r w:rsidRPr="00B700A0">
        <w:rPr>
          <w:rFonts w:ascii="Times New Roman" w:hAnsi="Times New Roman" w:cs="Times New Roman"/>
          <w:bCs/>
          <w:sz w:val="24"/>
          <w:szCs w:val="24"/>
        </w:rPr>
        <w:t xml:space="preserve">Prasetyawati (2012). </w:t>
      </w:r>
      <w:r w:rsidRPr="00B700A0">
        <w:rPr>
          <w:rFonts w:ascii="Times New Roman" w:hAnsi="Times New Roman" w:cs="Times New Roman"/>
          <w:bCs/>
          <w:i/>
          <w:sz w:val="24"/>
          <w:szCs w:val="24"/>
        </w:rPr>
        <w:t>Ilmu Kesehatan Masyarakat Untuk Kebidanan Holistik</w:t>
      </w:r>
      <w:r w:rsidRPr="00B700A0">
        <w:rPr>
          <w:rFonts w:ascii="Times New Roman" w:hAnsi="Times New Roman" w:cs="Times New Roman"/>
          <w:bCs/>
          <w:sz w:val="24"/>
          <w:szCs w:val="24"/>
        </w:rPr>
        <w:t xml:space="preserve">. </w:t>
      </w:r>
      <w:r w:rsidR="003470E4">
        <w:rPr>
          <w:rFonts w:ascii="Times New Roman" w:hAnsi="Times New Roman" w:cs="Times New Roman"/>
          <w:bCs/>
          <w:sz w:val="24"/>
          <w:szCs w:val="24"/>
        </w:rPr>
        <w:t xml:space="preserve">Jakarta: </w:t>
      </w:r>
      <w:r w:rsidRPr="00B700A0">
        <w:rPr>
          <w:rFonts w:ascii="Times New Roman" w:hAnsi="Times New Roman" w:cs="Times New Roman"/>
          <w:bCs/>
          <w:sz w:val="24"/>
          <w:szCs w:val="24"/>
        </w:rPr>
        <w:t>Nuha Medika</w:t>
      </w:r>
      <w:r w:rsidR="003470E4">
        <w:rPr>
          <w:rFonts w:ascii="Times New Roman" w:hAnsi="Times New Roman" w:cs="Times New Roman"/>
          <w:bCs/>
          <w:sz w:val="24"/>
          <w:szCs w:val="24"/>
        </w:rPr>
        <w:t>.</w:t>
      </w:r>
    </w:p>
    <w:p w:rsidR="00B8704F" w:rsidRDefault="00F27CF8" w:rsidP="00C62BBA">
      <w:pPr>
        <w:spacing w:after="0" w:line="240" w:lineRule="auto"/>
        <w:ind w:left="567" w:hanging="567"/>
        <w:jc w:val="both"/>
        <w:rPr>
          <w:rFonts w:ascii="Times New Roman" w:hAnsi="Times New Roman"/>
          <w:sz w:val="24"/>
          <w:szCs w:val="24"/>
        </w:rPr>
      </w:pPr>
      <w:r w:rsidRPr="00B700A0">
        <w:rPr>
          <w:rFonts w:ascii="Times New Roman" w:hAnsi="Times New Roman"/>
          <w:sz w:val="24"/>
          <w:szCs w:val="24"/>
        </w:rPr>
        <w:t xml:space="preserve">Prayoto </w:t>
      </w:r>
      <w:r w:rsidR="00CA6935">
        <w:rPr>
          <w:rFonts w:ascii="Times New Roman" w:hAnsi="Times New Roman"/>
          <w:sz w:val="24"/>
          <w:szCs w:val="24"/>
        </w:rPr>
        <w:t>(</w:t>
      </w:r>
      <w:r w:rsidRPr="00B700A0">
        <w:rPr>
          <w:rFonts w:ascii="Times New Roman" w:hAnsi="Times New Roman"/>
          <w:sz w:val="24"/>
          <w:szCs w:val="24"/>
        </w:rPr>
        <w:t>2014</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 xml:space="preserve">Teori, Sikap &amp; Perilaku dalam Kesehatan dilengkapi contoh kuesioner. </w:t>
      </w:r>
      <w:r w:rsidRPr="00B700A0">
        <w:rPr>
          <w:rFonts w:ascii="Times New Roman" w:hAnsi="Times New Roman"/>
          <w:sz w:val="24"/>
          <w:szCs w:val="24"/>
        </w:rPr>
        <w:t>Nuha Medika, Yogyakarta.</w:t>
      </w:r>
    </w:p>
    <w:p w:rsidR="00B8704F" w:rsidRDefault="00B8704F" w:rsidP="00C62BBA">
      <w:pPr>
        <w:spacing w:after="0" w:line="240" w:lineRule="auto"/>
        <w:ind w:left="567" w:hanging="567"/>
        <w:jc w:val="both"/>
      </w:pPr>
      <w:r>
        <w:rPr>
          <w:rFonts w:ascii="Times New Roman" w:hAnsi="Times New Roman" w:cs="Times New Roman"/>
          <w:color w:val="000000"/>
          <w:sz w:val="24"/>
          <w:szCs w:val="24"/>
        </w:rPr>
        <w:t>Putra, S (</w:t>
      </w:r>
      <w:r w:rsidRPr="00B8704F">
        <w:rPr>
          <w:rFonts w:ascii="Times New Roman" w:hAnsi="Times New Roman" w:cs="Times New Roman"/>
          <w:color w:val="000000"/>
          <w:sz w:val="24"/>
          <w:szCs w:val="24"/>
        </w:rPr>
        <w:t>2012</w:t>
      </w:r>
      <w:r>
        <w:rPr>
          <w:rFonts w:ascii="Times New Roman" w:hAnsi="Times New Roman" w:cs="Times New Roman"/>
          <w:color w:val="000000"/>
          <w:sz w:val="24"/>
          <w:szCs w:val="24"/>
        </w:rPr>
        <w:t>)</w:t>
      </w:r>
      <w:r w:rsidRPr="00B8704F">
        <w:rPr>
          <w:rFonts w:ascii="Times New Roman" w:hAnsi="Times New Roman" w:cs="Times New Roman"/>
          <w:i/>
          <w:iCs/>
          <w:color w:val="000000"/>
          <w:sz w:val="24"/>
          <w:szCs w:val="24"/>
        </w:rPr>
        <w:t>. Buku Pintar Apoteker</w:t>
      </w:r>
      <w:r w:rsidRPr="00B8704F">
        <w:rPr>
          <w:rFonts w:ascii="Times New Roman" w:hAnsi="Times New Roman" w:cs="Times New Roman"/>
          <w:color w:val="000000"/>
          <w:sz w:val="24"/>
          <w:szCs w:val="24"/>
        </w:rPr>
        <w:t>. Jogjakarta</w:t>
      </w:r>
      <w:r>
        <w:t>.</w:t>
      </w:r>
    </w:p>
    <w:p w:rsidR="00C77494" w:rsidRDefault="00C77494" w:rsidP="00C62BBA">
      <w:pPr>
        <w:spacing w:after="0" w:line="240" w:lineRule="auto"/>
        <w:ind w:left="567" w:hanging="567"/>
        <w:jc w:val="both"/>
        <w:rPr>
          <w:rFonts w:ascii="Times New Roman" w:hAnsi="Times New Roman"/>
          <w:sz w:val="24"/>
          <w:szCs w:val="24"/>
        </w:rPr>
      </w:pPr>
    </w:p>
    <w:p w:rsidR="00C77494" w:rsidRDefault="000F5DAC" w:rsidP="00C62BBA">
      <w:pPr>
        <w:spacing w:after="0" w:line="240" w:lineRule="auto"/>
        <w:ind w:left="567" w:hanging="56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Quizhpe., Arturo (2013). </w:t>
      </w:r>
      <w:r w:rsidRPr="000F5DAC">
        <w:rPr>
          <w:rFonts w:ascii="Times New Roman" w:hAnsi="Times New Roman" w:cs="Times New Roman"/>
          <w:i/>
          <w:color w:val="000000"/>
          <w:sz w:val="24"/>
          <w:szCs w:val="24"/>
        </w:rPr>
        <w:t>Differences in Antibiotic use and Knowledge between adolescent and adult mothers in Ecuador</w:t>
      </w:r>
      <w:r>
        <w:rPr>
          <w:rFonts w:ascii="Times New Roman" w:hAnsi="Times New Roman" w:cs="Times New Roman"/>
          <w:color w:val="000000"/>
          <w:sz w:val="24"/>
          <w:szCs w:val="24"/>
        </w:rPr>
        <w:t>. F1000Research, 2: 108</w:t>
      </w:r>
    </w:p>
    <w:p w:rsidR="00F27CF8" w:rsidRDefault="00F27CF8" w:rsidP="00C62BBA">
      <w:pPr>
        <w:spacing w:after="0" w:line="240" w:lineRule="auto"/>
        <w:ind w:left="567" w:hanging="567"/>
        <w:jc w:val="both"/>
        <w:rPr>
          <w:rFonts w:ascii="Times New Roman" w:hAnsi="Times New Roman"/>
          <w:sz w:val="24"/>
          <w:szCs w:val="24"/>
        </w:rPr>
      </w:pPr>
      <w:r w:rsidRPr="00B700A0">
        <w:rPr>
          <w:rFonts w:ascii="Times New Roman" w:hAnsi="Times New Roman"/>
          <w:sz w:val="24"/>
          <w:szCs w:val="24"/>
        </w:rPr>
        <w:t xml:space="preserve"> </w:t>
      </w:r>
    </w:p>
    <w:p w:rsidR="00B700A0" w:rsidRPr="00B700A0" w:rsidRDefault="00B700A0" w:rsidP="00C62BBA">
      <w:pPr>
        <w:spacing w:after="0" w:line="240" w:lineRule="auto"/>
        <w:ind w:left="567" w:hanging="567"/>
        <w:jc w:val="both"/>
        <w:rPr>
          <w:rFonts w:ascii="Times New Roman" w:hAnsi="Times New Roman"/>
          <w:sz w:val="24"/>
          <w:szCs w:val="24"/>
        </w:rPr>
      </w:pPr>
      <w:r w:rsidRPr="00B700A0">
        <w:rPr>
          <w:rFonts w:ascii="Times New Roman" w:hAnsi="Times New Roman"/>
          <w:sz w:val="24"/>
          <w:szCs w:val="24"/>
        </w:rPr>
        <w:t xml:space="preserve">Sugiyono </w:t>
      </w:r>
      <w:r w:rsidR="00CA6935">
        <w:rPr>
          <w:rFonts w:ascii="Times New Roman" w:hAnsi="Times New Roman"/>
          <w:sz w:val="24"/>
          <w:szCs w:val="24"/>
        </w:rPr>
        <w:t>(</w:t>
      </w:r>
      <w:r w:rsidRPr="00B700A0">
        <w:rPr>
          <w:rFonts w:ascii="Times New Roman" w:hAnsi="Times New Roman"/>
          <w:sz w:val="24"/>
          <w:szCs w:val="24"/>
        </w:rPr>
        <w:t>2013</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Metode Penelitian Manajemen</w:t>
      </w:r>
      <w:r w:rsidRPr="00B700A0">
        <w:rPr>
          <w:rFonts w:ascii="Times New Roman" w:hAnsi="Times New Roman"/>
          <w:sz w:val="24"/>
          <w:szCs w:val="24"/>
        </w:rPr>
        <w:t xml:space="preserve">. </w:t>
      </w:r>
      <w:r w:rsidR="003470E4">
        <w:rPr>
          <w:rFonts w:ascii="Times New Roman" w:hAnsi="Times New Roman"/>
          <w:sz w:val="24"/>
          <w:szCs w:val="24"/>
        </w:rPr>
        <w:t>Bandung: Alfabeta</w:t>
      </w:r>
    </w:p>
    <w:p w:rsidR="00B700A0" w:rsidRPr="00B700A0" w:rsidRDefault="00B700A0" w:rsidP="00C62BBA">
      <w:pPr>
        <w:spacing w:after="0" w:line="240" w:lineRule="auto"/>
        <w:ind w:left="567" w:hanging="567"/>
        <w:jc w:val="both"/>
        <w:rPr>
          <w:rFonts w:ascii="Times New Roman" w:hAnsi="Times New Roman"/>
          <w:sz w:val="24"/>
          <w:szCs w:val="24"/>
        </w:rPr>
      </w:pPr>
    </w:p>
    <w:p w:rsidR="00B700A0" w:rsidRPr="00B700A0" w:rsidRDefault="00B700A0" w:rsidP="00C62BBA">
      <w:pPr>
        <w:spacing w:line="240" w:lineRule="auto"/>
        <w:ind w:left="567" w:hanging="567"/>
        <w:jc w:val="both"/>
        <w:rPr>
          <w:rFonts w:ascii="Times New Roman" w:hAnsi="Times New Roman"/>
          <w:sz w:val="24"/>
          <w:szCs w:val="24"/>
        </w:rPr>
      </w:pPr>
      <w:r w:rsidRPr="00B700A0">
        <w:rPr>
          <w:rFonts w:ascii="Times New Roman" w:hAnsi="Times New Roman"/>
          <w:sz w:val="24"/>
          <w:szCs w:val="24"/>
        </w:rPr>
        <w:lastRenderedPageBreak/>
        <w:t xml:space="preserve">Sunaryo </w:t>
      </w:r>
      <w:r w:rsidR="00CA6935">
        <w:rPr>
          <w:rFonts w:ascii="Times New Roman" w:hAnsi="Times New Roman"/>
          <w:sz w:val="24"/>
          <w:szCs w:val="24"/>
        </w:rPr>
        <w:t>(</w:t>
      </w:r>
      <w:r w:rsidRPr="00B700A0">
        <w:rPr>
          <w:rFonts w:ascii="Times New Roman" w:hAnsi="Times New Roman"/>
          <w:sz w:val="24"/>
          <w:szCs w:val="24"/>
        </w:rPr>
        <w:t>2015</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 xml:space="preserve">Sosiologi Keperawatan. Pendekatan dan Aplikasi untuk Keperawatan. </w:t>
      </w:r>
      <w:r w:rsidRPr="00B700A0">
        <w:rPr>
          <w:rFonts w:ascii="Times New Roman" w:hAnsi="Times New Roman"/>
          <w:sz w:val="24"/>
          <w:szCs w:val="24"/>
        </w:rPr>
        <w:t>Refika Aditama, Jakarta.</w:t>
      </w:r>
    </w:p>
    <w:p w:rsidR="00B700A0" w:rsidRPr="00B700A0" w:rsidRDefault="00B700A0" w:rsidP="00C62BBA">
      <w:pPr>
        <w:spacing w:after="0" w:line="240" w:lineRule="auto"/>
        <w:ind w:left="567" w:hanging="567"/>
        <w:jc w:val="both"/>
        <w:rPr>
          <w:rFonts w:ascii="Times New Roman" w:hAnsi="Times New Roman" w:cs="Times New Roman"/>
          <w:sz w:val="24"/>
          <w:szCs w:val="24"/>
        </w:rPr>
      </w:pPr>
      <w:r w:rsidRPr="00B700A0">
        <w:rPr>
          <w:rFonts w:ascii="Times New Roman" w:hAnsi="Times New Roman" w:cs="Times New Roman"/>
          <w:sz w:val="24"/>
          <w:szCs w:val="24"/>
        </w:rPr>
        <w:t xml:space="preserve">Swarjana, 2013. </w:t>
      </w:r>
      <w:r w:rsidRPr="00B700A0">
        <w:rPr>
          <w:rFonts w:ascii="Times New Roman" w:hAnsi="Times New Roman" w:cs="Times New Roman"/>
          <w:i/>
          <w:sz w:val="24"/>
          <w:szCs w:val="24"/>
        </w:rPr>
        <w:t xml:space="preserve">Metode Penelitian Kesehatan. </w:t>
      </w:r>
      <w:r w:rsidR="003470E4">
        <w:rPr>
          <w:rFonts w:ascii="Times New Roman" w:hAnsi="Times New Roman" w:cs="Times New Roman"/>
          <w:sz w:val="24"/>
          <w:szCs w:val="24"/>
        </w:rPr>
        <w:t>Jakarta: Bina Rupa Aksara.</w:t>
      </w:r>
    </w:p>
    <w:p w:rsidR="00B700A0" w:rsidRPr="00B700A0" w:rsidRDefault="00B700A0" w:rsidP="00C62BBA">
      <w:pPr>
        <w:spacing w:after="0" w:line="240" w:lineRule="auto"/>
        <w:ind w:left="567" w:hanging="567"/>
        <w:jc w:val="both"/>
        <w:rPr>
          <w:rFonts w:ascii="Times New Roman" w:hAnsi="Times New Roman" w:cs="Times New Roman"/>
          <w:sz w:val="24"/>
          <w:szCs w:val="24"/>
        </w:rPr>
      </w:pPr>
    </w:p>
    <w:p w:rsidR="00B700A0" w:rsidRPr="00B700A0" w:rsidRDefault="00B700A0" w:rsidP="00C62BBA">
      <w:pPr>
        <w:spacing w:after="0" w:line="240" w:lineRule="auto"/>
        <w:ind w:left="567" w:hanging="567"/>
        <w:jc w:val="both"/>
        <w:rPr>
          <w:rFonts w:ascii="Times New Roman" w:hAnsi="Times New Roman" w:cs="Times New Roman"/>
          <w:sz w:val="24"/>
          <w:szCs w:val="24"/>
        </w:rPr>
      </w:pPr>
      <w:r w:rsidRPr="00B700A0">
        <w:rPr>
          <w:rFonts w:ascii="Times New Roman" w:hAnsi="Times New Roman" w:cs="Times New Roman"/>
          <w:sz w:val="24"/>
          <w:szCs w:val="24"/>
        </w:rPr>
        <w:t>Taufik</w:t>
      </w:r>
      <w:r w:rsidR="00CA6935">
        <w:rPr>
          <w:rFonts w:ascii="Times New Roman" w:hAnsi="Times New Roman" w:cs="Times New Roman"/>
          <w:sz w:val="24"/>
          <w:szCs w:val="24"/>
        </w:rPr>
        <w:t xml:space="preserve"> (</w:t>
      </w:r>
      <w:r w:rsidRPr="00B700A0">
        <w:rPr>
          <w:rFonts w:ascii="Times New Roman" w:hAnsi="Times New Roman" w:cs="Times New Roman"/>
          <w:sz w:val="24"/>
          <w:szCs w:val="24"/>
        </w:rPr>
        <w:t>2010</w:t>
      </w:r>
      <w:r w:rsidR="00CA6935">
        <w:rPr>
          <w:rFonts w:ascii="Times New Roman" w:hAnsi="Times New Roman" w:cs="Times New Roman"/>
          <w:sz w:val="24"/>
          <w:szCs w:val="24"/>
        </w:rPr>
        <w:t>)</w:t>
      </w:r>
      <w:r w:rsidRPr="00B700A0">
        <w:rPr>
          <w:rFonts w:ascii="Times New Roman" w:hAnsi="Times New Roman" w:cs="Times New Roman"/>
          <w:sz w:val="24"/>
          <w:szCs w:val="24"/>
        </w:rPr>
        <w:t xml:space="preserve">. </w:t>
      </w:r>
      <w:r w:rsidRPr="00B700A0">
        <w:rPr>
          <w:rFonts w:ascii="Times New Roman" w:hAnsi="Times New Roman" w:cs="Times New Roman"/>
          <w:i/>
          <w:sz w:val="24"/>
          <w:szCs w:val="24"/>
        </w:rPr>
        <w:t xml:space="preserve">Asal – Usul Pengetahuan. </w:t>
      </w:r>
      <w:r w:rsidRPr="00B700A0">
        <w:rPr>
          <w:rFonts w:ascii="Times New Roman" w:hAnsi="Times New Roman" w:cs="Times New Roman"/>
          <w:sz w:val="24"/>
          <w:szCs w:val="24"/>
        </w:rPr>
        <w:t>http://www.ipb.ac.id. diakses 20 Agustus 2018.</w:t>
      </w:r>
    </w:p>
    <w:p w:rsidR="00B700A0" w:rsidRPr="00B700A0" w:rsidRDefault="00B700A0" w:rsidP="00C62BBA">
      <w:pPr>
        <w:spacing w:after="0" w:line="240" w:lineRule="auto"/>
        <w:ind w:left="567" w:hanging="567"/>
        <w:jc w:val="both"/>
        <w:rPr>
          <w:rFonts w:ascii="TimesNewRomanPSMT" w:hAnsi="TimesNewRomanPSMT"/>
          <w:color w:val="000000"/>
          <w:sz w:val="24"/>
          <w:szCs w:val="24"/>
        </w:rPr>
      </w:pPr>
      <w:r w:rsidRPr="00B700A0">
        <w:rPr>
          <w:rFonts w:ascii="Times New Roman" w:hAnsi="Times New Roman"/>
          <w:sz w:val="24"/>
          <w:szCs w:val="24"/>
        </w:rPr>
        <w:t>Tambayong</w:t>
      </w:r>
      <w:r w:rsidRPr="00B700A0">
        <w:rPr>
          <w:rFonts w:ascii="TimesNewRomanPSMT" w:hAnsi="TimesNewRomanPSMT"/>
          <w:color w:val="000000"/>
          <w:sz w:val="24"/>
          <w:szCs w:val="24"/>
        </w:rPr>
        <w:t xml:space="preserve"> </w:t>
      </w:r>
      <w:r w:rsidR="00CA6935">
        <w:rPr>
          <w:rFonts w:ascii="TimesNewRomanPSMT" w:hAnsi="TimesNewRomanPSMT"/>
          <w:color w:val="000000"/>
          <w:sz w:val="24"/>
          <w:szCs w:val="24"/>
        </w:rPr>
        <w:t>(</w:t>
      </w:r>
      <w:r w:rsidRPr="00B700A0">
        <w:rPr>
          <w:rFonts w:ascii="TimesNewRomanPSMT" w:hAnsi="TimesNewRomanPSMT"/>
          <w:color w:val="000000"/>
          <w:sz w:val="24"/>
          <w:szCs w:val="24"/>
        </w:rPr>
        <w:t>2013</w:t>
      </w:r>
      <w:r w:rsidR="00CA6935">
        <w:rPr>
          <w:rFonts w:ascii="TimesNewRomanPSMT" w:hAnsi="TimesNewRomanPSMT"/>
          <w:color w:val="000000"/>
          <w:sz w:val="24"/>
          <w:szCs w:val="24"/>
        </w:rPr>
        <w:t>)</w:t>
      </w:r>
      <w:r w:rsidRPr="00B700A0">
        <w:rPr>
          <w:rFonts w:ascii="TimesNewRomanPSMT" w:hAnsi="TimesNewRomanPSMT"/>
          <w:color w:val="000000"/>
          <w:sz w:val="24"/>
          <w:szCs w:val="24"/>
        </w:rPr>
        <w:t xml:space="preserve">. </w:t>
      </w:r>
      <w:r w:rsidRPr="00B700A0">
        <w:rPr>
          <w:rFonts w:ascii="TimesNewRomanPSMT" w:hAnsi="TimesNewRomanPSMT"/>
          <w:i/>
          <w:color w:val="000000"/>
          <w:sz w:val="24"/>
          <w:szCs w:val="24"/>
        </w:rPr>
        <w:t>Farmakologi Untuk Keperawatan</w:t>
      </w:r>
      <w:r w:rsidRPr="00B700A0">
        <w:rPr>
          <w:rFonts w:ascii="TimesNewRomanPSMT" w:hAnsi="TimesNewRomanPSMT"/>
          <w:color w:val="000000"/>
          <w:sz w:val="24"/>
          <w:szCs w:val="24"/>
        </w:rPr>
        <w:t xml:space="preserve">. Widiya Medika, Jakarta. </w:t>
      </w:r>
    </w:p>
    <w:p w:rsidR="00B700A0" w:rsidRPr="00B700A0" w:rsidRDefault="00B700A0" w:rsidP="00C62BBA">
      <w:pPr>
        <w:spacing w:after="0" w:line="240" w:lineRule="auto"/>
        <w:ind w:left="567" w:hanging="567"/>
        <w:jc w:val="both"/>
        <w:rPr>
          <w:rFonts w:ascii="TimesNewRomanPSMT" w:hAnsi="TimesNewRomanPSMT"/>
          <w:color w:val="000000"/>
          <w:sz w:val="24"/>
          <w:szCs w:val="24"/>
        </w:rPr>
      </w:pPr>
    </w:p>
    <w:p w:rsidR="003F148C" w:rsidRPr="00B700A0" w:rsidRDefault="003F148C" w:rsidP="00C62BBA">
      <w:pPr>
        <w:spacing w:after="0" w:line="240" w:lineRule="auto"/>
        <w:ind w:left="567" w:hanging="567"/>
        <w:jc w:val="both"/>
        <w:rPr>
          <w:rFonts w:ascii="TimesNewRomanPSMT" w:hAnsi="TimesNewRomanPSMT"/>
          <w:color w:val="000000"/>
          <w:sz w:val="24"/>
          <w:szCs w:val="24"/>
        </w:rPr>
      </w:pPr>
      <w:r w:rsidRPr="00B700A0">
        <w:rPr>
          <w:rFonts w:ascii="Times New Roman" w:hAnsi="Times New Roman"/>
          <w:sz w:val="24"/>
          <w:szCs w:val="24"/>
        </w:rPr>
        <w:t>Undang-Undang No.</w:t>
      </w:r>
      <w:r w:rsidR="007D101E">
        <w:rPr>
          <w:rFonts w:ascii="Times New Roman" w:hAnsi="Times New Roman"/>
          <w:sz w:val="24"/>
          <w:szCs w:val="24"/>
        </w:rPr>
        <w:t>20</w:t>
      </w:r>
      <w:r w:rsidRPr="00B700A0">
        <w:rPr>
          <w:rFonts w:ascii="Times New Roman" w:hAnsi="Times New Roman"/>
          <w:sz w:val="24"/>
          <w:szCs w:val="24"/>
        </w:rPr>
        <w:t xml:space="preserve"> tahun 200</w:t>
      </w:r>
      <w:r>
        <w:rPr>
          <w:rFonts w:ascii="Times New Roman" w:hAnsi="Times New Roman"/>
          <w:sz w:val="24"/>
          <w:szCs w:val="24"/>
        </w:rPr>
        <w:t>3</w:t>
      </w:r>
      <w:r w:rsidRPr="00B700A0">
        <w:rPr>
          <w:rFonts w:ascii="Times New Roman" w:hAnsi="Times New Roman"/>
          <w:sz w:val="24"/>
          <w:szCs w:val="24"/>
        </w:rPr>
        <w:t xml:space="preserve"> tentang </w:t>
      </w:r>
      <w:r>
        <w:rPr>
          <w:rFonts w:ascii="Times New Roman" w:hAnsi="Times New Roman"/>
          <w:sz w:val="24"/>
          <w:szCs w:val="24"/>
        </w:rPr>
        <w:t>Sistem Pendidikan Nasional</w:t>
      </w:r>
    </w:p>
    <w:p w:rsidR="003F148C" w:rsidRDefault="003F148C" w:rsidP="00C62BBA">
      <w:pPr>
        <w:spacing w:after="0" w:line="240" w:lineRule="auto"/>
        <w:ind w:left="567" w:hanging="567"/>
        <w:jc w:val="both"/>
        <w:rPr>
          <w:rFonts w:ascii="Times New Roman" w:hAnsi="Times New Roman"/>
          <w:sz w:val="24"/>
          <w:szCs w:val="24"/>
        </w:rPr>
      </w:pPr>
    </w:p>
    <w:p w:rsidR="00B700A0" w:rsidRPr="00B700A0" w:rsidRDefault="00B700A0" w:rsidP="00C62BBA">
      <w:pPr>
        <w:spacing w:after="0" w:line="240" w:lineRule="auto"/>
        <w:ind w:left="567" w:hanging="567"/>
        <w:jc w:val="both"/>
        <w:rPr>
          <w:rFonts w:ascii="TimesNewRomanPSMT" w:hAnsi="TimesNewRomanPSMT"/>
          <w:color w:val="000000"/>
          <w:sz w:val="24"/>
          <w:szCs w:val="24"/>
        </w:rPr>
      </w:pPr>
      <w:r w:rsidRPr="00B700A0">
        <w:rPr>
          <w:rFonts w:ascii="Times New Roman" w:hAnsi="Times New Roman"/>
          <w:sz w:val="24"/>
          <w:szCs w:val="24"/>
        </w:rPr>
        <w:t>Undang-Undang No.36 tahun 2009 tentang Kesehatan</w:t>
      </w:r>
    </w:p>
    <w:p w:rsidR="00B700A0" w:rsidRPr="00B700A0" w:rsidRDefault="00B700A0" w:rsidP="00C62BBA">
      <w:pPr>
        <w:spacing w:after="0" w:line="240" w:lineRule="auto"/>
        <w:ind w:left="567" w:hanging="567"/>
        <w:jc w:val="both"/>
        <w:rPr>
          <w:rFonts w:ascii="TimesNewRomanPSMT" w:hAnsi="TimesNewRomanPSMT"/>
          <w:color w:val="000000"/>
          <w:sz w:val="24"/>
          <w:szCs w:val="24"/>
        </w:rPr>
      </w:pPr>
    </w:p>
    <w:p w:rsidR="00B700A0" w:rsidRDefault="00B700A0" w:rsidP="00C62BBA">
      <w:pPr>
        <w:spacing w:after="0" w:line="240" w:lineRule="auto"/>
        <w:ind w:left="567" w:hanging="567"/>
        <w:jc w:val="both"/>
        <w:rPr>
          <w:rFonts w:ascii="Times New Roman" w:hAnsi="Times New Roman" w:cs="Times New Roman"/>
          <w:color w:val="000000"/>
          <w:sz w:val="24"/>
          <w:szCs w:val="24"/>
        </w:rPr>
      </w:pPr>
      <w:r w:rsidRPr="00B700A0">
        <w:rPr>
          <w:rFonts w:ascii="Times New Roman" w:hAnsi="Times New Roman"/>
          <w:sz w:val="24"/>
          <w:szCs w:val="24"/>
        </w:rPr>
        <w:t xml:space="preserve">Wahyuni RM </w:t>
      </w:r>
      <w:r w:rsidR="00CA6935">
        <w:rPr>
          <w:rFonts w:ascii="Times New Roman" w:hAnsi="Times New Roman"/>
          <w:sz w:val="24"/>
          <w:szCs w:val="24"/>
        </w:rPr>
        <w:t>(</w:t>
      </w:r>
      <w:r w:rsidRPr="00B700A0">
        <w:rPr>
          <w:rFonts w:ascii="Times New Roman" w:hAnsi="Times New Roman"/>
          <w:sz w:val="24"/>
          <w:szCs w:val="24"/>
        </w:rPr>
        <w:t>2015</w:t>
      </w:r>
      <w:r w:rsidR="00CA6935">
        <w:rPr>
          <w:rFonts w:ascii="Times New Roman" w:hAnsi="Times New Roman"/>
          <w:sz w:val="24"/>
          <w:szCs w:val="24"/>
        </w:rPr>
        <w:t>)</w:t>
      </w:r>
      <w:r w:rsidRPr="00B700A0">
        <w:rPr>
          <w:rFonts w:ascii="Times New Roman" w:hAnsi="Times New Roman"/>
          <w:sz w:val="24"/>
          <w:szCs w:val="24"/>
        </w:rPr>
        <w:t xml:space="preserve">. </w:t>
      </w:r>
      <w:r w:rsidRPr="00B700A0">
        <w:rPr>
          <w:rFonts w:ascii="Times New Roman" w:hAnsi="Times New Roman"/>
          <w:i/>
          <w:sz w:val="24"/>
          <w:szCs w:val="24"/>
        </w:rPr>
        <w:t>Perilaku Perawat Menerapkan Prinsip Enam Benar Pemberian Obat Mencegah Kejadian Tidak Diharapkan</w:t>
      </w:r>
      <w:r w:rsidRPr="00B700A0">
        <w:rPr>
          <w:rFonts w:ascii="Times New Roman" w:hAnsi="Times New Roman"/>
          <w:sz w:val="24"/>
          <w:szCs w:val="24"/>
        </w:rPr>
        <w:t xml:space="preserve">. </w:t>
      </w:r>
      <w:r w:rsidRPr="00B700A0">
        <w:rPr>
          <w:rFonts w:ascii="Times New Roman" w:hAnsi="Times New Roman" w:cs="Times New Roman"/>
          <w:i/>
          <w:iCs/>
          <w:color w:val="000000"/>
          <w:sz w:val="24"/>
          <w:szCs w:val="24"/>
        </w:rPr>
        <w:t xml:space="preserve">Journals of Ners Community </w:t>
      </w:r>
      <w:r w:rsidRPr="00B700A0">
        <w:rPr>
          <w:rFonts w:ascii="Times New Roman" w:hAnsi="Times New Roman" w:cs="Times New Roman"/>
          <w:color w:val="000000"/>
          <w:sz w:val="24"/>
          <w:szCs w:val="24"/>
        </w:rPr>
        <w:t>Volume 6 No 1 Juni 2015.</w:t>
      </w:r>
    </w:p>
    <w:p w:rsidR="00592F19" w:rsidRDefault="00592F19" w:rsidP="00C62BBA">
      <w:pPr>
        <w:spacing w:after="0" w:line="240" w:lineRule="auto"/>
        <w:ind w:left="567" w:hanging="567"/>
        <w:jc w:val="both"/>
        <w:rPr>
          <w:rFonts w:ascii="Times New Roman" w:hAnsi="Times New Roman" w:cs="Times New Roman"/>
          <w:color w:val="000000"/>
          <w:sz w:val="24"/>
          <w:szCs w:val="24"/>
        </w:rPr>
      </w:pPr>
    </w:p>
    <w:p w:rsidR="00700164" w:rsidRDefault="00592F19" w:rsidP="00C62BBA">
      <w:pPr>
        <w:spacing w:after="0" w:line="240" w:lineRule="auto"/>
        <w:ind w:left="567" w:hanging="567"/>
        <w:jc w:val="both"/>
        <w:rPr>
          <w:rFonts w:ascii="Times New Roman" w:hAnsi="Times New Roman" w:cs="Times New Roman"/>
          <w:color w:val="000000"/>
          <w:sz w:val="24"/>
          <w:szCs w:val="24"/>
        </w:rPr>
        <w:sectPr w:rsidR="00700164" w:rsidSect="009814BF">
          <w:type w:val="continuous"/>
          <w:pgSz w:w="11907" w:h="16840" w:code="9"/>
          <w:pgMar w:top="1701" w:right="992" w:bottom="1701" w:left="1701" w:header="992" w:footer="720" w:gutter="0"/>
          <w:pgNumType w:chapStyle="1"/>
          <w:cols w:num="2" w:space="720"/>
          <w:docGrid w:linePitch="360"/>
        </w:sectPr>
      </w:pPr>
      <w:r w:rsidRPr="00592F19">
        <w:rPr>
          <w:rFonts w:ascii="Times New Roman" w:hAnsi="Times New Roman" w:cs="Times New Roman"/>
          <w:i/>
          <w:color w:val="000000"/>
          <w:sz w:val="24"/>
          <w:szCs w:val="24"/>
        </w:rPr>
        <w:t>World Health Organization</w:t>
      </w:r>
      <w:r>
        <w:rPr>
          <w:rFonts w:ascii="Times New Roman" w:hAnsi="Times New Roman" w:cs="Times New Roman"/>
          <w:color w:val="000000"/>
          <w:sz w:val="24"/>
          <w:szCs w:val="24"/>
        </w:rPr>
        <w:t xml:space="preserve"> (WHO), 2017. Swamedication Of drugs. http://www.who.int.com. diakses 20 Februari 2019.</w:t>
      </w:r>
    </w:p>
    <w:p w:rsidR="009814BF" w:rsidRDefault="009814BF" w:rsidP="00C62BBA">
      <w:pPr>
        <w:spacing w:after="0" w:line="240" w:lineRule="auto"/>
        <w:ind w:left="567" w:hanging="567"/>
        <w:jc w:val="both"/>
        <w:rPr>
          <w:rFonts w:ascii="Times New Roman" w:hAnsi="Times New Roman" w:cs="Times New Roman"/>
          <w:color w:val="000000"/>
          <w:sz w:val="24"/>
          <w:szCs w:val="24"/>
        </w:rPr>
        <w:sectPr w:rsidR="009814BF" w:rsidSect="00C62BBA">
          <w:type w:val="continuous"/>
          <w:pgSz w:w="11907" w:h="16840" w:code="9"/>
          <w:pgMar w:top="2268" w:right="850" w:bottom="1701" w:left="1134" w:header="993" w:footer="720" w:gutter="0"/>
          <w:pgNumType w:chapStyle="1"/>
          <w:cols w:num="2" w:space="720"/>
          <w:docGrid w:linePitch="360"/>
        </w:sectPr>
      </w:pPr>
    </w:p>
    <w:p w:rsidR="00592F19" w:rsidRPr="00B700A0" w:rsidRDefault="00592F19" w:rsidP="00C62BBA">
      <w:pPr>
        <w:spacing w:after="0" w:line="240" w:lineRule="auto"/>
        <w:ind w:left="567" w:hanging="567"/>
        <w:jc w:val="both"/>
        <w:rPr>
          <w:rFonts w:ascii="Times New Roman" w:hAnsi="Times New Roman" w:cs="Times New Roman"/>
          <w:color w:val="000000"/>
          <w:sz w:val="24"/>
          <w:szCs w:val="24"/>
        </w:rPr>
      </w:pPr>
    </w:p>
    <w:p w:rsidR="00CC1462" w:rsidRDefault="00CC1462" w:rsidP="00700164">
      <w:pPr>
        <w:spacing w:line="240" w:lineRule="auto"/>
        <w:rPr>
          <w:rFonts w:ascii="Times New Roman" w:hAnsi="Times New Roman"/>
          <w:sz w:val="24"/>
          <w:szCs w:val="24"/>
        </w:rPr>
      </w:pPr>
    </w:p>
    <w:sectPr w:rsidR="00CC1462" w:rsidSect="00C62BBA">
      <w:type w:val="continuous"/>
      <w:pgSz w:w="11907" w:h="16840" w:code="9"/>
      <w:pgMar w:top="2268" w:right="850" w:bottom="1701" w:left="1134" w:header="993" w:footer="720" w:gutter="0"/>
      <w:pgNumType w:chapStyle="1"/>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55E3" w:rsidRDefault="009F55E3" w:rsidP="00225CC4">
      <w:pPr>
        <w:spacing w:after="0" w:line="240" w:lineRule="auto"/>
      </w:pPr>
      <w:r>
        <w:separator/>
      </w:r>
    </w:p>
  </w:endnote>
  <w:endnote w:type="continuationSeparator" w:id="0">
    <w:p w:rsidR="009F55E3" w:rsidRDefault="009F55E3" w:rsidP="00225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nguiat Bk BT">
    <w:altName w:val="Bookman Old Style"/>
    <w:charset w:val="00"/>
    <w:family w:val="roman"/>
    <w:pitch w:val="variable"/>
    <w:sig w:usb0="00000007" w:usb1="00000000" w:usb2="00000000" w:usb3="00000000" w:csb0="0000001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Regular">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55E3" w:rsidRDefault="009F55E3" w:rsidP="00225CC4">
      <w:pPr>
        <w:spacing w:after="0" w:line="240" w:lineRule="auto"/>
      </w:pPr>
      <w:r>
        <w:separator/>
      </w:r>
    </w:p>
  </w:footnote>
  <w:footnote w:type="continuationSeparator" w:id="0">
    <w:p w:rsidR="009F55E3" w:rsidRDefault="009F55E3" w:rsidP="00225CC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CF1BEF"/>
    <w:multiLevelType w:val="multilevel"/>
    <w:tmpl w:val="9A5E9252"/>
    <w:lvl w:ilvl="0">
      <w:start w:val="2"/>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nsid w:val="033E19B7"/>
    <w:multiLevelType w:val="hybridMultilevel"/>
    <w:tmpl w:val="5172002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nsid w:val="04F67B86"/>
    <w:multiLevelType w:val="hybridMultilevel"/>
    <w:tmpl w:val="389AE130"/>
    <w:lvl w:ilvl="0" w:tplc="3B6AA928">
      <w:start w:val="1"/>
      <w:numFmt w:val="decimal"/>
      <w:lvlText w:val="%1."/>
      <w:lvlJc w:val="left"/>
      <w:pPr>
        <w:ind w:left="1287" w:hanging="360"/>
      </w:pPr>
      <w:rPr>
        <w:rFonts w:ascii="Times New Roman" w:eastAsia="Calibri" w:hAnsi="Times New Roman" w:cs="Times New Roman" w:hint="default"/>
        <w:i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nsid w:val="09AB0D15"/>
    <w:multiLevelType w:val="hybridMultilevel"/>
    <w:tmpl w:val="2D14D366"/>
    <w:lvl w:ilvl="0" w:tplc="04090017">
      <w:start w:val="1"/>
      <w:numFmt w:val="lowerLetter"/>
      <w:lvlText w:val="%1)"/>
      <w:lvlJc w:val="left"/>
      <w:pPr>
        <w:ind w:left="2563" w:hanging="360"/>
      </w:pPr>
    </w:lvl>
    <w:lvl w:ilvl="1" w:tplc="0409000F">
      <w:start w:val="1"/>
      <w:numFmt w:val="decimal"/>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
    <w:nsid w:val="0CF4101E"/>
    <w:multiLevelType w:val="hybridMultilevel"/>
    <w:tmpl w:val="1D581E28"/>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5">
    <w:nsid w:val="14610182"/>
    <w:multiLevelType w:val="hybridMultilevel"/>
    <w:tmpl w:val="7A40515C"/>
    <w:lvl w:ilvl="0" w:tplc="04090017">
      <w:start w:val="1"/>
      <w:numFmt w:val="lowerLetter"/>
      <w:lvlText w:val="%1)"/>
      <w:lvlJc w:val="left"/>
      <w:pPr>
        <w:ind w:left="2563" w:hanging="360"/>
      </w:pPr>
    </w:lvl>
    <w:lvl w:ilvl="1" w:tplc="04090019">
      <w:start w:val="1"/>
      <w:numFmt w:val="lowerLetter"/>
      <w:lvlText w:val="%2."/>
      <w:lvlJc w:val="left"/>
      <w:pPr>
        <w:ind w:left="3283" w:hanging="360"/>
      </w:pPr>
    </w:lvl>
    <w:lvl w:ilvl="2" w:tplc="04090015">
      <w:start w:val="1"/>
      <w:numFmt w:val="upperLetter"/>
      <w:lvlText w:val="%3."/>
      <w:lvlJc w:val="left"/>
      <w:pPr>
        <w:ind w:left="4003" w:hanging="180"/>
      </w:pPr>
    </w:lvl>
    <w:lvl w:ilvl="3" w:tplc="0409000F">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6">
    <w:nsid w:val="14996469"/>
    <w:multiLevelType w:val="hybridMultilevel"/>
    <w:tmpl w:val="EEE0B270"/>
    <w:lvl w:ilvl="0" w:tplc="1AFA3F08">
      <w:start w:val="1"/>
      <w:numFmt w:val="upperLetter"/>
      <w:pStyle w:val="Heading8"/>
      <w:lvlText w:val="%1."/>
      <w:lvlJc w:val="left"/>
      <w:pPr>
        <w:tabs>
          <w:tab w:val="num" w:pos="720"/>
        </w:tabs>
        <w:ind w:left="720" w:hanging="360"/>
      </w:pPr>
      <w:rPr>
        <w:rFonts w:hint="default"/>
      </w:rPr>
    </w:lvl>
    <w:lvl w:ilvl="1" w:tplc="A516E2AE">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BE03CE"/>
    <w:multiLevelType w:val="multilevel"/>
    <w:tmpl w:val="9640C1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b w:val="0"/>
        <w:i w:val="0"/>
        <w:spacing w:val="0"/>
        <w:w w:val="100"/>
        <w:position w:val="0"/>
        <w:sz w:val="24"/>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86F0989"/>
    <w:multiLevelType w:val="multilevel"/>
    <w:tmpl w:val="E7428900"/>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nsid w:val="1A0F60EB"/>
    <w:multiLevelType w:val="hybridMultilevel"/>
    <w:tmpl w:val="9F76F4D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0">
    <w:nsid w:val="1AC415CA"/>
    <w:multiLevelType w:val="hybridMultilevel"/>
    <w:tmpl w:val="50589B68"/>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11">
    <w:nsid w:val="1FC87A49"/>
    <w:multiLevelType w:val="hybridMultilevel"/>
    <w:tmpl w:val="3E9E7FBC"/>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2">
    <w:nsid w:val="20B85808"/>
    <w:multiLevelType w:val="multilevel"/>
    <w:tmpl w:val="FFF4E9D2"/>
    <w:lvl w:ilvl="0">
      <w:start w:val="2"/>
      <w:numFmt w:val="decimal"/>
      <w:lvlText w:val="%1."/>
      <w:lvlJc w:val="left"/>
      <w:pPr>
        <w:ind w:left="540" w:hanging="540"/>
      </w:pPr>
      <w:rPr>
        <w:rFonts w:hint="default"/>
      </w:rPr>
    </w:lvl>
    <w:lvl w:ilvl="1">
      <w:start w:val="1"/>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3">
    <w:nsid w:val="23F35884"/>
    <w:multiLevelType w:val="hybridMultilevel"/>
    <w:tmpl w:val="CECE5914"/>
    <w:lvl w:ilvl="0" w:tplc="0409000F">
      <w:start w:val="1"/>
      <w:numFmt w:val="decimal"/>
      <w:lvlText w:val="%1."/>
      <w:lvlJc w:val="left"/>
      <w:pPr>
        <w:ind w:left="3616" w:hanging="360"/>
      </w:pPr>
    </w:lvl>
    <w:lvl w:ilvl="1" w:tplc="9BEAE530">
      <w:start w:val="1"/>
      <w:numFmt w:val="decimal"/>
      <w:lvlText w:val="(%2)"/>
      <w:lvlJc w:val="left"/>
      <w:pPr>
        <w:ind w:left="4951" w:hanging="975"/>
      </w:pPr>
      <w:rPr>
        <w:rFonts w:hint="default"/>
      </w:rPr>
    </w:lvl>
    <w:lvl w:ilvl="2" w:tplc="0409001B" w:tentative="1">
      <w:start w:val="1"/>
      <w:numFmt w:val="lowerRoman"/>
      <w:lvlText w:val="%3."/>
      <w:lvlJc w:val="right"/>
      <w:pPr>
        <w:ind w:left="5056" w:hanging="180"/>
      </w:pPr>
    </w:lvl>
    <w:lvl w:ilvl="3" w:tplc="0409000F" w:tentative="1">
      <w:start w:val="1"/>
      <w:numFmt w:val="decimal"/>
      <w:lvlText w:val="%4."/>
      <w:lvlJc w:val="left"/>
      <w:pPr>
        <w:ind w:left="5776" w:hanging="360"/>
      </w:pPr>
    </w:lvl>
    <w:lvl w:ilvl="4" w:tplc="04090019" w:tentative="1">
      <w:start w:val="1"/>
      <w:numFmt w:val="lowerLetter"/>
      <w:lvlText w:val="%5."/>
      <w:lvlJc w:val="left"/>
      <w:pPr>
        <w:ind w:left="6496" w:hanging="360"/>
      </w:pPr>
    </w:lvl>
    <w:lvl w:ilvl="5" w:tplc="0409001B" w:tentative="1">
      <w:start w:val="1"/>
      <w:numFmt w:val="lowerRoman"/>
      <w:lvlText w:val="%6."/>
      <w:lvlJc w:val="right"/>
      <w:pPr>
        <w:ind w:left="7216" w:hanging="180"/>
      </w:pPr>
    </w:lvl>
    <w:lvl w:ilvl="6" w:tplc="0409000F" w:tentative="1">
      <w:start w:val="1"/>
      <w:numFmt w:val="decimal"/>
      <w:lvlText w:val="%7."/>
      <w:lvlJc w:val="left"/>
      <w:pPr>
        <w:ind w:left="7936" w:hanging="360"/>
      </w:pPr>
    </w:lvl>
    <w:lvl w:ilvl="7" w:tplc="04090019" w:tentative="1">
      <w:start w:val="1"/>
      <w:numFmt w:val="lowerLetter"/>
      <w:lvlText w:val="%8."/>
      <w:lvlJc w:val="left"/>
      <w:pPr>
        <w:ind w:left="8656" w:hanging="360"/>
      </w:pPr>
    </w:lvl>
    <w:lvl w:ilvl="8" w:tplc="0409001B" w:tentative="1">
      <w:start w:val="1"/>
      <w:numFmt w:val="lowerRoman"/>
      <w:lvlText w:val="%9."/>
      <w:lvlJc w:val="right"/>
      <w:pPr>
        <w:ind w:left="9376" w:hanging="180"/>
      </w:pPr>
    </w:lvl>
  </w:abstractNum>
  <w:abstractNum w:abstractNumId="14">
    <w:nsid w:val="273C541D"/>
    <w:multiLevelType w:val="hybridMultilevel"/>
    <w:tmpl w:val="6B7CDBC4"/>
    <w:lvl w:ilvl="0" w:tplc="04090011">
      <w:start w:val="1"/>
      <w:numFmt w:val="decimal"/>
      <w:lvlText w:val="%1)"/>
      <w:lvlJc w:val="left"/>
      <w:pPr>
        <w:ind w:left="1996" w:hanging="360"/>
      </w:pPr>
    </w:lvl>
    <w:lvl w:ilvl="1" w:tplc="04090011">
      <w:start w:val="1"/>
      <w:numFmt w:val="decimal"/>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5">
    <w:nsid w:val="29AA127C"/>
    <w:multiLevelType w:val="hybridMultilevel"/>
    <w:tmpl w:val="30CA1E42"/>
    <w:lvl w:ilvl="0" w:tplc="DE1A0ED2">
      <w:start w:val="1"/>
      <w:numFmt w:val="lowerLetter"/>
      <w:lvlText w:val="%1."/>
      <w:lvlJc w:val="left"/>
      <w:pPr>
        <w:ind w:left="663" w:hanging="360"/>
      </w:pPr>
      <w:rPr>
        <w:rFonts w:ascii="t" w:hAnsi="t" w:hint="default"/>
        <w:b w:val="0"/>
        <w:i w:val="0"/>
        <w:spacing w:val="0"/>
        <w:w w:val="100"/>
        <w:position w:val="0"/>
        <w:sz w:val="24"/>
        <w:szCs w:val="22"/>
      </w:rPr>
    </w:lvl>
    <w:lvl w:ilvl="1" w:tplc="0409000F">
      <w:start w:val="1"/>
      <w:numFmt w:val="decimal"/>
      <w:lvlText w:val="%2."/>
      <w:lvlJc w:val="left"/>
      <w:pPr>
        <w:ind w:left="1383" w:hanging="360"/>
      </w:pPr>
      <w:rPr>
        <w:b w:val="0"/>
      </w:rPr>
    </w:lvl>
    <w:lvl w:ilvl="2" w:tplc="04090015">
      <w:start w:val="1"/>
      <w:numFmt w:val="upperLetter"/>
      <w:lvlText w:val="%3."/>
      <w:lvlJc w:val="left"/>
      <w:pPr>
        <w:ind w:left="180" w:hanging="180"/>
      </w:pPr>
    </w:lvl>
    <w:lvl w:ilvl="3" w:tplc="0409000F">
      <w:start w:val="1"/>
      <w:numFmt w:val="decimal"/>
      <w:lvlText w:val="%4."/>
      <w:lvlJc w:val="left"/>
      <w:pPr>
        <w:ind w:left="2823" w:hanging="360"/>
      </w:pPr>
    </w:lvl>
    <w:lvl w:ilvl="4" w:tplc="04090019" w:tentative="1">
      <w:start w:val="1"/>
      <w:numFmt w:val="lowerLetter"/>
      <w:lvlText w:val="%5."/>
      <w:lvlJc w:val="left"/>
      <w:pPr>
        <w:ind w:left="3543" w:hanging="360"/>
      </w:pPr>
    </w:lvl>
    <w:lvl w:ilvl="5" w:tplc="0409001B" w:tentative="1">
      <w:start w:val="1"/>
      <w:numFmt w:val="lowerRoman"/>
      <w:lvlText w:val="%6."/>
      <w:lvlJc w:val="right"/>
      <w:pPr>
        <w:ind w:left="4263" w:hanging="180"/>
      </w:pPr>
    </w:lvl>
    <w:lvl w:ilvl="6" w:tplc="0409000F" w:tentative="1">
      <w:start w:val="1"/>
      <w:numFmt w:val="decimal"/>
      <w:lvlText w:val="%7."/>
      <w:lvlJc w:val="left"/>
      <w:pPr>
        <w:ind w:left="4983" w:hanging="360"/>
      </w:pPr>
    </w:lvl>
    <w:lvl w:ilvl="7" w:tplc="04090019" w:tentative="1">
      <w:start w:val="1"/>
      <w:numFmt w:val="lowerLetter"/>
      <w:lvlText w:val="%8."/>
      <w:lvlJc w:val="left"/>
      <w:pPr>
        <w:ind w:left="5703" w:hanging="360"/>
      </w:pPr>
    </w:lvl>
    <w:lvl w:ilvl="8" w:tplc="0409001B" w:tentative="1">
      <w:start w:val="1"/>
      <w:numFmt w:val="lowerRoman"/>
      <w:lvlText w:val="%9."/>
      <w:lvlJc w:val="right"/>
      <w:pPr>
        <w:ind w:left="6423" w:hanging="180"/>
      </w:pPr>
    </w:lvl>
  </w:abstractNum>
  <w:abstractNum w:abstractNumId="16">
    <w:nsid w:val="29D472C2"/>
    <w:multiLevelType w:val="hybridMultilevel"/>
    <w:tmpl w:val="000E8152"/>
    <w:lvl w:ilvl="0" w:tplc="B510A162">
      <w:start w:val="1"/>
      <w:numFmt w:val="lowerLetter"/>
      <w:lvlText w:val="%1."/>
      <w:lvlJc w:val="left"/>
      <w:pPr>
        <w:ind w:left="1080" w:hanging="360"/>
      </w:pPr>
      <w:rPr>
        <w:rFonts w:hint="default"/>
        <w:i w:val="0"/>
      </w:rPr>
    </w:lvl>
    <w:lvl w:ilvl="1" w:tplc="0409000F">
      <w:start w:val="1"/>
      <w:numFmt w:val="decimal"/>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7">
    <w:nsid w:val="2B727641"/>
    <w:multiLevelType w:val="hybridMultilevel"/>
    <w:tmpl w:val="74102230"/>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18">
    <w:nsid w:val="2E801A7D"/>
    <w:multiLevelType w:val="multilevel"/>
    <w:tmpl w:val="D4647A0A"/>
    <w:lvl w:ilvl="0">
      <w:start w:val="4"/>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9">
    <w:nsid w:val="2F144805"/>
    <w:multiLevelType w:val="multilevel"/>
    <w:tmpl w:val="5596AC92"/>
    <w:lvl w:ilvl="0">
      <w:start w:val="1"/>
      <w:numFmt w:val="decimal"/>
      <w:lvlText w:val="%1."/>
      <w:lvlJc w:val="left"/>
      <w:pPr>
        <w:ind w:left="720" w:hanging="360"/>
      </w:pPr>
      <w:rPr>
        <w:rFonts w:hint="default"/>
      </w:rPr>
    </w:lvl>
    <w:lvl w:ilvl="1">
      <w:start w:val="10"/>
      <w:numFmt w:val="decimal"/>
      <w:isLgl/>
      <w:lvlText w:val="%1.%2"/>
      <w:lvlJc w:val="left"/>
      <w:pPr>
        <w:ind w:left="1347" w:hanging="600"/>
      </w:pPr>
      <w:rPr>
        <w:rFonts w:hint="default"/>
      </w:rPr>
    </w:lvl>
    <w:lvl w:ilvl="2">
      <w:start w:val="1"/>
      <w:numFmt w:val="decimal"/>
      <w:isLgl/>
      <w:lvlText w:val="%1.%2.%3"/>
      <w:lvlJc w:val="left"/>
      <w:pPr>
        <w:ind w:left="1854" w:hanging="720"/>
      </w:pPr>
      <w:rPr>
        <w:rFonts w:hint="default"/>
        <w:i w:val="0"/>
      </w:rPr>
    </w:lvl>
    <w:lvl w:ilvl="3">
      <w:start w:val="1"/>
      <w:numFmt w:val="decimal"/>
      <w:isLgl/>
      <w:lvlText w:val="%1.%2.%3.%4"/>
      <w:lvlJc w:val="left"/>
      <w:pPr>
        <w:ind w:left="2241" w:hanging="720"/>
      </w:pPr>
      <w:rPr>
        <w:rFonts w:hint="default"/>
      </w:rPr>
    </w:lvl>
    <w:lvl w:ilvl="4">
      <w:start w:val="1"/>
      <w:numFmt w:val="decimal"/>
      <w:isLgl/>
      <w:lvlText w:val="%1.%2.%3.%4.%5"/>
      <w:lvlJc w:val="left"/>
      <w:pPr>
        <w:ind w:left="2988" w:hanging="1080"/>
      </w:pPr>
      <w:rPr>
        <w:rFonts w:hint="default"/>
      </w:rPr>
    </w:lvl>
    <w:lvl w:ilvl="5">
      <w:start w:val="1"/>
      <w:numFmt w:val="decimal"/>
      <w:isLgl/>
      <w:lvlText w:val="%1.%2.%3.%4.%5.%6"/>
      <w:lvlJc w:val="left"/>
      <w:pPr>
        <w:ind w:left="3375" w:hanging="1080"/>
      </w:pPr>
      <w:rPr>
        <w:rFonts w:hint="default"/>
      </w:rPr>
    </w:lvl>
    <w:lvl w:ilvl="6">
      <w:start w:val="1"/>
      <w:numFmt w:val="decimal"/>
      <w:isLgl/>
      <w:lvlText w:val="%1.%2.%3.%4.%5.%6.%7"/>
      <w:lvlJc w:val="left"/>
      <w:pPr>
        <w:ind w:left="4122" w:hanging="1440"/>
      </w:pPr>
      <w:rPr>
        <w:rFonts w:hint="default"/>
      </w:rPr>
    </w:lvl>
    <w:lvl w:ilvl="7">
      <w:start w:val="1"/>
      <w:numFmt w:val="decimal"/>
      <w:isLgl/>
      <w:lvlText w:val="%1.%2.%3.%4.%5.%6.%7.%8"/>
      <w:lvlJc w:val="left"/>
      <w:pPr>
        <w:ind w:left="4509" w:hanging="1440"/>
      </w:pPr>
      <w:rPr>
        <w:rFonts w:hint="default"/>
      </w:rPr>
    </w:lvl>
    <w:lvl w:ilvl="8">
      <w:start w:val="1"/>
      <w:numFmt w:val="decimal"/>
      <w:isLgl/>
      <w:lvlText w:val="%1.%2.%3.%4.%5.%6.%7.%8.%9"/>
      <w:lvlJc w:val="left"/>
      <w:pPr>
        <w:ind w:left="5256" w:hanging="1800"/>
      </w:pPr>
      <w:rPr>
        <w:rFonts w:hint="default"/>
      </w:rPr>
    </w:lvl>
  </w:abstractNum>
  <w:abstractNum w:abstractNumId="20">
    <w:nsid w:val="2FE113B2"/>
    <w:multiLevelType w:val="hybridMultilevel"/>
    <w:tmpl w:val="C10A31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2302648"/>
    <w:multiLevelType w:val="hybridMultilevel"/>
    <w:tmpl w:val="9A2E5184"/>
    <w:lvl w:ilvl="0" w:tplc="FEA22360">
      <w:start w:val="1"/>
      <w:numFmt w:val="upperLetter"/>
      <w:lvlText w:val="%1."/>
      <w:lvlJc w:val="left"/>
      <w:pPr>
        <w:tabs>
          <w:tab w:val="num" w:pos="762"/>
        </w:tabs>
        <w:ind w:left="762" w:hanging="360"/>
      </w:pPr>
      <w:rPr>
        <w:b/>
      </w:rPr>
    </w:lvl>
    <w:lvl w:ilvl="1" w:tplc="306AD942">
      <w:start w:val="1"/>
      <w:numFmt w:val="decimal"/>
      <w:lvlText w:val="%2."/>
      <w:lvlJc w:val="left"/>
      <w:pPr>
        <w:tabs>
          <w:tab w:val="num" w:pos="1482"/>
        </w:tabs>
        <w:ind w:left="1482" w:hanging="360"/>
      </w:pPr>
      <w:rPr>
        <w:rFonts w:hint="default"/>
        <w:b w:val="0"/>
      </w:rPr>
    </w:lvl>
    <w:lvl w:ilvl="2" w:tplc="04090019">
      <w:start w:val="1"/>
      <w:numFmt w:val="lowerLetter"/>
      <w:lvlText w:val="%3."/>
      <w:lvlJc w:val="left"/>
      <w:pPr>
        <w:tabs>
          <w:tab w:val="num" w:pos="2382"/>
        </w:tabs>
        <w:ind w:left="2382" w:hanging="360"/>
      </w:pPr>
      <w:rPr>
        <w:rFonts w:hint="default"/>
        <w:b w:val="0"/>
        <w:i w:val="0"/>
      </w:rPr>
    </w:lvl>
    <w:lvl w:ilvl="3" w:tplc="BF107330">
      <w:start w:val="2"/>
      <w:numFmt w:val="decimal"/>
      <w:lvlText w:val="%4"/>
      <w:lvlJc w:val="left"/>
      <w:pPr>
        <w:ind w:left="2922" w:hanging="360"/>
      </w:pPr>
      <w:rPr>
        <w:rFonts w:hint="default"/>
      </w:r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22">
    <w:nsid w:val="323B421A"/>
    <w:multiLevelType w:val="hybridMultilevel"/>
    <w:tmpl w:val="5F2C788C"/>
    <w:lvl w:ilvl="0" w:tplc="0409000F">
      <w:start w:val="1"/>
      <w:numFmt w:val="decimal"/>
      <w:lvlText w:val="%1."/>
      <w:lvlJc w:val="left"/>
      <w:pPr>
        <w:ind w:left="4723" w:hanging="360"/>
      </w:pPr>
    </w:lvl>
    <w:lvl w:ilvl="1" w:tplc="04090019" w:tentative="1">
      <w:start w:val="1"/>
      <w:numFmt w:val="lowerLetter"/>
      <w:lvlText w:val="%2."/>
      <w:lvlJc w:val="left"/>
      <w:pPr>
        <w:ind w:left="4093" w:hanging="360"/>
      </w:pPr>
    </w:lvl>
    <w:lvl w:ilvl="2" w:tplc="0409001B" w:tentative="1">
      <w:start w:val="1"/>
      <w:numFmt w:val="lowerRoman"/>
      <w:lvlText w:val="%3."/>
      <w:lvlJc w:val="right"/>
      <w:pPr>
        <w:ind w:left="4813" w:hanging="180"/>
      </w:pPr>
    </w:lvl>
    <w:lvl w:ilvl="3" w:tplc="0409000F" w:tentative="1">
      <w:start w:val="1"/>
      <w:numFmt w:val="decimal"/>
      <w:lvlText w:val="%4."/>
      <w:lvlJc w:val="left"/>
      <w:pPr>
        <w:ind w:left="5533" w:hanging="360"/>
      </w:pPr>
    </w:lvl>
    <w:lvl w:ilvl="4" w:tplc="04090019" w:tentative="1">
      <w:start w:val="1"/>
      <w:numFmt w:val="lowerLetter"/>
      <w:lvlText w:val="%5."/>
      <w:lvlJc w:val="left"/>
      <w:pPr>
        <w:ind w:left="6253" w:hanging="360"/>
      </w:pPr>
    </w:lvl>
    <w:lvl w:ilvl="5" w:tplc="0409001B" w:tentative="1">
      <w:start w:val="1"/>
      <w:numFmt w:val="lowerRoman"/>
      <w:lvlText w:val="%6."/>
      <w:lvlJc w:val="right"/>
      <w:pPr>
        <w:ind w:left="6973" w:hanging="180"/>
      </w:pPr>
    </w:lvl>
    <w:lvl w:ilvl="6" w:tplc="0409000F" w:tentative="1">
      <w:start w:val="1"/>
      <w:numFmt w:val="decimal"/>
      <w:lvlText w:val="%7."/>
      <w:lvlJc w:val="left"/>
      <w:pPr>
        <w:ind w:left="7693" w:hanging="360"/>
      </w:pPr>
    </w:lvl>
    <w:lvl w:ilvl="7" w:tplc="04090019" w:tentative="1">
      <w:start w:val="1"/>
      <w:numFmt w:val="lowerLetter"/>
      <w:lvlText w:val="%8."/>
      <w:lvlJc w:val="left"/>
      <w:pPr>
        <w:ind w:left="8413" w:hanging="360"/>
      </w:pPr>
    </w:lvl>
    <w:lvl w:ilvl="8" w:tplc="0409001B" w:tentative="1">
      <w:start w:val="1"/>
      <w:numFmt w:val="lowerRoman"/>
      <w:lvlText w:val="%9."/>
      <w:lvlJc w:val="right"/>
      <w:pPr>
        <w:ind w:left="9133" w:hanging="180"/>
      </w:pPr>
    </w:lvl>
  </w:abstractNum>
  <w:abstractNum w:abstractNumId="23">
    <w:nsid w:val="35750EE7"/>
    <w:multiLevelType w:val="hybridMultilevel"/>
    <w:tmpl w:val="C7160FD6"/>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0F">
      <w:start w:val="1"/>
      <w:numFmt w:val="decimal"/>
      <w:lvlText w:val="%3."/>
      <w:lvlJc w:val="lef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24">
    <w:nsid w:val="35B87F2E"/>
    <w:multiLevelType w:val="hybridMultilevel"/>
    <w:tmpl w:val="9F76F4D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5">
    <w:nsid w:val="39D26156"/>
    <w:multiLevelType w:val="multilevel"/>
    <w:tmpl w:val="B8F0635A"/>
    <w:lvl w:ilvl="0">
      <w:start w:val="1"/>
      <w:numFmt w:val="decimal"/>
      <w:lvlText w:val="%1"/>
      <w:lvlJc w:val="left"/>
      <w:pPr>
        <w:ind w:left="480" w:hanging="480"/>
      </w:pPr>
      <w:rPr>
        <w:rFonts w:hint="default"/>
      </w:rPr>
    </w:lvl>
    <w:lvl w:ilvl="1">
      <w:start w:val="4"/>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nsid w:val="3A9930B7"/>
    <w:multiLevelType w:val="hybridMultilevel"/>
    <w:tmpl w:val="106E904E"/>
    <w:lvl w:ilvl="0" w:tplc="04090019">
      <w:start w:val="1"/>
      <w:numFmt w:val="lowerLetter"/>
      <w:lvlText w:val="%1."/>
      <w:lvlJc w:val="left"/>
      <w:pPr>
        <w:ind w:left="4156" w:hanging="360"/>
      </w:pPr>
    </w:lvl>
    <w:lvl w:ilvl="1" w:tplc="04090019" w:tentative="1">
      <w:start w:val="1"/>
      <w:numFmt w:val="lowerLetter"/>
      <w:lvlText w:val="%2."/>
      <w:lvlJc w:val="left"/>
      <w:pPr>
        <w:ind w:left="4876" w:hanging="360"/>
      </w:pPr>
    </w:lvl>
    <w:lvl w:ilvl="2" w:tplc="0409001B" w:tentative="1">
      <w:start w:val="1"/>
      <w:numFmt w:val="lowerRoman"/>
      <w:lvlText w:val="%3."/>
      <w:lvlJc w:val="right"/>
      <w:pPr>
        <w:ind w:left="5596" w:hanging="180"/>
      </w:pPr>
    </w:lvl>
    <w:lvl w:ilvl="3" w:tplc="0409000F" w:tentative="1">
      <w:start w:val="1"/>
      <w:numFmt w:val="decimal"/>
      <w:lvlText w:val="%4."/>
      <w:lvlJc w:val="left"/>
      <w:pPr>
        <w:ind w:left="6316" w:hanging="360"/>
      </w:pPr>
    </w:lvl>
    <w:lvl w:ilvl="4" w:tplc="04090019" w:tentative="1">
      <w:start w:val="1"/>
      <w:numFmt w:val="lowerLetter"/>
      <w:lvlText w:val="%5."/>
      <w:lvlJc w:val="left"/>
      <w:pPr>
        <w:ind w:left="7036" w:hanging="360"/>
      </w:pPr>
    </w:lvl>
    <w:lvl w:ilvl="5" w:tplc="0409001B" w:tentative="1">
      <w:start w:val="1"/>
      <w:numFmt w:val="lowerRoman"/>
      <w:lvlText w:val="%6."/>
      <w:lvlJc w:val="right"/>
      <w:pPr>
        <w:ind w:left="7756" w:hanging="180"/>
      </w:pPr>
    </w:lvl>
    <w:lvl w:ilvl="6" w:tplc="0409000F" w:tentative="1">
      <w:start w:val="1"/>
      <w:numFmt w:val="decimal"/>
      <w:lvlText w:val="%7."/>
      <w:lvlJc w:val="left"/>
      <w:pPr>
        <w:ind w:left="8476" w:hanging="360"/>
      </w:pPr>
    </w:lvl>
    <w:lvl w:ilvl="7" w:tplc="04090019" w:tentative="1">
      <w:start w:val="1"/>
      <w:numFmt w:val="lowerLetter"/>
      <w:lvlText w:val="%8."/>
      <w:lvlJc w:val="left"/>
      <w:pPr>
        <w:ind w:left="9196" w:hanging="360"/>
      </w:pPr>
    </w:lvl>
    <w:lvl w:ilvl="8" w:tplc="0409001B" w:tentative="1">
      <w:start w:val="1"/>
      <w:numFmt w:val="lowerRoman"/>
      <w:lvlText w:val="%9."/>
      <w:lvlJc w:val="right"/>
      <w:pPr>
        <w:ind w:left="9916" w:hanging="180"/>
      </w:pPr>
    </w:lvl>
  </w:abstractNum>
  <w:abstractNum w:abstractNumId="27">
    <w:nsid w:val="3BEF1227"/>
    <w:multiLevelType w:val="hybridMultilevel"/>
    <w:tmpl w:val="46E09230"/>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28">
    <w:nsid w:val="3DC26E22"/>
    <w:multiLevelType w:val="multilevel"/>
    <w:tmpl w:val="9F3657E6"/>
    <w:lvl w:ilvl="0">
      <w:start w:val="4"/>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b/>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9">
    <w:nsid w:val="3EF21564"/>
    <w:multiLevelType w:val="hybridMultilevel"/>
    <w:tmpl w:val="86A03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DE2AB5"/>
    <w:multiLevelType w:val="hybridMultilevel"/>
    <w:tmpl w:val="2D6E3ECA"/>
    <w:lvl w:ilvl="0" w:tplc="0409000F">
      <w:start w:val="1"/>
      <w:numFmt w:val="decimal"/>
      <w:lvlText w:val="%1."/>
      <w:lvlJc w:val="left"/>
      <w:pPr>
        <w:ind w:left="360" w:hanging="360"/>
      </w:pPr>
    </w:lvl>
    <w:lvl w:ilvl="1" w:tplc="04090019" w:tentative="1">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31">
    <w:nsid w:val="4993431F"/>
    <w:multiLevelType w:val="hybridMultilevel"/>
    <w:tmpl w:val="9A7C23B0"/>
    <w:lvl w:ilvl="0" w:tplc="04090011">
      <w:start w:val="1"/>
      <w:numFmt w:val="decimal"/>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2">
    <w:nsid w:val="4BD8538D"/>
    <w:multiLevelType w:val="hybridMultilevel"/>
    <w:tmpl w:val="27F8A0F4"/>
    <w:lvl w:ilvl="0" w:tplc="04090019">
      <w:start w:val="1"/>
      <w:numFmt w:val="lowerLetter"/>
      <w:lvlText w:val="%1."/>
      <w:lvlJc w:val="left"/>
      <w:pPr>
        <w:ind w:left="1996" w:hanging="360"/>
      </w:p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33">
    <w:nsid w:val="4CBB5E30"/>
    <w:multiLevelType w:val="multilevel"/>
    <w:tmpl w:val="DA5A4F6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hAnsi="Times New Roman" w:cs="Times New Roman" w:hint="default"/>
        <w:b w:val="0"/>
        <w:i w:val="0"/>
        <w:spacing w:val="0"/>
        <w:w w:val="100"/>
        <w:position w:val="0"/>
        <w:sz w:val="24"/>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nsid w:val="4CD831E7"/>
    <w:multiLevelType w:val="hybridMultilevel"/>
    <w:tmpl w:val="3A181032"/>
    <w:lvl w:ilvl="0" w:tplc="04090011">
      <w:start w:val="1"/>
      <w:numFmt w:val="decimal"/>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35">
    <w:nsid w:val="4DA44415"/>
    <w:multiLevelType w:val="hybridMultilevel"/>
    <w:tmpl w:val="FF4A85F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6">
    <w:nsid w:val="508305F2"/>
    <w:multiLevelType w:val="hybridMultilevel"/>
    <w:tmpl w:val="5172002E"/>
    <w:lvl w:ilvl="0" w:tplc="04090011">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7">
    <w:nsid w:val="526834F7"/>
    <w:multiLevelType w:val="hybridMultilevel"/>
    <w:tmpl w:val="62E21818"/>
    <w:lvl w:ilvl="0" w:tplc="04090011">
      <w:start w:val="1"/>
      <w:numFmt w:val="decimal"/>
      <w:lvlText w:val="%1)"/>
      <w:lvlJc w:val="left"/>
      <w:pPr>
        <w:ind w:left="1571" w:hanging="360"/>
      </w:pPr>
    </w:lvl>
    <w:lvl w:ilvl="1" w:tplc="0409000F">
      <w:start w:val="1"/>
      <w:numFmt w:val="decimal"/>
      <w:lvlText w:val="%2."/>
      <w:lvlJc w:val="left"/>
      <w:pPr>
        <w:ind w:left="2291" w:hanging="360"/>
      </w:pPr>
    </w:lvl>
    <w:lvl w:ilvl="2" w:tplc="D5829E7E">
      <w:start w:val="1"/>
      <w:numFmt w:val="lowerLetter"/>
      <w:lvlText w:val="%3."/>
      <w:lvlJc w:val="left"/>
      <w:pPr>
        <w:ind w:left="3191" w:hanging="360"/>
      </w:pPr>
      <w:rPr>
        <w:rFonts w:hint="default"/>
      </w:r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38">
    <w:nsid w:val="536D37F8"/>
    <w:multiLevelType w:val="hybridMultilevel"/>
    <w:tmpl w:val="AD62122E"/>
    <w:lvl w:ilvl="0" w:tplc="04090011">
      <w:start w:val="1"/>
      <w:numFmt w:val="decimal"/>
      <w:lvlText w:val="%1)"/>
      <w:lvlJc w:val="left"/>
      <w:pPr>
        <w:ind w:left="2563" w:hanging="360"/>
      </w:p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39">
    <w:nsid w:val="5C0D1623"/>
    <w:multiLevelType w:val="hybridMultilevel"/>
    <w:tmpl w:val="FB3019A2"/>
    <w:lvl w:ilvl="0" w:tplc="0409000F">
      <w:start w:val="1"/>
      <w:numFmt w:val="decimal"/>
      <w:lvlText w:val="%1."/>
      <w:lvlJc w:val="left"/>
      <w:pPr>
        <w:ind w:left="2563" w:hanging="360"/>
      </w:pPr>
      <w:rPr>
        <w:rFonts w:hint="default"/>
        <w:b w:val="0"/>
        <w:sz w:val="24"/>
        <w:szCs w:val="24"/>
      </w:rPr>
    </w:lvl>
    <w:lvl w:ilvl="1" w:tplc="04090019" w:tentative="1">
      <w:start w:val="1"/>
      <w:numFmt w:val="lowerLetter"/>
      <w:lvlText w:val="%2."/>
      <w:lvlJc w:val="left"/>
      <w:pPr>
        <w:ind w:left="3283" w:hanging="360"/>
      </w:pPr>
    </w:lvl>
    <w:lvl w:ilvl="2" w:tplc="0409001B" w:tentative="1">
      <w:start w:val="1"/>
      <w:numFmt w:val="lowerRoman"/>
      <w:lvlText w:val="%3."/>
      <w:lvlJc w:val="right"/>
      <w:pPr>
        <w:ind w:left="4003" w:hanging="180"/>
      </w:pPr>
    </w:lvl>
    <w:lvl w:ilvl="3" w:tplc="0409000F" w:tentative="1">
      <w:start w:val="1"/>
      <w:numFmt w:val="decimal"/>
      <w:lvlText w:val="%4."/>
      <w:lvlJc w:val="left"/>
      <w:pPr>
        <w:ind w:left="4723" w:hanging="360"/>
      </w:pPr>
    </w:lvl>
    <w:lvl w:ilvl="4" w:tplc="04090019" w:tentative="1">
      <w:start w:val="1"/>
      <w:numFmt w:val="lowerLetter"/>
      <w:lvlText w:val="%5."/>
      <w:lvlJc w:val="left"/>
      <w:pPr>
        <w:ind w:left="5443" w:hanging="360"/>
      </w:pPr>
    </w:lvl>
    <w:lvl w:ilvl="5" w:tplc="0409001B" w:tentative="1">
      <w:start w:val="1"/>
      <w:numFmt w:val="lowerRoman"/>
      <w:lvlText w:val="%6."/>
      <w:lvlJc w:val="right"/>
      <w:pPr>
        <w:ind w:left="6163" w:hanging="180"/>
      </w:pPr>
    </w:lvl>
    <w:lvl w:ilvl="6" w:tplc="0409000F" w:tentative="1">
      <w:start w:val="1"/>
      <w:numFmt w:val="decimal"/>
      <w:lvlText w:val="%7."/>
      <w:lvlJc w:val="left"/>
      <w:pPr>
        <w:ind w:left="6883" w:hanging="360"/>
      </w:pPr>
    </w:lvl>
    <w:lvl w:ilvl="7" w:tplc="04090019" w:tentative="1">
      <w:start w:val="1"/>
      <w:numFmt w:val="lowerLetter"/>
      <w:lvlText w:val="%8."/>
      <w:lvlJc w:val="left"/>
      <w:pPr>
        <w:ind w:left="7603" w:hanging="360"/>
      </w:pPr>
    </w:lvl>
    <w:lvl w:ilvl="8" w:tplc="0409001B" w:tentative="1">
      <w:start w:val="1"/>
      <w:numFmt w:val="lowerRoman"/>
      <w:lvlText w:val="%9."/>
      <w:lvlJc w:val="right"/>
      <w:pPr>
        <w:ind w:left="8323" w:hanging="180"/>
      </w:pPr>
    </w:lvl>
  </w:abstractNum>
  <w:abstractNum w:abstractNumId="40">
    <w:nsid w:val="5E326938"/>
    <w:multiLevelType w:val="hybridMultilevel"/>
    <w:tmpl w:val="B21C4B1E"/>
    <w:lvl w:ilvl="0" w:tplc="04090019">
      <w:start w:val="1"/>
      <w:numFmt w:val="lowerLetter"/>
      <w:lvlText w:val="%1."/>
      <w:lvlJc w:val="left"/>
      <w:pPr>
        <w:ind w:left="3283" w:hanging="360"/>
      </w:pPr>
    </w:lvl>
    <w:lvl w:ilvl="1" w:tplc="04090019" w:tentative="1">
      <w:start w:val="1"/>
      <w:numFmt w:val="lowerLetter"/>
      <w:lvlText w:val="%2."/>
      <w:lvlJc w:val="left"/>
      <w:pPr>
        <w:ind w:left="4003" w:hanging="360"/>
      </w:pPr>
    </w:lvl>
    <w:lvl w:ilvl="2" w:tplc="0409001B" w:tentative="1">
      <w:start w:val="1"/>
      <w:numFmt w:val="lowerRoman"/>
      <w:lvlText w:val="%3."/>
      <w:lvlJc w:val="right"/>
      <w:pPr>
        <w:ind w:left="4723" w:hanging="180"/>
      </w:pPr>
    </w:lvl>
    <w:lvl w:ilvl="3" w:tplc="0409000F" w:tentative="1">
      <w:start w:val="1"/>
      <w:numFmt w:val="decimal"/>
      <w:lvlText w:val="%4."/>
      <w:lvlJc w:val="left"/>
      <w:pPr>
        <w:ind w:left="5443" w:hanging="360"/>
      </w:pPr>
    </w:lvl>
    <w:lvl w:ilvl="4" w:tplc="04090019" w:tentative="1">
      <w:start w:val="1"/>
      <w:numFmt w:val="lowerLetter"/>
      <w:lvlText w:val="%5."/>
      <w:lvlJc w:val="left"/>
      <w:pPr>
        <w:ind w:left="6163" w:hanging="360"/>
      </w:pPr>
    </w:lvl>
    <w:lvl w:ilvl="5" w:tplc="0409001B" w:tentative="1">
      <w:start w:val="1"/>
      <w:numFmt w:val="lowerRoman"/>
      <w:lvlText w:val="%6."/>
      <w:lvlJc w:val="right"/>
      <w:pPr>
        <w:ind w:left="6883" w:hanging="180"/>
      </w:pPr>
    </w:lvl>
    <w:lvl w:ilvl="6" w:tplc="0409000F" w:tentative="1">
      <w:start w:val="1"/>
      <w:numFmt w:val="decimal"/>
      <w:lvlText w:val="%7."/>
      <w:lvlJc w:val="left"/>
      <w:pPr>
        <w:ind w:left="7603" w:hanging="360"/>
      </w:pPr>
    </w:lvl>
    <w:lvl w:ilvl="7" w:tplc="04090019" w:tentative="1">
      <w:start w:val="1"/>
      <w:numFmt w:val="lowerLetter"/>
      <w:lvlText w:val="%8."/>
      <w:lvlJc w:val="left"/>
      <w:pPr>
        <w:ind w:left="8323" w:hanging="360"/>
      </w:pPr>
    </w:lvl>
    <w:lvl w:ilvl="8" w:tplc="0409001B" w:tentative="1">
      <w:start w:val="1"/>
      <w:numFmt w:val="lowerRoman"/>
      <w:lvlText w:val="%9."/>
      <w:lvlJc w:val="right"/>
      <w:pPr>
        <w:ind w:left="9043" w:hanging="180"/>
      </w:pPr>
    </w:lvl>
  </w:abstractNum>
  <w:abstractNum w:abstractNumId="41">
    <w:nsid w:val="5E9E231A"/>
    <w:multiLevelType w:val="hybridMultilevel"/>
    <w:tmpl w:val="C50A91CC"/>
    <w:lvl w:ilvl="0" w:tplc="0409000F">
      <w:start w:val="1"/>
      <w:numFmt w:val="decimal"/>
      <w:lvlText w:val="%1."/>
      <w:lvlJc w:val="left"/>
      <w:pPr>
        <w:ind w:left="1996" w:hanging="360"/>
      </w:pPr>
    </w:lvl>
    <w:lvl w:ilvl="1" w:tplc="E57A03C2">
      <w:start w:val="1"/>
      <w:numFmt w:val="bullet"/>
      <w:lvlText w:val="-"/>
      <w:lvlJc w:val="left"/>
      <w:pPr>
        <w:ind w:left="2716" w:hanging="360"/>
      </w:pPr>
      <w:rPr>
        <w:rFonts w:ascii="Times New Roman" w:eastAsia="Times New Roman" w:hAnsi="Times New Roman" w:cs="Times New Roman" w:hint="default"/>
      </w:r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2">
    <w:nsid w:val="608763AD"/>
    <w:multiLevelType w:val="hybridMultilevel"/>
    <w:tmpl w:val="4C38616E"/>
    <w:lvl w:ilvl="0" w:tplc="0409000F">
      <w:start w:val="1"/>
      <w:numFmt w:val="decimal"/>
      <w:lvlText w:val="%1."/>
      <w:lvlJc w:val="left"/>
      <w:pPr>
        <w:ind w:left="1996" w:hanging="360"/>
      </w:pPr>
      <w:rPr>
        <w:rFonts w:hint="default"/>
        <w:b w:val="0"/>
        <w:i w:val="0"/>
        <w:spacing w:val="0"/>
        <w:w w:val="100"/>
        <w:position w:val="0"/>
        <w:sz w:val="24"/>
        <w:szCs w:val="22"/>
      </w:rPr>
    </w:lvl>
    <w:lvl w:ilvl="1" w:tplc="04090019" w:tentative="1">
      <w:start w:val="1"/>
      <w:numFmt w:val="lowerLetter"/>
      <w:lvlText w:val="%2."/>
      <w:lvlJc w:val="left"/>
      <w:pPr>
        <w:ind w:left="2716" w:hanging="360"/>
      </w:pPr>
    </w:lvl>
    <w:lvl w:ilvl="2" w:tplc="0409001B" w:tentative="1">
      <w:start w:val="1"/>
      <w:numFmt w:val="lowerRoman"/>
      <w:lvlText w:val="%3."/>
      <w:lvlJc w:val="right"/>
      <w:pPr>
        <w:ind w:left="3436" w:hanging="180"/>
      </w:pPr>
    </w:lvl>
    <w:lvl w:ilvl="3" w:tplc="0409000F" w:tentative="1">
      <w:start w:val="1"/>
      <w:numFmt w:val="decimal"/>
      <w:lvlText w:val="%4."/>
      <w:lvlJc w:val="left"/>
      <w:pPr>
        <w:ind w:left="4156" w:hanging="360"/>
      </w:pPr>
    </w:lvl>
    <w:lvl w:ilvl="4" w:tplc="04090019" w:tentative="1">
      <w:start w:val="1"/>
      <w:numFmt w:val="lowerLetter"/>
      <w:lvlText w:val="%5."/>
      <w:lvlJc w:val="left"/>
      <w:pPr>
        <w:ind w:left="4876" w:hanging="360"/>
      </w:pPr>
    </w:lvl>
    <w:lvl w:ilvl="5" w:tplc="0409001B" w:tentative="1">
      <w:start w:val="1"/>
      <w:numFmt w:val="lowerRoman"/>
      <w:lvlText w:val="%6."/>
      <w:lvlJc w:val="right"/>
      <w:pPr>
        <w:ind w:left="5596" w:hanging="180"/>
      </w:pPr>
    </w:lvl>
    <w:lvl w:ilvl="6" w:tplc="0409000F" w:tentative="1">
      <w:start w:val="1"/>
      <w:numFmt w:val="decimal"/>
      <w:lvlText w:val="%7."/>
      <w:lvlJc w:val="left"/>
      <w:pPr>
        <w:ind w:left="6316" w:hanging="360"/>
      </w:pPr>
    </w:lvl>
    <w:lvl w:ilvl="7" w:tplc="04090019" w:tentative="1">
      <w:start w:val="1"/>
      <w:numFmt w:val="lowerLetter"/>
      <w:lvlText w:val="%8."/>
      <w:lvlJc w:val="left"/>
      <w:pPr>
        <w:ind w:left="7036" w:hanging="360"/>
      </w:pPr>
    </w:lvl>
    <w:lvl w:ilvl="8" w:tplc="0409001B" w:tentative="1">
      <w:start w:val="1"/>
      <w:numFmt w:val="lowerRoman"/>
      <w:lvlText w:val="%9."/>
      <w:lvlJc w:val="right"/>
      <w:pPr>
        <w:ind w:left="7756" w:hanging="180"/>
      </w:pPr>
    </w:lvl>
  </w:abstractNum>
  <w:abstractNum w:abstractNumId="43">
    <w:nsid w:val="61513A72"/>
    <w:multiLevelType w:val="multilevel"/>
    <w:tmpl w:val="D990F8BE"/>
    <w:lvl w:ilvl="0">
      <w:start w:val="2"/>
      <w:numFmt w:val="decimal"/>
      <w:lvlText w:val="%1."/>
      <w:lvlJc w:val="left"/>
      <w:pPr>
        <w:ind w:left="540" w:hanging="540"/>
      </w:pPr>
      <w:rPr>
        <w:rFonts w:hint="default"/>
      </w:rPr>
    </w:lvl>
    <w:lvl w:ilvl="1">
      <w:start w:val="3"/>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4">
    <w:nsid w:val="70507906"/>
    <w:multiLevelType w:val="multilevel"/>
    <w:tmpl w:val="6490508C"/>
    <w:lvl w:ilvl="0">
      <w:start w:val="1"/>
      <w:numFmt w:val="decimal"/>
      <w:lvlText w:val="%1."/>
      <w:lvlJc w:val="left"/>
      <w:pPr>
        <w:tabs>
          <w:tab w:val="num" w:pos="720"/>
        </w:tabs>
        <w:ind w:left="720" w:hanging="360"/>
      </w:pPr>
      <w:rPr>
        <w:rFonts w:hint="default"/>
        <w:i w:val="0"/>
        <w:sz w:val="24"/>
        <w:szCs w:val="24"/>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5">
    <w:nsid w:val="72712D14"/>
    <w:multiLevelType w:val="multilevel"/>
    <w:tmpl w:val="1E564748"/>
    <w:lvl w:ilvl="0">
      <w:start w:val="5"/>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6">
    <w:nsid w:val="72CC3AB2"/>
    <w:multiLevelType w:val="multilevel"/>
    <w:tmpl w:val="0478C7F2"/>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ascii="Times New Roman" w:hAnsi="Times New Roman" w:cs="Times New Roman" w:hint="default"/>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nsid w:val="749721D9"/>
    <w:multiLevelType w:val="hybridMultilevel"/>
    <w:tmpl w:val="64BC1812"/>
    <w:lvl w:ilvl="0" w:tplc="208E54B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nsid w:val="784A6F36"/>
    <w:multiLevelType w:val="hybridMultilevel"/>
    <w:tmpl w:val="9238E04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9">
    <w:nsid w:val="789301E4"/>
    <w:multiLevelType w:val="multilevel"/>
    <w:tmpl w:val="9640C15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hint="default"/>
        <w:b w:val="0"/>
        <w:i w:val="0"/>
        <w:spacing w:val="0"/>
        <w:w w:val="100"/>
        <w:position w:val="0"/>
        <w:sz w:val="24"/>
        <w:szCs w:val="22"/>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nsid w:val="78AC331C"/>
    <w:multiLevelType w:val="multilevel"/>
    <w:tmpl w:val="17126A90"/>
    <w:lvl w:ilvl="0">
      <w:start w:val="1"/>
      <w:numFmt w:val="decimal"/>
      <w:lvlText w:val="%1."/>
      <w:lvlJc w:val="left"/>
      <w:pPr>
        <w:ind w:left="4876" w:hanging="360"/>
      </w:pPr>
    </w:lvl>
    <w:lvl w:ilvl="1">
      <w:start w:val="1"/>
      <w:numFmt w:val="decimal"/>
      <w:isLgl/>
      <w:lvlText w:val="%1.%2."/>
      <w:lvlJc w:val="left"/>
      <w:pPr>
        <w:ind w:left="4876" w:hanging="360"/>
      </w:pPr>
      <w:rPr>
        <w:rFonts w:hint="default"/>
      </w:rPr>
    </w:lvl>
    <w:lvl w:ilvl="2">
      <w:start w:val="1"/>
      <w:numFmt w:val="decimal"/>
      <w:isLgl/>
      <w:lvlText w:val="%1.%2.%3."/>
      <w:lvlJc w:val="left"/>
      <w:pPr>
        <w:ind w:left="5236" w:hanging="720"/>
      </w:pPr>
      <w:rPr>
        <w:rFonts w:hint="default"/>
        <w:i w:val="0"/>
      </w:rPr>
    </w:lvl>
    <w:lvl w:ilvl="3">
      <w:start w:val="1"/>
      <w:numFmt w:val="decimal"/>
      <w:isLgl/>
      <w:lvlText w:val="%1.%2.%3.%4."/>
      <w:lvlJc w:val="left"/>
      <w:pPr>
        <w:ind w:left="5236" w:hanging="720"/>
      </w:pPr>
      <w:rPr>
        <w:rFonts w:hint="default"/>
      </w:rPr>
    </w:lvl>
    <w:lvl w:ilvl="4">
      <w:start w:val="1"/>
      <w:numFmt w:val="decimal"/>
      <w:isLgl/>
      <w:lvlText w:val="%1.%2.%3.%4.%5."/>
      <w:lvlJc w:val="left"/>
      <w:pPr>
        <w:ind w:left="5596" w:hanging="1080"/>
      </w:pPr>
      <w:rPr>
        <w:rFonts w:hint="default"/>
      </w:rPr>
    </w:lvl>
    <w:lvl w:ilvl="5">
      <w:start w:val="1"/>
      <w:numFmt w:val="decimal"/>
      <w:isLgl/>
      <w:lvlText w:val="%1.%2.%3.%4.%5.%6."/>
      <w:lvlJc w:val="left"/>
      <w:pPr>
        <w:ind w:left="5596" w:hanging="1080"/>
      </w:pPr>
      <w:rPr>
        <w:rFonts w:hint="default"/>
      </w:rPr>
    </w:lvl>
    <w:lvl w:ilvl="6">
      <w:start w:val="1"/>
      <w:numFmt w:val="decimal"/>
      <w:isLgl/>
      <w:lvlText w:val="%1.%2.%3.%4.%5.%6.%7."/>
      <w:lvlJc w:val="left"/>
      <w:pPr>
        <w:ind w:left="5956" w:hanging="1440"/>
      </w:pPr>
      <w:rPr>
        <w:rFonts w:hint="default"/>
      </w:rPr>
    </w:lvl>
    <w:lvl w:ilvl="7">
      <w:start w:val="1"/>
      <w:numFmt w:val="decimal"/>
      <w:isLgl/>
      <w:lvlText w:val="%1.%2.%3.%4.%5.%6.%7.%8."/>
      <w:lvlJc w:val="left"/>
      <w:pPr>
        <w:ind w:left="5956" w:hanging="1440"/>
      </w:pPr>
      <w:rPr>
        <w:rFonts w:hint="default"/>
      </w:rPr>
    </w:lvl>
    <w:lvl w:ilvl="8">
      <w:start w:val="1"/>
      <w:numFmt w:val="decimal"/>
      <w:isLgl/>
      <w:lvlText w:val="%1.%2.%3.%4.%5.%6.%7.%8.%9."/>
      <w:lvlJc w:val="left"/>
      <w:pPr>
        <w:ind w:left="6316" w:hanging="1800"/>
      </w:pPr>
      <w:rPr>
        <w:rFonts w:hint="default"/>
      </w:rPr>
    </w:lvl>
  </w:abstractNum>
  <w:abstractNum w:abstractNumId="51">
    <w:nsid w:val="7C563200"/>
    <w:multiLevelType w:val="multilevel"/>
    <w:tmpl w:val="D6285538"/>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52">
    <w:nsid w:val="7D4D3E63"/>
    <w:multiLevelType w:val="hybridMultilevel"/>
    <w:tmpl w:val="3D986FF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3">
    <w:nsid w:val="7F3A2C55"/>
    <w:multiLevelType w:val="hybridMultilevel"/>
    <w:tmpl w:val="E6EEFFF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44"/>
  </w:num>
  <w:num w:numId="2">
    <w:abstractNumId w:val="6"/>
  </w:num>
  <w:num w:numId="3">
    <w:abstractNumId w:val="2"/>
  </w:num>
  <w:num w:numId="4">
    <w:abstractNumId w:val="19"/>
  </w:num>
  <w:num w:numId="5">
    <w:abstractNumId w:val="47"/>
  </w:num>
  <w:num w:numId="6">
    <w:abstractNumId w:val="20"/>
  </w:num>
  <w:num w:numId="7">
    <w:abstractNumId w:val="7"/>
  </w:num>
  <w:num w:numId="8">
    <w:abstractNumId w:val="23"/>
  </w:num>
  <w:num w:numId="9">
    <w:abstractNumId w:val="17"/>
  </w:num>
  <w:num w:numId="10">
    <w:abstractNumId w:val="13"/>
  </w:num>
  <w:num w:numId="11">
    <w:abstractNumId w:val="37"/>
  </w:num>
  <w:num w:numId="12">
    <w:abstractNumId w:val="48"/>
  </w:num>
  <w:num w:numId="13">
    <w:abstractNumId w:val="15"/>
  </w:num>
  <w:num w:numId="14">
    <w:abstractNumId w:val="9"/>
  </w:num>
  <w:num w:numId="15">
    <w:abstractNumId w:val="21"/>
  </w:num>
  <w:num w:numId="16">
    <w:abstractNumId w:val="32"/>
  </w:num>
  <w:num w:numId="17">
    <w:abstractNumId w:val="1"/>
  </w:num>
  <w:num w:numId="18">
    <w:abstractNumId w:val="36"/>
  </w:num>
  <w:num w:numId="19">
    <w:abstractNumId w:val="42"/>
  </w:num>
  <w:num w:numId="20">
    <w:abstractNumId w:val="8"/>
  </w:num>
  <w:num w:numId="21">
    <w:abstractNumId w:val="12"/>
  </w:num>
  <w:num w:numId="22">
    <w:abstractNumId w:val="39"/>
  </w:num>
  <w:num w:numId="23">
    <w:abstractNumId w:val="43"/>
  </w:num>
  <w:num w:numId="24">
    <w:abstractNumId w:val="3"/>
  </w:num>
  <w:num w:numId="25">
    <w:abstractNumId w:val="50"/>
  </w:num>
  <w:num w:numId="26">
    <w:abstractNumId w:val="16"/>
  </w:num>
  <w:num w:numId="27">
    <w:abstractNumId w:val="5"/>
  </w:num>
  <w:num w:numId="28">
    <w:abstractNumId w:val="41"/>
  </w:num>
  <w:num w:numId="29">
    <w:abstractNumId w:val="26"/>
  </w:num>
  <w:num w:numId="30">
    <w:abstractNumId w:val="14"/>
  </w:num>
  <w:num w:numId="31">
    <w:abstractNumId w:val="11"/>
  </w:num>
  <w:num w:numId="32">
    <w:abstractNumId w:val="31"/>
  </w:num>
  <w:num w:numId="33">
    <w:abstractNumId w:val="40"/>
  </w:num>
  <w:num w:numId="34">
    <w:abstractNumId w:val="27"/>
  </w:num>
  <w:num w:numId="35">
    <w:abstractNumId w:val="4"/>
  </w:num>
  <w:num w:numId="36">
    <w:abstractNumId w:val="10"/>
  </w:num>
  <w:num w:numId="37">
    <w:abstractNumId w:val="38"/>
  </w:num>
  <w:num w:numId="38">
    <w:abstractNumId w:val="34"/>
  </w:num>
  <w:num w:numId="39">
    <w:abstractNumId w:val="33"/>
  </w:num>
  <w:num w:numId="40">
    <w:abstractNumId w:val="28"/>
  </w:num>
  <w:num w:numId="41">
    <w:abstractNumId w:val="46"/>
  </w:num>
  <w:num w:numId="42">
    <w:abstractNumId w:val="35"/>
  </w:num>
  <w:num w:numId="43">
    <w:abstractNumId w:val="52"/>
  </w:num>
  <w:num w:numId="44">
    <w:abstractNumId w:val="53"/>
  </w:num>
  <w:num w:numId="45">
    <w:abstractNumId w:val="24"/>
  </w:num>
  <w:num w:numId="46">
    <w:abstractNumId w:val="22"/>
  </w:num>
  <w:num w:numId="47">
    <w:abstractNumId w:val="49"/>
  </w:num>
  <w:num w:numId="48">
    <w:abstractNumId w:val="30"/>
  </w:num>
  <w:num w:numId="49">
    <w:abstractNumId w:val="51"/>
  </w:num>
  <w:num w:numId="50">
    <w:abstractNumId w:val="25"/>
  </w:num>
  <w:num w:numId="51">
    <w:abstractNumId w:val="0"/>
  </w:num>
  <w:num w:numId="52">
    <w:abstractNumId w:val="18"/>
  </w:num>
  <w:num w:numId="53">
    <w:abstractNumId w:val="45"/>
  </w:num>
  <w:num w:numId="54">
    <w:abstractNumId w:val="2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688"/>
    <w:rsid w:val="0000035E"/>
    <w:rsid w:val="00001016"/>
    <w:rsid w:val="0000187C"/>
    <w:rsid w:val="00002B32"/>
    <w:rsid w:val="00007D97"/>
    <w:rsid w:val="00010BDB"/>
    <w:rsid w:val="000124B3"/>
    <w:rsid w:val="00013325"/>
    <w:rsid w:val="00013F58"/>
    <w:rsid w:val="0001550D"/>
    <w:rsid w:val="0001743F"/>
    <w:rsid w:val="00017A3A"/>
    <w:rsid w:val="00021B3F"/>
    <w:rsid w:val="00022C34"/>
    <w:rsid w:val="00022E15"/>
    <w:rsid w:val="00023972"/>
    <w:rsid w:val="00024A26"/>
    <w:rsid w:val="0002520E"/>
    <w:rsid w:val="000318C1"/>
    <w:rsid w:val="00031CD1"/>
    <w:rsid w:val="00033C98"/>
    <w:rsid w:val="000345E9"/>
    <w:rsid w:val="000347E5"/>
    <w:rsid w:val="00037041"/>
    <w:rsid w:val="0004272F"/>
    <w:rsid w:val="0004469D"/>
    <w:rsid w:val="00045D4F"/>
    <w:rsid w:val="00045EE7"/>
    <w:rsid w:val="00046FDC"/>
    <w:rsid w:val="0004708F"/>
    <w:rsid w:val="00047841"/>
    <w:rsid w:val="00047B2F"/>
    <w:rsid w:val="000516E2"/>
    <w:rsid w:val="00053AD4"/>
    <w:rsid w:val="000562E5"/>
    <w:rsid w:val="00060F73"/>
    <w:rsid w:val="0006254D"/>
    <w:rsid w:val="000635F3"/>
    <w:rsid w:val="00065EC5"/>
    <w:rsid w:val="0006655C"/>
    <w:rsid w:val="00067267"/>
    <w:rsid w:val="000700D2"/>
    <w:rsid w:val="00070A55"/>
    <w:rsid w:val="00070DBA"/>
    <w:rsid w:val="00073426"/>
    <w:rsid w:val="00074DF4"/>
    <w:rsid w:val="00080BB1"/>
    <w:rsid w:val="00080CDB"/>
    <w:rsid w:val="0008229F"/>
    <w:rsid w:val="00083BF7"/>
    <w:rsid w:val="000841B2"/>
    <w:rsid w:val="00084DF7"/>
    <w:rsid w:val="00085D8F"/>
    <w:rsid w:val="0008605F"/>
    <w:rsid w:val="000864A9"/>
    <w:rsid w:val="00086A4F"/>
    <w:rsid w:val="00087DB9"/>
    <w:rsid w:val="00090B27"/>
    <w:rsid w:val="000A0BC7"/>
    <w:rsid w:val="000B0AE8"/>
    <w:rsid w:val="000B220F"/>
    <w:rsid w:val="000B33AB"/>
    <w:rsid w:val="000B5868"/>
    <w:rsid w:val="000C32CF"/>
    <w:rsid w:val="000C3CBF"/>
    <w:rsid w:val="000D000F"/>
    <w:rsid w:val="000D1893"/>
    <w:rsid w:val="000D247F"/>
    <w:rsid w:val="000D4FB3"/>
    <w:rsid w:val="000D6C39"/>
    <w:rsid w:val="000D6D23"/>
    <w:rsid w:val="000D72C0"/>
    <w:rsid w:val="000E1919"/>
    <w:rsid w:val="000E5EB4"/>
    <w:rsid w:val="000E6169"/>
    <w:rsid w:val="000E7B5B"/>
    <w:rsid w:val="000F0CFA"/>
    <w:rsid w:val="000F0D6D"/>
    <w:rsid w:val="000F2F76"/>
    <w:rsid w:val="000F45C1"/>
    <w:rsid w:val="000F5DAC"/>
    <w:rsid w:val="000F691C"/>
    <w:rsid w:val="000F6A08"/>
    <w:rsid w:val="00102B86"/>
    <w:rsid w:val="001063B1"/>
    <w:rsid w:val="0010664C"/>
    <w:rsid w:val="0011185C"/>
    <w:rsid w:val="001128ED"/>
    <w:rsid w:val="00112B22"/>
    <w:rsid w:val="0011300D"/>
    <w:rsid w:val="0011440A"/>
    <w:rsid w:val="001150AE"/>
    <w:rsid w:val="0011689C"/>
    <w:rsid w:val="00117A14"/>
    <w:rsid w:val="00120055"/>
    <w:rsid w:val="0012010F"/>
    <w:rsid w:val="001203BA"/>
    <w:rsid w:val="00120B4D"/>
    <w:rsid w:val="001238DE"/>
    <w:rsid w:val="0012542B"/>
    <w:rsid w:val="001265D9"/>
    <w:rsid w:val="001311E0"/>
    <w:rsid w:val="001318E2"/>
    <w:rsid w:val="001320CD"/>
    <w:rsid w:val="00132E42"/>
    <w:rsid w:val="0013520E"/>
    <w:rsid w:val="0014002D"/>
    <w:rsid w:val="00141C7D"/>
    <w:rsid w:val="001436A2"/>
    <w:rsid w:val="00143DDF"/>
    <w:rsid w:val="00144D14"/>
    <w:rsid w:val="00145523"/>
    <w:rsid w:val="0014702E"/>
    <w:rsid w:val="001512B0"/>
    <w:rsid w:val="001516C0"/>
    <w:rsid w:val="00151DB7"/>
    <w:rsid w:val="00153FDC"/>
    <w:rsid w:val="00155EC7"/>
    <w:rsid w:val="00156D39"/>
    <w:rsid w:val="001627A0"/>
    <w:rsid w:val="00162820"/>
    <w:rsid w:val="00163A1E"/>
    <w:rsid w:val="00163FC4"/>
    <w:rsid w:val="00165165"/>
    <w:rsid w:val="00165296"/>
    <w:rsid w:val="00165D09"/>
    <w:rsid w:val="00165F99"/>
    <w:rsid w:val="00167636"/>
    <w:rsid w:val="00167DB3"/>
    <w:rsid w:val="00171EB1"/>
    <w:rsid w:val="00172245"/>
    <w:rsid w:val="00172B1C"/>
    <w:rsid w:val="0017744D"/>
    <w:rsid w:val="00180031"/>
    <w:rsid w:val="0018180F"/>
    <w:rsid w:val="0018269B"/>
    <w:rsid w:val="001829FB"/>
    <w:rsid w:val="0018464E"/>
    <w:rsid w:val="00184F32"/>
    <w:rsid w:val="00185E71"/>
    <w:rsid w:val="00187FA5"/>
    <w:rsid w:val="00190BB7"/>
    <w:rsid w:val="001910B0"/>
    <w:rsid w:val="001913EB"/>
    <w:rsid w:val="00191EDC"/>
    <w:rsid w:val="00193705"/>
    <w:rsid w:val="00196146"/>
    <w:rsid w:val="001979AE"/>
    <w:rsid w:val="001A1656"/>
    <w:rsid w:val="001A223E"/>
    <w:rsid w:val="001A26C4"/>
    <w:rsid w:val="001A3769"/>
    <w:rsid w:val="001A3824"/>
    <w:rsid w:val="001A61CF"/>
    <w:rsid w:val="001A640F"/>
    <w:rsid w:val="001A7697"/>
    <w:rsid w:val="001B20FB"/>
    <w:rsid w:val="001B23A6"/>
    <w:rsid w:val="001B2883"/>
    <w:rsid w:val="001B306F"/>
    <w:rsid w:val="001B3F0E"/>
    <w:rsid w:val="001B4695"/>
    <w:rsid w:val="001B493C"/>
    <w:rsid w:val="001B5148"/>
    <w:rsid w:val="001B5C2D"/>
    <w:rsid w:val="001B72D5"/>
    <w:rsid w:val="001B7BE7"/>
    <w:rsid w:val="001B7FC5"/>
    <w:rsid w:val="001C03FC"/>
    <w:rsid w:val="001C13AF"/>
    <w:rsid w:val="001C1731"/>
    <w:rsid w:val="001C35F2"/>
    <w:rsid w:val="001C59DE"/>
    <w:rsid w:val="001D2AB9"/>
    <w:rsid w:val="001D3A46"/>
    <w:rsid w:val="001D7D2A"/>
    <w:rsid w:val="001E0263"/>
    <w:rsid w:val="001E376A"/>
    <w:rsid w:val="001F1C40"/>
    <w:rsid w:val="001F33FB"/>
    <w:rsid w:val="001F4456"/>
    <w:rsid w:val="001F530B"/>
    <w:rsid w:val="001F6243"/>
    <w:rsid w:val="001F65C6"/>
    <w:rsid w:val="001F7DA4"/>
    <w:rsid w:val="001F7F9D"/>
    <w:rsid w:val="00202E78"/>
    <w:rsid w:val="00203244"/>
    <w:rsid w:val="00203BDC"/>
    <w:rsid w:val="0020515C"/>
    <w:rsid w:val="00205423"/>
    <w:rsid w:val="00206786"/>
    <w:rsid w:val="00206AD4"/>
    <w:rsid w:val="0020734C"/>
    <w:rsid w:val="002113C5"/>
    <w:rsid w:val="00211A79"/>
    <w:rsid w:val="002125B5"/>
    <w:rsid w:val="002126E7"/>
    <w:rsid w:val="0021684C"/>
    <w:rsid w:val="002173EA"/>
    <w:rsid w:val="00217F81"/>
    <w:rsid w:val="002225B6"/>
    <w:rsid w:val="00224E9F"/>
    <w:rsid w:val="00225C72"/>
    <w:rsid w:val="00225CC4"/>
    <w:rsid w:val="00227774"/>
    <w:rsid w:val="0023092B"/>
    <w:rsid w:val="00236015"/>
    <w:rsid w:val="002368B7"/>
    <w:rsid w:val="00241570"/>
    <w:rsid w:val="00242161"/>
    <w:rsid w:val="002424FA"/>
    <w:rsid w:val="002445AE"/>
    <w:rsid w:val="00251A50"/>
    <w:rsid w:val="002527F6"/>
    <w:rsid w:val="002532ED"/>
    <w:rsid w:val="002536CF"/>
    <w:rsid w:val="00254115"/>
    <w:rsid w:val="00254B7A"/>
    <w:rsid w:val="00261D86"/>
    <w:rsid w:val="00264C9A"/>
    <w:rsid w:val="00265533"/>
    <w:rsid w:val="00265749"/>
    <w:rsid w:val="00265A39"/>
    <w:rsid w:val="00265F72"/>
    <w:rsid w:val="00266429"/>
    <w:rsid w:val="0026675E"/>
    <w:rsid w:val="0026691D"/>
    <w:rsid w:val="00266B3D"/>
    <w:rsid w:val="0026704D"/>
    <w:rsid w:val="00267776"/>
    <w:rsid w:val="00267B53"/>
    <w:rsid w:val="00272EBD"/>
    <w:rsid w:val="00283A99"/>
    <w:rsid w:val="00283C42"/>
    <w:rsid w:val="00284DB2"/>
    <w:rsid w:val="0028506E"/>
    <w:rsid w:val="00285304"/>
    <w:rsid w:val="0029037E"/>
    <w:rsid w:val="00290B8B"/>
    <w:rsid w:val="00290CF6"/>
    <w:rsid w:val="00291F69"/>
    <w:rsid w:val="00292223"/>
    <w:rsid w:val="00294ABF"/>
    <w:rsid w:val="002A072B"/>
    <w:rsid w:val="002A15C4"/>
    <w:rsid w:val="002A15FF"/>
    <w:rsid w:val="002A1611"/>
    <w:rsid w:val="002A26E7"/>
    <w:rsid w:val="002A5014"/>
    <w:rsid w:val="002A5163"/>
    <w:rsid w:val="002B0797"/>
    <w:rsid w:val="002B14EA"/>
    <w:rsid w:val="002B15A9"/>
    <w:rsid w:val="002B3AF2"/>
    <w:rsid w:val="002B3C12"/>
    <w:rsid w:val="002B3EDD"/>
    <w:rsid w:val="002B596C"/>
    <w:rsid w:val="002C0445"/>
    <w:rsid w:val="002C27F1"/>
    <w:rsid w:val="002C363F"/>
    <w:rsid w:val="002C4B29"/>
    <w:rsid w:val="002C4F22"/>
    <w:rsid w:val="002C524C"/>
    <w:rsid w:val="002C5814"/>
    <w:rsid w:val="002C7B99"/>
    <w:rsid w:val="002C7E38"/>
    <w:rsid w:val="002D0167"/>
    <w:rsid w:val="002D31A1"/>
    <w:rsid w:val="002E323C"/>
    <w:rsid w:val="002F0D77"/>
    <w:rsid w:val="002F1D08"/>
    <w:rsid w:val="002F1DAA"/>
    <w:rsid w:val="002F21D5"/>
    <w:rsid w:val="002F2411"/>
    <w:rsid w:val="002F51EC"/>
    <w:rsid w:val="002F6252"/>
    <w:rsid w:val="00300FD5"/>
    <w:rsid w:val="00302BB0"/>
    <w:rsid w:val="003039A2"/>
    <w:rsid w:val="00303C67"/>
    <w:rsid w:val="003046BB"/>
    <w:rsid w:val="00304ED0"/>
    <w:rsid w:val="00305ED0"/>
    <w:rsid w:val="00306ACD"/>
    <w:rsid w:val="00306D1F"/>
    <w:rsid w:val="00307D58"/>
    <w:rsid w:val="003123DB"/>
    <w:rsid w:val="00313EA2"/>
    <w:rsid w:val="00314699"/>
    <w:rsid w:val="00315519"/>
    <w:rsid w:val="003157E5"/>
    <w:rsid w:val="00316290"/>
    <w:rsid w:val="00317385"/>
    <w:rsid w:val="00322F89"/>
    <w:rsid w:val="003246D1"/>
    <w:rsid w:val="00324BD1"/>
    <w:rsid w:val="0033040A"/>
    <w:rsid w:val="00332843"/>
    <w:rsid w:val="00332B9F"/>
    <w:rsid w:val="003333BC"/>
    <w:rsid w:val="0033473A"/>
    <w:rsid w:val="00334F77"/>
    <w:rsid w:val="00336E3D"/>
    <w:rsid w:val="00337A64"/>
    <w:rsid w:val="003403A6"/>
    <w:rsid w:val="0034290D"/>
    <w:rsid w:val="00345B6F"/>
    <w:rsid w:val="003470E4"/>
    <w:rsid w:val="00350288"/>
    <w:rsid w:val="003505C0"/>
    <w:rsid w:val="00350DF5"/>
    <w:rsid w:val="00351BFB"/>
    <w:rsid w:val="00353138"/>
    <w:rsid w:val="00362BC6"/>
    <w:rsid w:val="00372917"/>
    <w:rsid w:val="00373E56"/>
    <w:rsid w:val="0037412F"/>
    <w:rsid w:val="00374798"/>
    <w:rsid w:val="00374959"/>
    <w:rsid w:val="00374FD2"/>
    <w:rsid w:val="0037595F"/>
    <w:rsid w:val="003771F0"/>
    <w:rsid w:val="0038230B"/>
    <w:rsid w:val="00383CB7"/>
    <w:rsid w:val="00387629"/>
    <w:rsid w:val="003876BA"/>
    <w:rsid w:val="003912A6"/>
    <w:rsid w:val="00391531"/>
    <w:rsid w:val="003A2243"/>
    <w:rsid w:val="003A3FB5"/>
    <w:rsid w:val="003A44B2"/>
    <w:rsid w:val="003A46C0"/>
    <w:rsid w:val="003A6171"/>
    <w:rsid w:val="003A63A7"/>
    <w:rsid w:val="003A6504"/>
    <w:rsid w:val="003B1CDE"/>
    <w:rsid w:val="003B3CDC"/>
    <w:rsid w:val="003B5BBE"/>
    <w:rsid w:val="003B706A"/>
    <w:rsid w:val="003C0B3A"/>
    <w:rsid w:val="003C0CE3"/>
    <w:rsid w:val="003C3472"/>
    <w:rsid w:val="003C3E9D"/>
    <w:rsid w:val="003C58C4"/>
    <w:rsid w:val="003C5C59"/>
    <w:rsid w:val="003C6CFB"/>
    <w:rsid w:val="003D042A"/>
    <w:rsid w:val="003D1B12"/>
    <w:rsid w:val="003D1C75"/>
    <w:rsid w:val="003D7C4F"/>
    <w:rsid w:val="003D7C9D"/>
    <w:rsid w:val="003E0C83"/>
    <w:rsid w:val="003E39DF"/>
    <w:rsid w:val="003E79D2"/>
    <w:rsid w:val="003F029E"/>
    <w:rsid w:val="003F069E"/>
    <w:rsid w:val="003F148C"/>
    <w:rsid w:val="003F1BC9"/>
    <w:rsid w:val="003F41EF"/>
    <w:rsid w:val="003F4221"/>
    <w:rsid w:val="003F79D6"/>
    <w:rsid w:val="00400790"/>
    <w:rsid w:val="00401208"/>
    <w:rsid w:val="00401AC8"/>
    <w:rsid w:val="004030F5"/>
    <w:rsid w:val="004068D4"/>
    <w:rsid w:val="00406BEF"/>
    <w:rsid w:val="00410ABB"/>
    <w:rsid w:val="00411353"/>
    <w:rsid w:val="004123FC"/>
    <w:rsid w:val="00414BB2"/>
    <w:rsid w:val="004154F8"/>
    <w:rsid w:val="00420BFE"/>
    <w:rsid w:val="00422926"/>
    <w:rsid w:val="00422E2B"/>
    <w:rsid w:val="00423020"/>
    <w:rsid w:val="004257D9"/>
    <w:rsid w:val="00425E94"/>
    <w:rsid w:val="004278CE"/>
    <w:rsid w:val="00427904"/>
    <w:rsid w:val="00432CEC"/>
    <w:rsid w:val="00432FC0"/>
    <w:rsid w:val="00433FF6"/>
    <w:rsid w:val="004343B2"/>
    <w:rsid w:val="00434F13"/>
    <w:rsid w:val="0043520E"/>
    <w:rsid w:val="004354A1"/>
    <w:rsid w:val="004451AC"/>
    <w:rsid w:val="004451D8"/>
    <w:rsid w:val="00446EA2"/>
    <w:rsid w:val="00447D83"/>
    <w:rsid w:val="00451517"/>
    <w:rsid w:val="00451FED"/>
    <w:rsid w:val="0045327D"/>
    <w:rsid w:val="00453B66"/>
    <w:rsid w:val="00455063"/>
    <w:rsid w:val="00464984"/>
    <w:rsid w:val="00464F14"/>
    <w:rsid w:val="0046705B"/>
    <w:rsid w:val="00471B96"/>
    <w:rsid w:val="004721AA"/>
    <w:rsid w:val="00472BE3"/>
    <w:rsid w:val="00472ED4"/>
    <w:rsid w:val="0047422F"/>
    <w:rsid w:val="00474539"/>
    <w:rsid w:val="00476514"/>
    <w:rsid w:val="00477769"/>
    <w:rsid w:val="00480057"/>
    <w:rsid w:val="00481CDE"/>
    <w:rsid w:val="00482258"/>
    <w:rsid w:val="004838E4"/>
    <w:rsid w:val="00483EB9"/>
    <w:rsid w:val="00486B20"/>
    <w:rsid w:val="00487D6C"/>
    <w:rsid w:val="0049333A"/>
    <w:rsid w:val="00495565"/>
    <w:rsid w:val="0049696A"/>
    <w:rsid w:val="004A2160"/>
    <w:rsid w:val="004A331E"/>
    <w:rsid w:val="004A53F3"/>
    <w:rsid w:val="004B01F6"/>
    <w:rsid w:val="004B1C4A"/>
    <w:rsid w:val="004B1D62"/>
    <w:rsid w:val="004B4494"/>
    <w:rsid w:val="004B60CF"/>
    <w:rsid w:val="004B66EF"/>
    <w:rsid w:val="004B7700"/>
    <w:rsid w:val="004C568A"/>
    <w:rsid w:val="004C7AC3"/>
    <w:rsid w:val="004D3301"/>
    <w:rsid w:val="004D3ED6"/>
    <w:rsid w:val="004D44A2"/>
    <w:rsid w:val="004D57AD"/>
    <w:rsid w:val="004D6BF3"/>
    <w:rsid w:val="004D75EA"/>
    <w:rsid w:val="004E2528"/>
    <w:rsid w:val="004E2933"/>
    <w:rsid w:val="004E2AE6"/>
    <w:rsid w:val="004E2D9F"/>
    <w:rsid w:val="004E62F3"/>
    <w:rsid w:val="004E6CDB"/>
    <w:rsid w:val="004F100E"/>
    <w:rsid w:val="004F2060"/>
    <w:rsid w:val="004F4A4D"/>
    <w:rsid w:val="00501B42"/>
    <w:rsid w:val="00504E39"/>
    <w:rsid w:val="005072C9"/>
    <w:rsid w:val="00507C5A"/>
    <w:rsid w:val="005109C9"/>
    <w:rsid w:val="00510D8E"/>
    <w:rsid w:val="005159EC"/>
    <w:rsid w:val="005161F9"/>
    <w:rsid w:val="00517E2C"/>
    <w:rsid w:val="00522954"/>
    <w:rsid w:val="00523721"/>
    <w:rsid w:val="00524E74"/>
    <w:rsid w:val="00525E0A"/>
    <w:rsid w:val="00532F16"/>
    <w:rsid w:val="0053534B"/>
    <w:rsid w:val="00535AE5"/>
    <w:rsid w:val="00536832"/>
    <w:rsid w:val="00541B4F"/>
    <w:rsid w:val="005421A5"/>
    <w:rsid w:val="005426AB"/>
    <w:rsid w:val="00543548"/>
    <w:rsid w:val="0054411F"/>
    <w:rsid w:val="005452E7"/>
    <w:rsid w:val="00546F50"/>
    <w:rsid w:val="0055491C"/>
    <w:rsid w:val="00554D47"/>
    <w:rsid w:val="00555153"/>
    <w:rsid w:val="00556117"/>
    <w:rsid w:val="00557150"/>
    <w:rsid w:val="00557BA8"/>
    <w:rsid w:val="005603E7"/>
    <w:rsid w:val="0056206E"/>
    <w:rsid w:val="00563316"/>
    <w:rsid w:val="00570166"/>
    <w:rsid w:val="005707EF"/>
    <w:rsid w:val="005724B2"/>
    <w:rsid w:val="005736E4"/>
    <w:rsid w:val="00575DD1"/>
    <w:rsid w:val="00577585"/>
    <w:rsid w:val="00577C4E"/>
    <w:rsid w:val="00586107"/>
    <w:rsid w:val="00587A12"/>
    <w:rsid w:val="00587B44"/>
    <w:rsid w:val="00591592"/>
    <w:rsid w:val="00592F19"/>
    <w:rsid w:val="00595676"/>
    <w:rsid w:val="00595805"/>
    <w:rsid w:val="005A01E3"/>
    <w:rsid w:val="005A240A"/>
    <w:rsid w:val="005A3046"/>
    <w:rsid w:val="005A3507"/>
    <w:rsid w:val="005A41FF"/>
    <w:rsid w:val="005A5CF5"/>
    <w:rsid w:val="005A63AB"/>
    <w:rsid w:val="005B02C9"/>
    <w:rsid w:val="005B49D8"/>
    <w:rsid w:val="005B67CC"/>
    <w:rsid w:val="005B70E0"/>
    <w:rsid w:val="005C173F"/>
    <w:rsid w:val="005C6ADA"/>
    <w:rsid w:val="005C6C47"/>
    <w:rsid w:val="005D0D5C"/>
    <w:rsid w:val="005D109A"/>
    <w:rsid w:val="005D352C"/>
    <w:rsid w:val="005D4698"/>
    <w:rsid w:val="005D5D38"/>
    <w:rsid w:val="005D5F8E"/>
    <w:rsid w:val="005D683C"/>
    <w:rsid w:val="005D73EF"/>
    <w:rsid w:val="005E0F5B"/>
    <w:rsid w:val="005E248C"/>
    <w:rsid w:val="005E5366"/>
    <w:rsid w:val="005E6BEE"/>
    <w:rsid w:val="005E7728"/>
    <w:rsid w:val="005E7AA5"/>
    <w:rsid w:val="005F1092"/>
    <w:rsid w:val="005F1229"/>
    <w:rsid w:val="005F40B7"/>
    <w:rsid w:val="005F7B9D"/>
    <w:rsid w:val="00601696"/>
    <w:rsid w:val="0060437A"/>
    <w:rsid w:val="006047D9"/>
    <w:rsid w:val="006056DD"/>
    <w:rsid w:val="00605B4B"/>
    <w:rsid w:val="0060749F"/>
    <w:rsid w:val="00611A12"/>
    <w:rsid w:val="00614EDE"/>
    <w:rsid w:val="00615A5A"/>
    <w:rsid w:val="00616323"/>
    <w:rsid w:val="00616826"/>
    <w:rsid w:val="00623348"/>
    <w:rsid w:val="00625081"/>
    <w:rsid w:val="0063309E"/>
    <w:rsid w:val="006339E7"/>
    <w:rsid w:val="00636129"/>
    <w:rsid w:val="006366D4"/>
    <w:rsid w:val="0064056B"/>
    <w:rsid w:val="00643BE0"/>
    <w:rsid w:val="006457CF"/>
    <w:rsid w:val="00646CBA"/>
    <w:rsid w:val="00647F21"/>
    <w:rsid w:val="0065086C"/>
    <w:rsid w:val="00656FAC"/>
    <w:rsid w:val="00660EC5"/>
    <w:rsid w:val="00662582"/>
    <w:rsid w:val="00662A54"/>
    <w:rsid w:val="00665057"/>
    <w:rsid w:val="00665AB1"/>
    <w:rsid w:val="00665AD0"/>
    <w:rsid w:val="00665E43"/>
    <w:rsid w:val="00666547"/>
    <w:rsid w:val="006703DD"/>
    <w:rsid w:val="0067095B"/>
    <w:rsid w:val="00670FA4"/>
    <w:rsid w:val="00671C3B"/>
    <w:rsid w:val="00680313"/>
    <w:rsid w:val="00681D72"/>
    <w:rsid w:val="00683B68"/>
    <w:rsid w:val="0068580E"/>
    <w:rsid w:val="006866A9"/>
    <w:rsid w:val="00687F31"/>
    <w:rsid w:val="00690B67"/>
    <w:rsid w:val="0069189D"/>
    <w:rsid w:val="006A1AF1"/>
    <w:rsid w:val="006A220F"/>
    <w:rsid w:val="006A5958"/>
    <w:rsid w:val="006A6465"/>
    <w:rsid w:val="006A7471"/>
    <w:rsid w:val="006B0C24"/>
    <w:rsid w:val="006B39E9"/>
    <w:rsid w:val="006B3F0C"/>
    <w:rsid w:val="006B6398"/>
    <w:rsid w:val="006C288B"/>
    <w:rsid w:val="006C3F1E"/>
    <w:rsid w:val="006C41AC"/>
    <w:rsid w:val="006C4936"/>
    <w:rsid w:val="006D1E0D"/>
    <w:rsid w:val="006D1F49"/>
    <w:rsid w:val="006D570B"/>
    <w:rsid w:val="006D5847"/>
    <w:rsid w:val="006D6472"/>
    <w:rsid w:val="006D6703"/>
    <w:rsid w:val="006E0431"/>
    <w:rsid w:val="006E0E46"/>
    <w:rsid w:val="006E5DDE"/>
    <w:rsid w:val="006E6A19"/>
    <w:rsid w:val="006F0908"/>
    <w:rsid w:val="006F0DD1"/>
    <w:rsid w:val="006F18C3"/>
    <w:rsid w:val="006F5A43"/>
    <w:rsid w:val="006F6B17"/>
    <w:rsid w:val="00700164"/>
    <w:rsid w:val="007004C3"/>
    <w:rsid w:val="00700998"/>
    <w:rsid w:val="00700D41"/>
    <w:rsid w:val="00701007"/>
    <w:rsid w:val="007025BE"/>
    <w:rsid w:val="00704501"/>
    <w:rsid w:val="00704F55"/>
    <w:rsid w:val="00705C83"/>
    <w:rsid w:val="0070606D"/>
    <w:rsid w:val="007073D2"/>
    <w:rsid w:val="00707A6A"/>
    <w:rsid w:val="00710402"/>
    <w:rsid w:val="00711218"/>
    <w:rsid w:val="00712991"/>
    <w:rsid w:val="007131A3"/>
    <w:rsid w:val="00713D57"/>
    <w:rsid w:val="007214B4"/>
    <w:rsid w:val="00721E82"/>
    <w:rsid w:val="00722C5E"/>
    <w:rsid w:val="00722EF6"/>
    <w:rsid w:val="007256B9"/>
    <w:rsid w:val="00726841"/>
    <w:rsid w:val="00730A6A"/>
    <w:rsid w:val="00731C71"/>
    <w:rsid w:val="0073204C"/>
    <w:rsid w:val="00732736"/>
    <w:rsid w:val="00737957"/>
    <w:rsid w:val="00741077"/>
    <w:rsid w:val="0074276E"/>
    <w:rsid w:val="00743C23"/>
    <w:rsid w:val="00743C9A"/>
    <w:rsid w:val="00745641"/>
    <w:rsid w:val="00750861"/>
    <w:rsid w:val="00751283"/>
    <w:rsid w:val="007537C1"/>
    <w:rsid w:val="007553A5"/>
    <w:rsid w:val="00757D48"/>
    <w:rsid w:val="00760C5C"/>
    <w:rsid w:val="00763F13"/>
    <w:rsid w:val="007645B9"/>
    <w:rsid w:val="00765D54"/>
    <w:rsid w:val="007663E8"/>
    <w:rsid w:val="00766D80"/>
    <w:rsid w:val="0077044A"/>
    <w:rsid w:val="00773431"/>
    <w:rsid w:val="007742DA"/>
    <w:rsid w:val="00777E53"/>
    <w:rsid w:val="007847FE"/>
    <w:rsid w:val="00784F02"/>
    <w:rsid w:val="00785365"/>
    <w:rsid w:val="00790414"/>
    <w:rsid w:val="007A0A46"/>
    <w:rsid w:val="007A1126"/>
    <w:rsid w:val="007A4339"/>
    <w:rsid w:val="007A69F4"/>
    <w:rsid w:val="007A6A57"/>
    <w:rsid w:val="007B2051"/>
    <w:rsid w:val="007B3AC8"/>
    <w:rsid w:val="007B537E"/>
    <w:rsid w:val="007B55A1"/>
    <w:rsid w:val="007B5B30"/>
    <w:rsid w:val="007C0B2C"/>
    <w:rsid w:val="007C277D"/>
    <w:rsid w:val="007C6979"/>
    <w:rsid w:val="007D101E"/>
    <w:rsid w:val="007D1035"/>
    <w:rsid w:val="007D3045"/>
    <w:rsid w:val="007D3201"/>
    <w:rsid w:val="007D3B7C"/>
    <w:rsid w:val="007D3E65"/>
    <w:rsid w:val="007D47F4"/>
    <w:rsid w:val="007D5015"/>
    <w:rsid w:val="007D6009"/>
    <w:rsid w:val="007D67B2"/>
    <w:rsid w:val="007D7982"/>
    <w:rsid w:val="007E246A"/>
    <w:rsid w:val="007E498D"/>
    <w:rsid w:val="007E5F70"/>
    <w:rsid w:val="007E6962"/>
    <w:rsid w:val="007F1E35"/>
    <w:rsid w:val="007F5CCF"/>
    <w:rsid w:val="007F674C"/>
    <w:rsid w:val="008042BB"/>
    <w:rsid w:val="00805632"/>
    <w:rsid w:val="008063F9"/>
    <w:rsid w:val="00807DCA"/>
    <w:rsid w:val="008105F3"/>
    <w:rsid w:val="00823595"/>
    <w:rsid w:val="00823AF4"/>
    <w:rsid w:val="00826AAB"/>
    <w:rsid w:val="008302E5"/>
    <w:rsid w:val="0083461A"/>
    <w:rsid w:val="0083463A"/>
    <w:rsid w:val="008360C9"/>
    <w:rsid w:val="00836B58"/>
    <w:rsid w:val="00840BFC"/>
    <w:rsid w:val="00844D7E"/>
    <w:rsid w:val="00845A10"/>
    <w:rsid w:val="0084609E"/>
    <w:rsid w:val="008462A9"/>
    <w:rsid w:val="00853AF4"/>
    <w:rsid w:val="00857DA7"/>
    <w:rsid w:val="00857E84"/>
    <w:rsid w:val="00857F7C"/>
    <w:rsid w:val="00860FB9"/>
    <w:rsid w:val="00862A34"/>
    <w:rsid w:val="008663E8"/>
    <w:rsid w:val="00867BE5"/>
    <w:rsid w:val="00867CEC"/>
    <w:rsid w:val="00872F9E"/>
    <w:rsid w:val="00873948"/>
    <w:rsid w:val="00875D2C"/>
    <w:rsid w:val="0087739D"/>
    <w:rsid w:val="00884C45"/>
    <w:rsid w:val="00892D19"/>
    <w:rsid w:val="00892E03"/>
    <w:rsid w:val="00895431"/>
    <w:rsid w:val="00895679"/>
    <w:rsid w:val="008977DF"/>
    <w:rsid w:val="008A085D"/>
    <w:rsid w:val="008A0A54"/>
    <w:rsid w:val="008A1F60"/>
    <w:rsid w:val="008A2C17"/>
    <w:rsid w:val="008A6B10"/>
    <w:rsid w:val="008A74E8"/>
    <w:rsid w:val="008A7EDD"/>
    <w:rsid w:val="008B1C25"/>
    <w:rsid w:val="008B3340"/>
    <w:rsid w:val="008B677C"/>
    <w:rsid w:val="008B7DDF"/>
    <w:rsid w:val="008C0102"/>
    <w:rsid w:val="008C0DD6"/>
    <w:rsid w:val="008C36F9"/>
    <w:rsid w:val="008C3DF1"/>
    <w:rsid w:val="008C4050"/>
    <w:rsid w:val="008C462E"/>
    <w:rsid w:val="008D170D"/>
    <w:rsid w:val="008D2265"/>
    <w:rsid w:val="008D30EC"/>
    <w:rsid w:val="008D37AA"/>
    <w:rsid w:val="008D42AE"/>
    <w:rsid w:val="008D47AC"/>
    <w:rsid w:val="008D5990"/>
    <w:rsid w:val="008D694B"/>
    <w:rsid w:val="008D69CF"/>
    <w:rsid w:val="008E3F8C"/>
    <w:rsid w:val="008F0244"/>
    <w:rsid w:val="008F1323"/>
    <w:rsid w:val="008F234D"/>
    <w:rsid w:val="008F2F33"/>
    <w:rsid w:val="008F5E5D"/>
    <w:rsid w:val="009001BA"/>
    <w:rsid w:val="00900B8B"/>
    <w:rsid w:val="00901DDC"/>
    <w:rsid w:val="00902D79"/>
    <w:rsid w:val="00903E6C"/>
    <w:rsid w:val="009061C7"/>
    <w:rsid w:val="00910706"/>
    <w:rsid w:val="00912A67"/>
    <w:rsid w:val="00914535"/>
    <w:rsid w:val="00914643"/>
    <w:rsid w:val="00914C92"/>
    <w:rsid w:val="009158B7"/>
    <w:rsid w:val="009163AB"/>
    <w:rsid w:val="0091695D"/>
    <w:rsid w:val="0092531A"/>
    <w:rsid w:val="00925B71"/>
    <w:rsid w:val="00932202"/>
    <w:rsid w:val="009325C8"/>
    <w:rsid w:val="00932C1A"/>
    <w:rsid w:val="00932FFE"/>
    <w:rsid w:val="00934847"/>
    <w:rsid w:val="00934C6D"/>
    <w:rsid w:val="0093647C"/>
    <w:rsid w:val="009379B6"/>
    <w:rsid w:val="00940D8B"/>
    <w:rsid w:val="00941554"/>
    <w:rsid w:val="00943FD4"/>
    <w:rsid w:val="00945401"/>
    <w:rsid w:val="00946380"/>
    <w:rsid w:val="009468AB"/>
    <w:rsid w:val="0095237D"/>
    <w:rsid w:val="009526DF"/>
    <w:rsid w:val="00952C25"/>
    <w:rsid w:val="00953CE3"/>
    <w:rsid w:val="00954412"/>
    <w:rsid w:val="00956969"/>
    <w:rsid w:val="00956EBD"/>
    <w:rsid w:val="00961254"/>
    <w:rsid w:val="00962EC9"/>
    <w:rsid w:val="00963DC8"/>
    <w:rsid w:val="00964D5A"/>
    <w:rsid w:val="00966B7E"/>
    <w:rsid w:val="0096712D"/>
    <w:rsid w:val="0097013F"/>
    <w:rsid w:val="00970D40"/>
    <w:rsid w:val="00973FE7"/>
    <w:rsid w:val="00975BF8"/>
    <w:rsid w:val="009814BF"/>
    <w:rsid w:val="00981D8D"/>
    <w:rsid w:val="009820B2"/>
    <w:rsid w:val="00982933"/>
    <w:rsid w:val="00982F30"/>
    <w:rsid w:val="0098325A"/>
    <w:rsid w:val="00983B46"/>
    <w:rsid w:val="009859BC"/>
    <w:rsid w:val="00986BE7"/>
    <w:rsid w:val="00986C79"/>
    <w:rsid w:val="009873F4"/>
    <w:rsid w:val="0099152E"/>
    <w:rsid w:val="00991A2B"/>
    <w:rsid w:val="009A1B2A"/>
    <w:rsid w:val="009A60E7"/>
    <w:rsid w:val="009B1312"/>
    <w:rsid w:val="009B1B89"/>
    <w:rsid w:val="009B4C44"/>
    <w:rsid w:val="009B745F"/>
    <w:rsid w:val="009C0DFA"/>
    <w:rsid w:val="009C1732"/>
    <w:rsid w:val="009C21E6"/>
    <w:rsid w:val="009C4DDA"/>
    <w:rsid w:val="009C4FC2"/>
    <w:rsid w:val="009C64DC"/>
    <w:rsid w:val="009C7798"/>
    <w:rsid w:val="009C7B4F"/>
    <w:rsid w:val="009D22D0"/>
    <w:rsid w:val="009D4286"/>
    <w:rsid w:val="009D45BF"/>
    <w:rsid w:val="009D78CF"/>
    <w:rsid w:val="009D7D89"/>
    <w:rsid w:val="009E005F"/>
    <w:rsid w:val="009E10D3"/>
    <w:rsid w:val="009E13CA"/>
    <w:rsid w:val="009E1735"/>
    <w:rsid w:val="009E18EB"/>
    <w:rsid w:val="009E19E7"/>
    <w:rsid w:val="009E37D1"/>
    <w:rsid w:val="009E6260"/>
    <w:rsid w:val="009F1805"/>
    <w:rsid w:val="009F55E3"/>
    <w:rsid w:val="009F59EE"/>
    <w:rsid w:val="009F660D"/>
    <w:rsid w:val="00A0024F"/>
    <w:rsid w:val="00A006E2"/>
    <w:rsid w:val="00A011CC"/>
    <w:rsid w:val="00A04028"/>
    <w:rsid w:val="00A06B9B"/>
    <w:rsid w:val="00A0735B"/>
    <w:rsid w:val="00A07DAB"/>
    <w:rsid w:val="00A222A6"/>
    <w:rsid w:val="00A229D8"/>
    <w:rsid w:val="00A27288"/>
    <w:rsid w:val="00A27DAC"/>
    <w:rsid w:val="00A304AC"/>
    <w:rsid w:val="00A309D9"/>
    <w:rsid w:val="00A32F1E"/>
    <w:rsid w:val="00A349E0"/>
    <w:rsid w:val="00A3523D"/>
    <w:rsid w:val="00A36AC3"/>
    <w:rsid w:val="00A371E3"/>
    <w:rsid w:val="00A37E41"/>
    <w:rsid w:val="00A40BD1"/>
    <w:rsid w:val="00A4142E"/>
    <w:rsid w:val="00A44F77"/>
    <w:rsid w:val="00A460C9"/>
    <w:rsid w:val="00A4708B"/>
    <w:rsid w:val="00A47CB7"/>
    <w:rsid w:val="00A50112"/>
    <w:rsid w:val="00A506B9"/>
    <w:rsid w:val="00A51D8C"/>
    <w:rsid w:val="00A51EF7"/>
    <w:rsid w:val="00A51FEF"/>
    <w:rsid w:val="00A522DB"/>
    <w:rsid w:val="00A52710"/>
    <w:rsid w:val="00A54467"/>
    <w:rsid w:val="00A547BE"/>
    <w:rsid w:val="00A56AEA"/>
    <w:rsid w:val="00A60265"/>
    <w:rsid w:val="00A630E0"/>
    <w:rsid w:val="00A639E2"/>
    <w:rsid w:val="00A64F4F"/>
    <w:rsid w:val="00A67A96"/>
    <w:rsid w:val="00A73753"/>
    <w:rsid w:val="00A74B8D"/>
    <w:rsid w:val="00A7732C"/>
    <w:rsid w:val="00A82921"/>
    <w:rsid w:val="00A84431"/>
    <w:rsid w:val="00A85C7C"/>
    <w:rsid w:val="00A87C65"/>
    <w:rsid w:val="00A900AB"/>
    <w:rsid w:val="00A909D8"/>
    <w:rsid w:val="00A915A4"/>
    <w:rsid w:val="00A92CF3"/>
    <w:rsid w:val="00A95075"/>
    <w:rsid w:val="00A95266"/>
    <w:rsid w:val="00A97353"/>
    <w:rsid w:val="00AA301C"/>
    <w:rsid w:val="00AA510F"/>
    <w:rsid w:val="00AA6EAA"/>
    <w:rsid w:val="00AB1901"/>
    <w:rsid w:val="00AB1B78"/>
    <w:rsid w:val="00AB2E56"/>
    <w:rsid w:val="00AB6309"/>
    <w:rsid w:val="00AB735C"/>
    <w:rsid w:val="00AC34EC"/>
    <w:rsid w:val="00AC4790"/>
    <w:rsid w:val="00AC6537"/>
    <w:rsid w:val="00AC6D25"/>
    <w:rsid w:val="00AC79B8"/>
    <w:rsid w:val="00AD092C"/>
    <w:rsid w:val="00AD582D"/>
    <w:rsid w:val="00AD5B1B"/>
    <w:rsid w:val="00AD7C25"/>
    <w:rsid w:val="00AE0531"/>
    <w:rsid w:val="00AE102E"/>
    <w:rsid w:val="00AE2714"/>
    <w:rsid w:val="00AE2764"/>
    <w:rsid w:val="00AE3F5B"/>
    <w:rsid w:val="00AF0331"/>
    <w:rsid w:val="00AF04BE"/>
    <w:rsid w:val="00AF0CD4"/>
    <w:rsid w:val="00AF45F2"/>
    <w:rsid w:val="00AF5C1E"/>
    <w:rsid w:val="00AF6FF4"/>
    <w:rsid w:val="00B00DAE"/>
    <w:rsid w:val="00B03415"/>
    <w:rsid w:val="00B0453D"/>
    <w:rsid w:val="00B06490"/>
    <w:rsid w:val="00B07DB9"/>
    <w:rsid w:val="00B10682"/>
    <w:rsid w:val="00B109BA"/>
    <w:rsid w:val="00B10DB1"/>
    <w:rsid w:val="00B1140D"/>
    <w:rsid w:val="00B14282"/>
    <w:rsid w:val="00B14806"/>
    <w:rsid w:val="00B17A0E"/>
    <w:rsid w:val="00B212F0"/>
    <w:rsid w:val="00B215F4"/>
    <w:rsid w:val="00B2160F"/>
    <w:rsid w:val="00B23320"/>
    <w:rsid w:val="00B23440"/>
    <w:rsid w:val="00B24782"/>
    <w:rsid w:val="00B247C1"/>
    <w:rsid w:val="00B25F67"/>
    <w:rsid w:val="00B27686"/>
    <w:rsid w:val="00B31AF8"/>
    <w:rsid w:val="00B36DC8"/>
    <w:rsid w:val="00B371CF"/>
    <w:rsid w:val="00B41913"/>
    <w:rsid w:val="00B433E9"/>
    <w:rsid w:val="00B43A3F"/>
    <w:rsid w:val="00B43E99"/>
    <w:rsid w:val="00B4429E"/>
    <w:rsid w:val="00B4562D"/>
    <w:rsid w:val="00B458B5"/>
    <w:rsid w:val="00B51A7D"/>
    <w:rsid w:val="00B5200A"/>
    <w:rsid w:val="00B5284A"/>
    <w:rsid w:val="00B53541"/>
    <w:rsid w:val="00B5706E"/>
    <w:rsid w:val="00B61B77"/>
    <w:rsid w:val="00B63089"/>
    <w:rsid w:val="00B6345F"/>
    <w:rsid w:val="00B6542F"/>
    <w:rsid w:val="00B65489"/>
    <w:rsid w:val="00B661CD"/>
    <w:rsid w:val="00B664C8"/>
    <w:rsid w:val="00B6688C"/>
    <w:rsid w:val="00B676CC"/>
    <w:rsid w:val="00B700A0"/>
    <w:rsid w:val="00B7062C"/>
    <w:rsid w:val="00B72F51"/>
    <w:rsid w:val="00B80816"/>
    <w:rsid w:val="00B829D7"/>
    <w:rsid w:val="00B83543"/>
    <w:rsid w:val="00B838B3"/>
    <w:rsid w:val="00B83A90"/>
    <w:rsid w:val="00B852E3"/>
    <w:rsid w:val="00B8704F"/>
    <w:rsid w:val="00B90797"/>
    <w:rsid w:val="00B91B84"/>
    <w:rsid w:val="00B91BF0"/>
    <w:rsid w:val="00B91DE9"/>
    <w:rsid w:val="00B92DD5"/>
    <w:rsid w:val="00B938E9"/>
    <w:rsid w:val="00B94268"/>
    <w:rsid w:val="00B94535"/>
    <w:rsid w:val="00B95283"/>
    <w:rsid w:val="00BA07F3"/>
    <w:rsid w:val="00BA5C87"/>
    <w:rsid w:val="00BA5D85"/>
    <w:rsid w:val="00BA682F"/>
    <w:rsid w:val="00BB0A8B"/>
    <w:rsid w:val="00BB0BCF"/>
    <w:rsid w:val="00BB3087"/>
    <w:rsid w:val="00BB51EF"/>
    <w:rsid w:val="00BB533C"/>
    <w:rsid w:val="00BC3880"/>
    <w:rsid w:val="00BC47FE"/>
    <w:rsid w:val="00BC5B3D"/>
    <w:rsid w:val="00BC5C5D"/>
    <w:rsid w:val="00BC69E5"/>
    <w:rsid w:val="00BC7CF1"/>
    <w:rsid w:val="00BD20A8"/>
    <w:rsid w:val="00BD4215"/>
    <w:rsid w:val="00BD6B03"/>
    <w:rsid w:val="00BD7F07"/>
    <w:rsid w:val="00BE0917"/>
    <w:rsid w:val="00BE2256"/>
    <w:rsid w:val="00BE29EF"/>
    <w:rsid w:val="00BE2B5A"/>
    <w:rsid w:val="00BE339F"/>
    <w:rsid w:val="00BE4C88"/>
    <w:rsid w:val="00BE4D89"/>
    <w:rsid w:val="00BE707A"/>
    <w:rsid w:val="00BF0DA4"/>
    <w:rsid w:val="00BF733C"/>
    <w:rsid w:val="00BF78F9"/>
    <w:rsid w:val="00C01213"/>
    <w:rsid w:val="00C016F6"/>
    <w:rsid w:val="00C01B19"/>
    <w:rsid w:val="00C01E38"/>
    <w:rsid w:val="00C02B2F"/>
    <w:rsid w:val="00C0372A"/>
    <w:rsid w:val="00C0475B"/>
    <w:rsid w:val="00C04BD5"/>
    <w:rsid w:val="00C04C8D"/>
    <w:rsid w:val="00C05F97"/>
    <w:rsid w:val="00C100D5"/>
    <w:rsid w:val="00C10E8B"/>
    <w:rsid w:val="00C13CF8"/>
    <w:rsid w:val="00C14F16"/>
    <w:rsid w:val="00C165C3"/>
    <w:rsid w:val="00C1701E"/>
    <w:rsid w:val="00C172EF"/>
    <w:rsid w:val="00C223FF"/>
    <w:rsid w:val="00C231CB"/>
    <w:rsid w:val="00C231D3"/>
    <w:rsid w:val="00C33859"/>
    <w:rsid w:val="00C37B0E"/>
    <w:rsid w:val="00C40400"/>
    <w:rsid w:val="00C412C9"/>
    <w:rsid w:val="00C44E20"/>
    <w:rsid w:val="00C453E2"/>
    <w:rsid w:val="00C47D95"/>
    <w:rsid w:val="00C51731"/>
    <w:rsid w:val="00C52059"/>
    <w:rsid w:val="00C62BBA"/>
    <w:rsid w:val="00C64691"/>
    <w:rsid w:val="00C66B88"/>
    <w:rsid w:val="00C7015E"/>
    <w:rsid w:val="00C708BE"/>
    <w:rsid w:val="00C72C48"/>
    <w:rsid w:val="00C72E25"/>
    <w:rsid w:val="00C72F6E"/>
    <w:rsid w:val="00C75BC6"/>
    <w:rsid w:val="00C7666F"/>
    <w:rsid w:val="00C77494"/>
    <w:rsid w:val="00C82EC8"/>
    <w:rsid w:val="00C85780"/>
    <w:rsid w:val="00C85E43"/>
    <w:rsid w:val="00C90D3B"/>
    <w:rsid w:val="00C91DD9"/>
    <w:rsid w:val="00C92F1F"/>
    <w:rsid w:val="00C94D47"/>
    <w:rsid w:val="00C94DFF"/>
    <w:rsid w:val="00C96F10"/>
    <w:rsid w:val="00C970D8"/>
    <w:rsid w:val="00C97445"/>
    <w:rsid w:val="00C97760"/>
    <w:rsid w:val="00CA17E1"/>
    <w:rsid w:val="00CA22D7"/>
    <w:rsid w:val="00CA2F3F"/>
    <w:rsid w:val="00CA3057"/>
    <w:rsid w:val="00CA342E"/>
    <w:rsid w:val="00CA3C33"/>
    <w:rsid w:val="00CA58C7"/>
    <w:rsid w:val="00CA6935"/>
    <w:rsid w:val="00CB04EB"/>
    <w:rsid w:val="00CB2CAD"/>
    <w:rsid w:val="00CB5C57"/>
    <w:rsid w:val="00CB6540"/>
    <w:rsid w:val="00CB795A"/>
    <w:rsid w:val="00CC084C"/>
    <w:rsid w:val="00CC1023"/>
    <w:rsid w:val="00CC1462"/>
    <w:rsid w:val="00CC42C4"/>
    <w:rsid w:val="00CC572C"/>
    <w:rsid w:val="00CC614C"/>
    <w:rsid w:val="00CC69E5"/>
    <w:rsid w:val="00CD0BE0"/>
    <w:rsid w:val="00CD35AA"/>
    <w:rsid w:val="00CD3930"/>
    <w:rsid w:val="00CD3B79"/>
    <w:rsid w:val="00CE04EB"/>
    <w:rsid w:val="00CE061D"/>
    <w:rsid w:val="00CE0BD8"/>
    <w:rsid w:val="00CE1A39"/>
    <w:rsid w:val="00CE3BFC"/>
    <w:rsid w:val="00CE6D7F"/>
    <w:rsid w:val="00CF1631"/>
    <w:rsid w:val="00CF3293"/>
    <w:rsid w:val="00CF4B67"/>
    <w:rsid w:val="00CF5EAA"/>
    <w:rsid w:val="00CF5EC7"/>
    <w:rsid w:val="00CF6C2D"/>
    <w:rsid w:val="00CF6F36"/>
    <w:rsid w:val="00CF7E78"/>
    <w:rsid w:val="00D029A5"/>
    <w:rsid w:val="00D03361"/>
    <w:rsid w:val="00D05AA8"/>
    <w:rsid w:val="00D073A6"/>
    <w:rsid w:val="00D1112C"/>
    <w:rsid w:val="00D1422C"/>
    <w:rsid w:val="00D161F9"/>
    <w:rsid w:val="00D176B5"/>
    <w:rsid w:val="00D20EB0"/>
    <w:rsid w:val="00D21167"/>
    <w:rsid w:val="00D24B47"/>
    <w:rsid w:val="00D24F7C"/>
    <w:rsid w:val="00D265DC"/>
    <w:rsid w:val="00D266AB"/>
    <w:rsid w:val="00D31145"/>
    <w:rsid w:val="00D371D6"/>
    <w:rsid w:val="00D37708"/>
    <w:rsid w:val="00D3787A"/>
    <w:rsid w:val="00D41347"/>
    <w:rsid w:val="00D41653"/>
    <w:rsid w:val="00D43532"/>
    <w:rsid w:val="00D43CE0"/>
    <w:rsid w:val="00D44462"/>
    <w:rsid w:val="00D45C7D"/>
    <w:rsid w:val="00D4650B"/>
    <w:rsid w:val="00D46B15"/>
    <w:rsid w:val="00D46E6B"/>
    <w:rsid w:val="00D47133"/>
    <w:rsid w:val="00D50382"/>
    <w:rsid w:val="00D50E21"/>
    <w:rsid w:val="00D52E63"/>
    <w:rsid w:val="00D541B6"/>
    <w:rsid w:val="00D56C8F"/>
    <w:rsid w:val="00D57C45"/>
    <w:rsid w:val="00D60302"/>
    <w:rsid w:val="00D62BE7"/>
    <w:rsid w:val="00D65C9E"/>
    <w:rsid w:val="00D66AE2"/>
    <w:rsid w:val="00D67E83"/>
    <w:rsid w:val="00D73EEF"/>
    <w:rsid w:val="00D76BEC"/>
    <w:rsid w:val="00D8219B"/>
    <w:rsid w:val="00D85C70"/>
    <w:rsid w:val="00D87421"/>
    <w:rsid w:val="00D875E0"/>
    <w:rsid w:val="00D87E6F"/>
    <w:rsid w:val="00D910E1"/>
    <w:rsid w:val="00D91306"/>
    <w:rsid w:val="00D92E64"/>
    <w:rsid w:val="00D934F2"/>
    <w:rsid w:val="00D93C97"/>
    <w:rsid w:val="00D94907"/>
    <w:rsid w:val="00D951B3"/>
    <w:rsid w:val="00D95E61"/>
    <w:rsid w:val="00D97AEC"/>
    <w:rsid w:val="00DA1AC6"/>
    <w:rsid w:val="00DA52D9"/>
    <w:rsid w:val="00DA659D"/>
    <w:rsid w:val="00DA7D7B"/>
    <w:rsid w:val="00DA7D7D"/>
    <w:rsid w:val="00DB28A1"/>
    <w:rsid w:val="00DB3089"/>
    <w:rsid w:val="00DB5E28"/>
    <w:rsid w:val="00DB6471"/>
    <w:rsid w:val="00DB6775"/>
    <w:rsid w:val="00DB7FCB"/>
    <w:rsid w:val="00DC0085"/>
    <w:rsid w:val="00DC1DA6"/>
    <w:rsid w:val="00DC1E7A"/>
    <w:rsid w:val="00DC38A3"/>
    <w:rsid w:val="00DC67A3"/>
    <w:rsid w:val="00DC6F0C"/>
    <w:rsid w:val="00DD17EE"/>
    <w:rsid w:val="00DE0FB1"/>
    <w:rsid w:val="00DE21A1"/>
    <w:rsid w:val="00DE2510"/>
    <w:rsid w:val="00DE2856"/>
    <w:rsid w:val="00DE2D01"/>
    <w:rsid w:val="00DE3688"/>
    <w:rsid w:val="00DF0113"/>
    <w:rsid w:val="00DF04FC"/>
    <w:rsid w:val="00DF082E"/>
    <w:rsid w:val="00DF2AD6"/>
    <w:rsid w:val="00DF67AE"/>
    <w:rsid w:val="00DF6BE5"/>
    <w:rsid w:val="00DF7EDA"/>
    <w:rsid w:val="00E05CA6"/>
    <w:rsid w:val="00E05E60"/>
    <w:rsid w:val="00E05E6A"/>
    <w:rsid w:val="00E0655B"/>
    <w:rsid w:val="00E06BF0"/>
    <w:rsid w:val="00E07E31"/>
    <w:rsid w:val="00E10267"/>
    <w:rsid w:val="00E13478"/>
    <w:rsid w:val="00E15384"/>
    <w:rsid w:val="00E15C61"/>
    <w:rsid w:val="00E168B0"/>
    <w:rsid w:val="00E17FF0"/>
    <w:rsid w:val="00E202F0"/>
    <w:rsid w:val="00E21AF9"/>
    <w:rsid w:val="00E22042"/>
    <w:rsid w:val="00E23CB9"/>
    <w:rsid w:val="00E256F8"/>
    <w:rsid w:val="00E264F0"/>
    <w:rsid w:val="00E27696"/>
    <w:rsid w:val="00E3229A"/>
    <w:rsid w:val="00E327BC"/>
    <w:rsid w:val="00E3304D"/>
    <w:rsid w:val="00E34FFA"/>
    <w:rsid w:val="00E35BDF"/>
    <w:rsid w:val="00E4186C"/>
    <w:rsid w:val="00E4225C"/>
    <w:rsid w:val="00E437FB"/>
    <w:rsid w:val="00E50664"/>
    <w:rsid w:val="00E53BEA"/>
    <w:rsid w:val="00E53D09"/>
    <w:rsid w:val="00E562D9"/>
    <w:rsid w:val="00E56BBE"/>
    <w:rsid w:val="00E57462"/>
    <w:rsid w:val="00E60F9D"/>
    <w:rsid w:val="00E61C42"/>
    <w:rsid w:val="00E648A8"/>
    <w:rsid w:val="00E65082"/>
    <w:rsid w:val="00E650E7"/>
    <w:rsid w:val="00E67756"/>
    <w:rsid w:val="00E67857"/>
    <w:rsid w:val="00E710F0"/>
    <w:rsid w:val="00E71D83"/>
    <w:rsid w:val="00E75E28"/>
    <w:rsid w:val="00E80C05"/>
    <w:rsid w:val="00E80EFC"/>
    <w:rsid w:val="00E83CDB"/>
    <w:rsid w:val="00E8692D"/>
    <w:rsid w:val="00E92B8E"/>
    <w:rsid w:val="00E96B71"/>
    <w:rsid w:val="00EA3C89"/>
    <w:rsid w:val="00EA54E9"/>
    <w:rsid w:val="00EA55D7"/>
    <w:rsid w:val="00EA59DE"/>
    <w:rsid w:val="00EA7C06"/>
    <w:rsid w:val="00EA7D3A"/>
    <w:rsid w:val="00EA7D80"/>
    <w:rsid w:val="00EB0C5D"/>
    <w:rsid w:val="00EB1E02"/>
    <w:rsid w:val="00EB27D0"/>
    <w:rsid w:val="00EB5BEA"/>
    <w:rsid w:val="00EB7FB5"/>
    <w:rsid w:val="00EC27D7"/>
    <w:rsid w:val="00EC5F5F"/>
    <w:rsid w:val="00EC6CC0"/>
    <w:rsid w:val="00EC7D50"/>
    <w:rsid w:val="00ED0B33"/>
    <w:rsid w:val="00ED0F35"/>
    <w:rsid w:val="00ED333B"/>
    <w:rsid w:val="00EE176E"/>
    <w:rsid w:val="00EE1813"/>
    <w:rsid w:val="00EE2F30"/>
    <w:rsid w:val="00EE3A21"/>
    <w:rsid w:val="00EE468F"/>
    <w:rsid w:val="00EE7406"/>
    <w:rsid w:val="00EE751D"/>
    <w:rsid w:val="00EF11BC"/>
    <w:rsid w:val="00EF7BC1"/>
    <w:rsid w:val="00F043B7"/>
    <w:rsid w:val="00F049FC"/>
    <w:rsid w:val="00F04DF1"/>
    <w:rsid w:val="00F0629D"/>
    <w:rsid w:val="00F06838"/>
    <w:rsid w:val="00F06A36"/>
    <w:rsid w:val="00F06C10"/>
    <w:rsid w:val="00F06F00"/>
    <w:rsid w:val="00F107FB"/>
    <w:rsid w:val="00F143CD"/>
    <w:rsid w:val="00F143DA"/>
    <w:rsid w:val="00F14E23"/>
    <w:rsid w:val="00F17796"/>
    <w:rsid w:val="00F205EB"/>
    <w:rsid w:val="00F20E23"/>
    <w:rsid w:val="00F25191"/>
    <w:rsid w:val="00F27CF8"/>
    <w:rsid w:val="00F32C20"/>
    <w:rsid w:val="00F33BEA"/>
    <w:rsid w:val="00F36059"/>
    <w:rsid w:val="00F41C4C"/>
    <w:rsid w:val="00F42B9D"/>
    <w:rsid w:val="00F44DEB"/>
    <w:rsid w:val="00F46B31"/>
    <w:rsid w:val="00F511FE"/>
    <w:rsid w:val="00F51595"/>
    <w:rsid w:val="00F515C1"/>
    <w:rsid w:val="00F527EB"/>
    <w:rsid w:val="00F54061"/>
    <w:rsid w:val="00F5540C"/>
    <w:rsid w:val="00F55839"/>
    <w:rsid w:val="00F55989"/>
    <w:rsid w:val="00F56ADD"/>
    <w:rsid w:val="00F570A3"/>
    <w:rsid w:val="00F57459"/>
    <w:rsid w:val="00F61EFF"/>
    <w:rsid w:val="00F6221E"/>
    <w:rsid w:val="00F62D4E"/>
    <w:rsid w:val="00F65040"/>
    <w:rsid w:val="00F67369"/>
    <w:rsid w:val="00F71CEA"/>
    <w:rsid w:val="00F7212F"/>
    <w:rsid w:val="00F72359"/>
    <w:rsid w:val="00F75662"/>
    <w:rsid w:val="00F77A21"/>
    <w:rsid w:val="00F77BAA"/>
    <w:rsid w:val="00F849E1"/>
    <w:rsid w:val="00F93D63"/>
    <w:rsid w:val="00F9498F"/>
    <w:rsid w:val="00FA22DC"/>
    <w:rsid w:val="00FA36E7"/>
    <w:rsid w:val="00FA36EC"/>
    <w:rsid w:val="00FA5FAF"/>
    <w:rsid w:val="00FA68BB"/>
    <w:rsid w:val="00FA6E3C"/>
    <w:rsid w:val="00FA79CF"/>
    <w:rsid w:val="00FB25DF"/>
    <w:rsid w:val="00FB2E12"/>
    <w:rsid w:val="00FB37DC"/>
    <w:rsid w:val="00FB7A03"/>
    <w:rsid w:val="00FC14D9"/>
    <w:rsid w:val="00FC18A0"/>
    <w:rsid w:val="00FC7BA2"/>
    <w:rsid w:val="00FD052C"/>
    <w:rsid w:val="00FD6DE5"/>
    <w:rsid w:val="00FD7428"/>
    <w:rsid w:val="00FD7934"/>
    <w:rsid w:val="00FD7E63"/>
    <w:rsid w:val="00FE2B19"/>
    <w:rsid w:val="00FE4DA6"/>
    <w:rsid w:val="00FE5254"/>
    <w:rsid w:val="00FE6FDD"/>
    <w:rsid w:val="00FF04FC"/>
    <w:rsid w:val="00FF3047"/>
    <w:rsid w:val="00FF3761"/>
    <w:rsid w:val="00FF4FFF"/>
    <w:rsid w:val="00FF6EC8"/>
    <w:rsid w:val="00FF7561"/>
    <w:rsid w:val="00FF7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2543CC-C3A5-42BF-AFBE-6625AD788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2B2F"/>
  </w:style>
  <w:style w:type="paragraph" w:styleId="Heading1">
    <w:name w:val="heading 1"/>
    <w:basedOn w:val="Normal"/>
    <w:next w:val="Normal"/>
    <w:link w:val="Heading1Char"/>
    <w:uiPriority w:val="99"/>
    <w:qFormat/>
    <w:rsid w:val="00952C25"/>
    <w:pPr>
      <w:keepNext/>
      <w:spacing w:after="0" w:line="240" w:lineRule="auto"/>
      <w:jc w:val="center"/>
      <w:outlineLvl w:val="0"/>
    </w:pPr>
    <w:rPr>
      <w:rFonts w:ascii="Times New Roman" w:eastAsia="Times New Roman" w:hAnsi="Times New Roman" w:cs="Times New Roman"/>
      <w:b/>
      <w:szCs w:val="20"/>
      <w:lang w:val="en-GB"/>
    </w:rPr>
  </w:style>
  <w:style w:type="paragraph" w:styleId="Heading2">
    <w:name w:val="heading 2"/>
    <w:basedOn w:val="Normal"/>
    <w:next w:val="Normal"/>
    <w:link w:val="Heading2Char"/>
    <w:uiPriority w:val="9"/>
    <w:qFormat/>
    <w:rsid w:val="00952C25"/>
    <w:pPr>
      <w:keepNext/>
      <w:spacing w:after="0" w:line="240" w:lineRule="auto"/>
      <w:jc w:val="center"/>
      <w:outlineLvl w:val="1"/>
    </w:pPr>
    <w:rPr>
      <w:rFonts w:ascii="Benguiat Bk BT" w:eastAsia="Times New Roman" w:hAnsi="Benguiat Bk BT" w:cs="Times New Roman"/>
      <w:b/>
      <w:sz w:val="24"/>
      <w:szCs w:val="20"/>
      <w:lang w:val="id-ID"/>
    </w:rPr>
  </w:style>
  <w:style w:type="paragraph" w:styleId="Heading3">
    <w:name w:val="heading 3"/>
    <w:basedOn w:val="Normal"/>
    <w:next w:val="Normal"/>
    <w:link w:val="Heading3Char"/>
    <w:uiPriority w:val="99"/>
    <w:unhideWhenUsed/>
    <w:qFormat/>
    <w:rsid w:val="00A9735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rsid w:val="002368B7"/>
    <w:pPr>
      <w:keepNext/>
      <w:keepLines/>
      <w:spacing w:before="200" w:after="0" w:line="240" w:lineRule="auto"/>
      <w:outlineLvl w:val="3"/>
    </w:pPr>
    <w:rPr>
      <w:rFonts w:asciiTheme="majorHAnsi" w:eastAsiaTheme="majorEastAsia" w:hAnsiTheme="majorHAnsi" w:cstheme="majorBidi"/>
      <w:b/>
      <w:bCs/>
      <w:i/>
      <w:iCs/>
      <w:color w:val="4F81BD" w:themeColor="accent1"/>
      <w:sz w:val="24"/>
      <w:szCs w:val="24"/>
    </w:rPr>
  </w:style>
  <w:style w:type="paragraph" w:styleId="Heading8">
    <w:name w:val="heading 8"/>
    <w:basedOn w:val="Normal"/>
    <w:next w:val="Normal"/>
    <w:link w:val="Heading8Char"/>
    <w:qFormat/>
    <w:rsid w:val="002368B7"/>
    <w:pPr>
      <w:keepNext/>
      <w:numPr>
        <w:numId w:val="2"/>
      </w:numPr>
      <w:spacing w:after="0" w:line="480" w:lineRule="auto"/>
      <w:jc w:val="both"/>
      <w:outlineLvl w:val="7"/>
    </w:pPr>
    <w:rPr>
      <w:rFonts w:ascii="Times New Roman" w:eastAsia="Times New Roman" w:hAnsi="Times New Roman" w:cs="Times New Roman"/>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952C25"/>
    <w:rPr>
      <w:rFonts w:ascii="Times New Roman" w:eastAsia="Times New Roman" w:hAnsi="Times New Roman" w:cs="Times New Roman"/>
      <w:b/>
      <w:szCs w:val="20"/>
      <w:lang w:val="en-GB"/>
    </w:rPr>
  </w:style>
  <w:style w:type="character" w:customStyle="1" w:styleId="Heading2Char">
    <w:name w:val="Heading 2 Char"/>
    <w:basedOn w:val="DefaultParagraphFont"/>
    <w:link w:val="Heading2"/>
    <w:uiPriority w:val="9"/>
    <w:rsid w:val="00952C25"/>
    <w:rPr>
      <w:rFonts w:ascii="Benguiat Bk BT" w:eastAsia="Times New Roman" w:hAnsi="Benguiat Bk BT" w:cs="Times New Roman"/>
      <w:b/>
      <w:sz w:val="24"/>
      <w:szCs w:val="20"/>
      <w:lang w:val="id-ID"/>
    </w:rPr>
  </w:style>
  <w:style w:type="character" w:customStyle="1" w:styleId="Heading3Char">
    <w:name w:val="Heading 3 Char"/>
    <w:basedOn w:val="DefaultParagraphFont"/>
    <w:link w:val="Heading3"/>
    <w:uiPriority w:val="99"/>
    <w:rsid w:val="00A9735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semiHidden/>
    <w:rsid w:val="002368B7"/>
    <w:rPr>
      <w:rFonts w:asciiTheme="majorHAnsi" w:eastAsiaTheme="majorEastAsia" w:hAnsiTheme="majorHAnsi" w:cstheme="majorBidi"/>
      <w:b/>
      <w:bCs/>
      <w:i/>
      <w:iCs/>
      <w:color w:val="4F81BD" w:themeColor="accent1"/>
      <w:sz w:val="24"/>
      <w:szCs w:val="24"/>
    </w:rPr>
  </w:style>
  <w:style w:type="character" w:customStyle="1" w:styleId="Heading8Char">
    <w:name w:val="Heading 8 Char"/>
    <w:basedOn w:val="DefaultParagraphFont"/>
    <w:link w:val="Heading8"/>
    <w:rsid w:val="002368B7"/>
    <w:rPr>
      <w:rFonts w:ascii="Times New Roman" w:eastAsia="Times New Roman" w:hAnsi="Times New Roman" w:cs="Times New Roman"/>
      <w:b/>
      <w:bCs/>
      <w:sz w:val="24"/>
      <w:szCs w:val="20"/>
    </w:rPr>
  </w:style>
  <w:style w:type="paragraph" w:styleId="BodyText">
    <w:name w:val="Body Text"/>
    <w:basedOn w:val="Normal"/>
    <w:link w:val="BodyTextChar"/>
    <w:rsid w:val="00DE3688"/>
    <w:pPr>
      <w:spacing w:after="0" w:line="240" w:lineRule="auto"/>
      <w:jc w:val="both"/>
    </w:pPr>
    <w:rPr>
      <w:rFonts w:ascii="Times New Roman" w:eastAsia="Times New Roman" w:hAnsi="Times New Roman" w:cs="Times New Roman"/>
      <w:sz w:val="24"/>
      <w:szCs w:val="20"/>
      <w:lang w:val="en-GB"/>
    </w:rPr>
  </w:style>
  <w:style w:type="character" w:customStyle="1" w:styleId="BodyTextChar">
    <w:name w:val="Body Text Char"/>
    <w:basedOn w:val="DefaultParagraphFont"/>
    <w:link w:val="BodyText"/>
    <w:rsid w:val="00DE3688"/>
    <w:rPr>
      <w:rFonts w:ascii="Times New Roman" w:eastAsia="Times New Roman" w:hAnsi="Times New Roman" w:cs="Times New Roman"/>
      <w:sz w:val="24"/>
      <w:szCs w:val="20"/>
      <w:lang w:val="en-GB"/>
    </w:rPr>
  </w:style>
  <w:style w:type="paragraph" w:styleId="Header">
    <w:name w:val="header"/>
    <w:basedOn w:val="Normal"/>
    <w:link w:val="HeaderChar"/>
    <w:uiPriority w:val="99"/>
    <w:unhideWhenUsed/>
    <w:rsid w:val="00225C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5CC4"/>
  </w:style>
  <w:style w:type="paragraph" w:styleId="Footer">
    <w:name w:val="footer"/>
    <w:basedOn w:val="Normal"/>
    <w:link w:val="FooterChar"/>
    <w:uiPriority w:val="99"/>
    <w:unhideWhenUsed/>
    <w:rsid w:val="00225C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5CC4"/>
  </w:style>
  <w:style w:type="paragraph" w:styleId="ListParagraph">
    <w:name w:val="List Paragraph"/>
    <w:aliases w:val="Body of text"/>
    <w:basedOn w:val="Normal"/>
    <w:link w:val="ListParagraphChar"/>
    <w:uiPriority w:val="34"/>
    <w:qFormat/>
    <w:rsid w:val="00595676"/>
    <w:pPr>
      <w:ind w:left="720"/>
      <w:contextualSpacing/>
    </w:pPr>
  </w:style>
  <w:style w:type="character" w:customStyle="1" w:styleId="ListParagraphChar">
    <w:name w:val="List Paragraph Char"/>
    <w:aliases w:val="Body of text Char"/>
    <w:basedOn w:val="DefaultParagraphFont"/>
    <w:link w:val="ListParagraph"/>
    <w:uiPriority w:val="34"/>
    <w:locked/>
    <w:rsid w:val="00196146"/>
  </w:style>
  <w:style w:type="paragraph" w:styleId="BodyText2">
    <w:name w:val="Body Text 2"/>
    <w:basedOn w:val="Normal"/>
    <w:link w:val="BodyText2Char"/>
    <w:unhideWhenUsed/>
    <w:rsid w:val="00952C25"/>
    <w:pPr>
      <w:spacing w:after="120" w:line="480" w:lineRule="auto"/>
    </w:pPr>
  </w:style>
  <w:style w:type="character" w:customStyle="1" w:styleId="BodyText2Char">
    <w:name w:val="Body Text 2 Char"/>
    <w:basedOn w:val="DefaultParagraphFont"/>
    <w:link w:val="BodyText2"/>
    <w:uiPriority w:val="99"/>
    <w:semiHidden/>
    <w:rsid w:val="00952C25"/>
  </w:style>
  <w:style w:type="paragraph" w:styleId="BodyTextIndent2">
    <w:name w:val="Body Text Indent 2"/>
    <w:basedOn w:val="Normal"/>
    <w:link w:val="BodyTextIndent2Char"/>
    <w:uiPriority w:val="99"/>
    <w:unhideWhenUsed/>
    <w:rsid w:val="00952C25"/>
    <w:pPr>
      <w:spacing w:after="120" w:line="480" w:lineRule="auto"/>
      <w:ind w:left="283"/>
    </w:pPr>
  </w:style>
  <w:style w:type="character" w:customStyle="1" w:styleId="BodyTextIndent2Char">
    <w:name w:val="Body Text Indent 2 Char"/>
    <w:basedOn w:val="DefaultParagraphFont"/>
    <w:link w:val="BodyTextIndent2"/>
    <w:uiPriority w:val="99"/>
    <w:rsid w:val="00952C25"/>
  </w:style>
  <w:style w:type="paragraph" w:styleId="NoSpacing">
    <w:name w:val="No Spacing"/>
    <w:link w:val="NoSpacingChar"/>
    <w:uiPriority w:val="1"/>
    <w:qFormat/>
    <w:rsid w:val="001D2AB9"/>
    <w:pPr>
      <w:spacing w:beforeAutospacing="1" w:after="0" w:afterAutospacing="1" w:line="240" w:lineRule="auto"/>
      <w:jc w:val="both"/>
    </w:pPr>
    <w:rPr>
      <w:rFonts w:eastAsiaTheme="minorHAnsi"/>
    </w:rPr>
  </w:style>
  <w:style w:type="character" w:customStyle="1" w:styleId="NoSpacingChar">
    <w:name w:val="No Spacing Char"/>
    <w:basedOn w:val="DefaultParagraphFont"/>
    <w:link w:val="NoSpacing"/>
    <w:uiPriority w:val="1"/>
    <w:rsid w:val="00C7015E"/>
    <w:rPr>
      <w:rFonts w:eastAsiaTheme="minorHAnsi"/>
    </w:rPr>
  </w:style>
  <w:style w:type="paragraph" w:styleId="BodyTextIndent3">
    <w:name w:val="Body Text Indent 3"/>
    <w:basedOn w:val="Normal"/>
    <w:link w:val="BodyTextIndent3Char"/>
    <w:unhideWhenUsed/>
    <w:rsid w:val="001D2AB9"/>
    <w:pPr>
      <w:spacing w:after="120"/>
      <w:ind w:left="283"/>
    </w:pPr>
    <w:rPr>
      <w:sz w:val="16"/>
      <w:szCs w:val="16"/>
    </w:rPr>
  </w:style>
  <w:style w:type="character" w:customStyle="1" w:styleId="BodyTextIndent3Char">
    <w:name w:val="Body Text Indent 3 Char"/>
    <w:basedOn w:val="DefaultParagraphFont"/>
    <w:link w:val="BodyTextIndent3"/>
    <w:uiPriority w:val="99"/>
    <w:rsid w:val="001D2AB9"/>
    <w:rPr>
      <w:sz w:val="16"/>
      <w:szCs w:val="16"/>
    </w:rPr>
  </w:style>
  <w:style w:type="table" w:styleId="TableGrid">
    <w:name w:val="Table Grid"/>
    <w:basedOn w:val="TableNormal"/>
    <w:uiPriority w:val="39"/>
    <w:rsid w:val="003123DB"/>
    <w:pPr>
      <w:spacing w:after="0" w:line="240" w:lineRule="auto"/>
    </w:pPr>
    <w:rPr>
      <w:rFonts w:eastAsiaTheme="minorHAnsi"/>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itle">
    <w:name w:val="Title"/>
    <w:basedOn w:val="Normal"/>
    <w:link w:val="TitleChar"/>
    <w:qFormat/>
    <w:rsid w:val="003123DB"/>
    <w:pPr>
      <w:spacing w:after="0" w:line="480" w:lineRule="auto"/>
      <w:jc w:val="center"/>
      <w:outlineLvl w:val="0"/>
    </w:pPr>
    <w:rPr>
      <w:rFonts w:ascii="Times New Roman" w:eastAsia="Times New Roman" w:hAnsi="Times New Roman" w:cs="Times New Roman"/>
      <w:b/>
      <w:bCs/>
      <w:kern w:val="28"/>
      <w:sz w:val="20"/>
      <w:szCs w:val="20"/>
    </w:rPr>
  </w:style>
  <w:style w:type="character" w:customStyle="1" w:styleId="TitleChar">
    <w:name w:val="Title Char"/>
    <w:basedOn w:val="DefaultParagraphFont"/>
    <w:link w:val="Title"/>
    <w:rsid w:val="003123DB"/>
    <w:rPr>
      <w:rFonts w:ascii="Times New Roman" w:eastAsia="Times New Roman" w:hAnsi="Times New Roman" w:cs="Times New Roman"/>
      <w:b/>
      <w:bCs/>
      <w:kern w:val="28"/>
      <w:sz w:val="20"/>
      <w:szCs w:val="20"/>
    </w:rPr>
  </w:style>
  <w:style w:type="paragraph" w:styleId="BalloonText">
    <w:name w:val="Balloon Text"/>
    <w:basedOn w:val="Normal"/>
    <w:link w:val="BalloonTextChar"/>
    <w:unhideWhenUsed/>
    <w:rsid w:val="003123DB"/>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rsid w:val="003123DB"/>
    <w:rPr>
      <w:rFonts w:ascii="Tahoma" w:eastAsia="Times New Roman" w:hAnsi="Tahoma" w:cs="Tahoma"/>
      <w:sz w:val="16"/>
      <w:szCs w:val="16"/>
      <w:lang w:val="en-GB"/>
    </w:rPr>
  </w:style>
  <w:style w:type="paragraph" w:styleId="BodyText3">
    <w:name w:val="Body Text 3"/>
    <w:basedOn w:val="Normal"/>
    <w:link w:val="BodyText3Char"/>
    <w:uiPriority w:val="99"/>
    <w:semiHidden/>
    <w:unhideWhenUsed/>
    <w:rsid w:val="00844D7E"/>
    <w:pPr>
      <w:spacing w:after="120"/>
    </w:pPr>
    <w:rPr>
      <w:sz w:val="16"/>
      <w:szCs w:val="16"/>
    </w:rPr>
  </w:style>
  <w:style w:type="character" w:customStyle="1" w:styleId="BodyText3Char">
    <w:name w:val="Body Text 3 Char"/>
    <w:basedOn w:val="DefaultParagraphFont"/>
    <w:link w:val="BodyText3"/>
    <w:uiPriority w:val="99"/>
    <w:semiHidden/>
    <w:rsid w:val="00844D7E"/>
    <w:rPr>
      <w:sz w:val="16"/>
      <w:szCs w:val="16"/>
    </w:rPr>
  </w:style>
  <w:style w:type="paragraph" w:customStyle="1" w:styleId="Default">
    <w:name w:val="Default"/>
    <w:rsid w:val="006339E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9C64D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97353"/>
    <w:rPr>
      <w:b/>
      <w:bCs/>
    </w:rPr>
  </w:style>
  <w:style w:type="character" w:styleId="Emphasis">
    <w:name w:val="Emphasis"/>
    <w:basedOn w:val="DefaultParagraphFont"/>
    <w:uiPriority w:val="20"/>
    <w:qFormat/>
    <w:rsid w:val="00A97353"/>
    <w:rPr>
      <w:i/>
      <w:iCs/>
    </w:rPr>
  </w:style>
  <w:style w:type="character" w:styleId="Hyperlink">
    <w:name w:val="Hyperlink"/>
    <w:basedOn w:val="DefaultParagraphFont"/>
    <w:uiPriority w:val="99"/>
    <w:unhideWhenUsed/>
    <w:rsid w:val="00A97353"/>
    <w:rPr>
      <w:color w:val="0000FF"/>
      <w:u w:val="single"/>
    </w:rPr>
  </w:style>
  <w:style w:type="paragraph" w:styleId="BodyTextIndent">
    <w:name w:val="Body Text Indent"/>
    <w:basedOn w:val="Normal"/>
    <w:link w:val="BodyTextIndentChar"/>
    <w:unhideWhenUsed/>
    <w:rsid w:val="0038230B"/>
    <w:pPr>
      <w:spacing w:after="120"/>
      <w:ind w:left="360"/>
    </w:pPr>
  </w:style>
  <w:style w:type="character" w:customStyle="1" w:styleId="BodyTextIndentChar">
    <w:name w:val="Body Text Indent Char"/>
    <w:basedOn w:val="DefaultParagraphFont"/>
    <w:link w:val="BodyTextIndent"/>
    <w:rsid w:val="0038230B"/>
  </w:style>
  <w:style w:type="character" w:styleId="PageNumber">
    <w:name w:val="page number"/>
    <w:basedOn w:val="DefaultParagraphFont"/>
    <w:rsid w:val="002368B7"/>
  </w:style>
  <w:style w:type="character" w:customStyle="1" w:styleId="fontstyle01">
    <w:name w:val="fontstyle01"/>
    <w:basedOn w:val="DefaultParagraphFont"/>
    <w:rsid w:val="003A63A7"/>
    <w:rPr>
      <w:rFonts w:ascii="Times New Roman" w:hAnsi="Times New Roman" w:cs="Times New Roman" w:hint="default"/>
      <w:b w:val="0"/>
      <w:bCs w:val="0"/>
      <w:i w:val="0"/>
      <w:iCs w:val="0"/>
      <w:color w:val="000000"/>
      <w:sz w:val="24"/>
      <w:szCs w:val="24"/>
    </w:rPr>
  </w:style>
  <w:style w:type="character" w:customStyle="1" w:styleId="fontstyle21">
    <w:name w:val="fontstyle21"/>
    <w:basedOn w:val="DefaultParagraphFont"/>
    <w:rsid w:val="00E05CA6"/>
    <w:rPr>
      <w:rFonts w:ascii="Times New Roman" w:hAnsi="Times New Roman" w:cs="Times New Roman" w:hint="default"/>
      <w:b w:val="0"/>
      <w:bCs w:val="0"/>
      <w:i w:val="0"/>
      <w:iCs w:val="0"/>
      <w:color w:val="000000"/>
      <w:sz w:val="22"/>
      <w:szCs w:val="22"/>
    </w:rPr>
  </w:style>
  <w:style w:type="character" w:customStyle="1" w:styleId="fontstyle31">
    <w:name w:val="fontstyle31"/>
    <w:basedOn w:val="DefaultParagraphFont"/>
    <w:rsid w:val="00B6688C"/>
    <w:rPr>
      <w:rFonts w:ascii="Times New Roman" w:hAnsi="Times New Roman" w:cs="Times New Roman" w:hint="default"/>
      <w:b/>
      <w:bCs/>
      <w:i w:val="0"/>
      <w:iCs w:val="0"/>
      <w:color w:val="000000"/>
      <w:sz w:val="24"/>
      <w:szCs w:val="24"/>
    </w:rPr>
  </w:style>
  <w:style w:type="character" w:customStyle="1" w:styleId="fontstyle41">
    <w:name w:val="fontstyle41"/>
    <w:basedOn w:val="DefaultParagraphFont"/>
    <w:rsid w:val="00B6688C"/>
    <w:rPr>
      <w:rFonts w:ascii="Times New Roman" w:hAnsi="Times New Roman" w:cs="Times New Roman" w:hint="default"/>
      <w:b/>
      <w:bCs/>
      <w:i/>
      <w:iCs/>
      <w:color w:val="000000"/>
      <w:sz w:val="24"/>
      <w:szCs w:val="24"/>
    </w:rPr>
  </w:style>
  <w:style w:type="character" w:customStyle="1" w:styleId="fontstyle51">
    <w:name w:val="fontstyle51"/>
    <w:basedOn w:val="DefaultParagraphFont"/>
    <w:rsid w:val="003C6CFB"/>
    <w:rPr>
      <w:rFonts w:ascii="Calibri-Regular" w:hAnsi="Calibri-Regular" w:hint="default"/>
      <w:b w:val="0"/>
      <w:bCs w:val="0"/>
      <w:i w:val="0"/>
      <w:iCs w:val="0"/>
      <w:color w:val="000000"/>
      <w:sz w:val="22"/>
      <w:szCs w:val="22"/>
    </w:rPr>
  </w:style>
  <w:style w:type="character" w:customStyle="1" w:styleId="fontstyle61">
    <w:name w:val="fontstyle61"/>
    <w:basedOn w:val="DefaultParagraphFont"/>
    <w:rsid w:val="003C6CFB"/>
    <w:rPr>
      <w:rFonts w:ascii="TimesNewRomanPS-ItalicMT" w:hAnsi="TimesNewRomanPS-ItalicMT" w:hint="default"/>
      <w:b w:val="0"/>
      <w:bCs w:val="0"/>
      <w:i/>
      <w:iCs/>
      <w:color w:val="000000"/>
      <w:sz w:val="24"/>
      <w:szCs w:val="24"/>
    </w:rPr>
  </w:style>
  <w:style w:type="paragraph" w:styleId="HTMLPreformatted">
    <w:name w:val="HTML Preformatted"/>
    <w:basedOn w:val="Normal"/>
    <w:link w:val="HTMLPreformattedChar"/>
    <w:uiPriority w:val="99"/>
    <w:unhideWhenUsed/>
    <w:rsid w:val="00C62B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C62BB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7222">
      <w:bodyDiv w:val="1"/>
      <w:marLeft w:val="0"/>
      <w:marRight w:val="0"/>
      <w:marTop w:val="0"/>
      <w:marBottom w:val="0"/>
      <w:divBdr>
        <w:top w:val="none" w:sz="0" w:space="0" w:color="auto"/>
        <w:left w:val="none" w:sz="0" w:space="0" w:color="auto"/>
        <w:bottom w:val="none" w:sz="0" w:space="0" w:color="auto"/>
        <w:right w:val="none" w:sz="0" w:space="0" w:color="auto"/>
      </w:divBdr>
    </w:div>
    <w:div w:id="216473531">
      <w:bodyDiv w:val="1"/>
      <w:marLeft w:val="0"/>
      <w:marRight w:val="0"/>
      <w:marTop w:val="0"/>
      <w:marBottom w:val="0"/>
      <w:divBdr>
        <w:top w:val="none" w:sz="0" w:space="0" w:color="auto"/>
        <w:left w:val="none" w:sz="0" w:space="0" w:color="auto"/>
        <w:bottom w:val="none" w:sz="0" w:space="0" w:color="auto"/>
        <w:right w:val="none" w:sz="0" w:space="0" w:color="auto"/>
      </w:divBdr>
    </w:div>
    <w:div w:id="458913365">
      <w:bodyDiv w:val="1"/>
      <w:marLeft w:val="0"/>
      <w:marRight w:val="0"/>
      <w:marTop w:val="0"/>
      <w:marBottom w:val="0"/>
      <w:divBdr>
        <w:top w:val="none" w:sz="0" w:space="0" w:color="auto"/>
        <w:left w:val="none" w:sz="0" w:space="0" w:color="auto"/>
        <w:bottom w:val="none" w:sz="0" w:space="0" w:color="auto"/>
        <w:right w:val="none" w:sz="0" w:space="0" w:color="auto"/>
      </w:divBdr>
    </w:div>
    <w:div w:id="627667048">
      <w:bodyDiv w:val="1"/>
      <w:marLeft w:val="0"/>
      <w:marRight w:val="0"/>
      <w:marTop w:val="0"/>
      <w:marBottom w:val="0"/>
      <w:divBdr>
        <w:top w:val="none" w:sz="0" w:space="0" w:color="auto"/>
        <w:left w:val="none" w:sz="0" w:space="0" w:color="auto"/>
        <w:bottom w:val="none" w:sz="0" w:space="0" w:color="auto"/>
        <w:right w:val="none" w:sz="0" w:space="0" w:color="auto"/>
      </w:divBdr>
    </w:div>
    <w:div w:id="724839968">
      <w:bodyDiv w:val="1"/>
      <w:marLeft w:val="0"/>
      <w:marRight w:val="0"/>
      <w:marTop w:val="0"/>
      <w:marBottom w:val="0"/>
      <w:divBdr>
        <w:top w:val="none" w:sz="0" w:space="0" w:color="auto"/>
        <w:left w:val="none" w:sz="0" w:space="0" w:color="auto"/>
        <w:bottom w:val="none" w:sz="0" w:space="0" w:color="auto"/>
        <w:right w:val="none" w:sz="0" w:space="0" w:color="auto"/>
      </w:divBdr>
    </w:div>
    <w:div w:id="809635122">
      <w:bodyDiv w:val="1"/>
      <w:marLeft w:val="0"/>
      <w:marRight w:val="0"/>
      <w:marTop w:val="0"/>
      <w:marBottom w:val="0"/>
      <w:divBdr>
        <w:top w:val="none" w:sz="0" w:space="0" w:color="auto"/>
        <w:left w:val="none" w:sz="0" w:space="0" w:color="auto"/>
        <w:bottom w:val="none" w:sz="0" w:space="0" w:color="auto"/>
        <w:right w:val="none" w:sz="0" w:space="0" w:color="auto"/>
      </w:divBdr>
    </w:div>
    <w:div w:id="1049719488">
      <w:bodyDiv w:val="1"/>
      <w:marLeft w:val="0"/>
      <w:marRight w:val="0"/>
      <w:marTop w:val="0"/>
      <w:marBottom w:val="0"/>
      <w:divBdr>
        <w:top w:val="none" w:sz="0" w:space="0" w:color="auto"/>
        <w:left w:val="none" w:sz="0" w:space="0" w:color="auto"/>
        <w:bottom w:val="none" w:sz="0" w:space="0" w:color="auto"/>
        <w:right w:val="none" w:sz="0" w:space="0" w:color="auto"/>
      </w:divBdr>
    </w:div>
    <w:div w:id="1067606459">
      <w:bodyDiv w:val="1"/>
      <w:marLeft w:val="0"/>
      <w:marRight w:val="0"/>
      <w:marTop w:val="0"/>
      <w:marBottom w:val="0"/>
      <w:divBdr>
        <w:top w:val="none" w:sz="0" w:space="0" w:color="auto"/>
        <w:left w:val="none" w:sz="0" w:space="0" w:color="auto"/>
        <w:bottom w:val="none" w:sz="0" w:space="0" w:color="auto"/>
        <w:right w:val="none" w:sz="0" w:space="0" w:color="auto"/>
      </w:divBdr>
    </w:div>
    <w:div w:id="1122504805">
      <w:bodyDiv w:val="1"/>
      <w:marLeft w:val="0"/>
      <w:marRight w:val="0"/>
      <w:marTop w:val="0"/>
      <w:marBottom w:val="0"/>
      <w:divBdr>
        <w:top w:val="none" w:sz="0" w:space="0" w:color="auto"/>
        <w:left w:val="none" w:sz="0" w:space="0" w:color="auto"/>
        <w:bottom w:val="none" w:sz="0" w:space="0" w:color="auto"/>
        <w:right w:val="none" w:sz="0" w:space="0" w:color="auto"/>
      </w:divBdr>
    </w:div>
    <w:div w:id="1148715181">
      <w:bodyDiv w:val="1"/>
      <w:marLeft w:val="0"/>
      <w:marRight w:val="0"/>
      <w:marTop w:val="0"/>
      <w:marBottom w:val="0"/>
      <w:divBdr>
        <w:top w:val="none" w:sz="0" w:space="0" w:color="auto"/>
        <w:left w:val="none" w:sz="0" w:space="0" w:color="auto"/>
        <w:bottom w:val="none" w:sz="0" w:space="0" w:color="auto"/>
        <w:right w:val="none" w:sz="0" w:space="0" w:color="auto"/>
      </w:divBdr>
    </w:div>
    <w:div w:id="1153371025">
      <w:bodyDiv w:val="1"/>
      <w:marLeft w:val="0"/>
      <w:marRight w:val="0"/>
      <w:marTop w:val="0"/>
      <w:marBottom w:val="0"/>
      <w:divBdr>
        <w:top w:val="none" w:sz="0" w:space="0" w:color="auto"/>
        <w:left w:val="none" w:sz="0" w:space="0" w:color="auto"/>
        <w:bottom w:val="none" w:sz="0" w:space="0" w:color="auto"/>
        <w:right w:val="none" w:sz="0" w:space="0" w:color="auto"/>
      </w:divBdr>
      <w:divsChild>
        <w:div w:id="798499244">
          <w:marLeft w:val="0"/>
          <w:marRight w:val="0"/>
          <w:marTop w:val="0"/>
          <w:marBottom w:val="0"/>
          <w:divBdr>
            <w:top w:val="none" w:sz="0" w:space="0" w:color="auto"/>
            <w:left w:val="none" w:sz="0" w:space="0" w:color="auto"/>
            <w:bottom w:val="none" w:sz="0" w:space="0" w:color="auto"/>
            <w:right w:val="none" w:sz="0" w:space="0" w:color="auto"/>
          </w:divBdr>
        </w:div>
        <w:div w:id="1498156414">
          <w:marLeft w:val="0"/>
          <w:marRight w:val="0"/>
          <w:marTop w:val="0"/>
          <w:marBottom w:val="0"/>
          <w:divBdr>
            <w:top w:val="none" w:sz="0" w:space="0" w:color="auto"/>
            <w:left w:val="none" w:sz="0" w:space="0" w:color="auto"/>
            <w:bottom w:val="none" w:sz="0" w:space="0" w:color="auto"/>
            <w:right w:val="none" w:sz="0" w:space="0" w:color="auto"/>
          </w:divBdr>
        </w:div>
      </w:divsChild>
    </w:div>
    <w:div w:id="1456830179">
      <w:bodyDiv w:val="1"/>
      <w:marLeft w:val="0"/>
      <w:marRight w:val="0"/>
      <w:marTop w:val="0"/>
      <w:marBottom w:val="0"/>
      <w:divBdr>
        <w:top w:val="none" w:sz="0" w:space="0" w:color="auto"/>
        <w:left w:val="none" w:sz="0" w:space="0" w:color="auto"/>
        <w:bottom w:val="none" w:sz="0" w:space="0" w:color="auto"/>
        <w:right w:val="none" w:sz="0" w:space="0" w:color="auto"/>
      </w:divBdr>
      <w:divsChild>
        <w:div w:id="1079671028">
          <w:marLeft w:val="0"/>
          <w:marRight w:val="0"/>
          <w:marTop w:val="0"/>
          <w:marBottom w:val="0"/>
          <w:divBdr>
            <w:top w:val="none" w:sz="0" w:space="0" w:color="auto"/>
            <w:left w:val="none" w:sz="0" w:space="0" w:color="auto"/>
            <w:bottom w:val="none" w:sz="0" w:space="0" w:color="auto"/>
            <w:right w:val="none" w:sz="0" w:space="0" w:color="auto"/>
          </w:divBdr>
        </w:div>
      </w:divsChild>
    </w:div>
    <w:div w:id="1469470127">
      <w:bodyDiv w:val="1"/>
      <w:marLeft w:val="0"/>
      <w:marRight w:val="0"/>
      <w:marTop w:val="0"/>
      <w:marBottom w:val="0"/>
      <w:divBdr>
        <w:top w:val="none" w:sz="0" w:space="0" w:color="auto"/>
        <w:left w:val="none" w:sz="0" w:space="0" w:color="auto"/>
        <w:bottom w:val="none" w:sz="0" w:space="0" w:color="auto"/>
        <w:right w:val="none" w:sz="0" w:space="0" w:color="auto"/>
      </w:divBdr>
    </w:div>
    <w:div w:id="1512839016">
      <w:bodyDiv w:val="1"/>
      <w:marLeft w:val="0"/>
      <w:marRight w:val="0"/>
      <w:marTop w:val="0"/>
      <w:marBottom w:val="0"/>
      <w:divBdr>
        <w:top w:val="none" w:sz="0" w:space="0" w:color="auto"/>
        <w:left w:val="none" w:sz="0" w:space="0" w:color="auto"/>
        <w:bottom w:val="none" w:sz="0" w:space="0" w:color="auto"/>
        <w:right w:val="none" w:sz="0" w:space="0" w:color="auto"/>
      </w:divBdr>
    </w:div>
    <w:div w:id="1604848222">
      <w:bodyDiv w:val="1"/>
      <w:marLeft w:val="0"/>
      <w:marRight w:val="0"/>
      <w:marTop w:val="0"/>
      <w:marBottom w:val="0"/>
      <w:divBdr>
        <w:top w:val="none" w:sz="0" w:space="0" w:color="auto"/>
        <w:left w:val="none" w:sz="0" w:space="0" w:color="auto"/>
        <w:bottom w:val="none" w:sz="0" w:space="0" w:color="auto"/>
        <w:right w:val="none" w:sz="0" w:space="0" w:color="auto"/>
      </w:divBdr>
    </w:div>
    <w:div w:id="1732800648">
      <w:bodyDiv w:val="1"/>
      <w:marLeft w:val="0"/>
      <w:marRight w:val="0"/>
      <w:marTop w:val="0"/>
      <w:marBottom w:val="0"/>
      <w:divBdr>
        <w:top w:val="none" w:sz="0" w:space="0" w:color="auto"/>
        <w:left w:val="none" w:sz="0" w:space="0" w:color="auto"/>
        <w:bottom w:val="none" w:sz="0" w:space="0" w:color="auto"/>
        <w:right w:val="none" w:sz="0" w:space="0" w:color="auto"/>
      </w:divBdr>
    </w:div>
    <w:div w:id="2135515799">
      <w:bodyDiv w:val="1"/>
      <w:marLeft w:val="0"/>
      <w:marRight w:val="0"/>
      <w:marTop w:val="0"/>
      <w:marBottom w:val="0"/>
      <w:divBdr>
        <w:top w:val="none" w:sz="0" w:space="0" w:color="auto"/>
        <w:left w:val="none" w:sz="0" w:space="0" w:color="auto"/>
        <w:bottom w:val="none" w:sz="0" w:space="0" w:color="auto"/>
        <w:right w:val="none" w:sz="0" w:space="0" w:color="auto"/>
      </w:divBdr>
      <w:divsChild>
        <w:div w:id="542060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internation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EF213-65E5-4989-B958-4368FB6B6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2440</TotalTime>
  <Pages>10</Pages>
  <Words>3861</Words>
  <Characters>22014</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ADMIN</cp:lastModifiedBy>
  <cp:revision>26</cp:revision>
  <cp:lastPrinted>2021-03-26T03:55:00Z</cp:lastPrinted>
  <dcterms:created xsi:type="dcterms:W3CDTF">2019-01-18T02:58:00Z</dcterms:created>
  <dcterms:modified xsi:type="dcterms:W3CDTF">2021-03-26T03:55:00Z</dcterms:modified>
</cp:coreProperties>
</file>